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 xml:space="preserve">IN THE COMMUNITY </w:t>
      </w:r>
      <w:r w:rsidR="002D47EC" w:rsidRPr="006A534D">
        <w:rPr>
          <w:rFonts w:ascii="Arial" w:hAnsi="Arial" w:cs="Arial"/>
          <w:b/>
        </w:rPr>
        <w:t>2 February</w:t>
      </w:r>
      <w:r w:rsidR="00EE3C8A" w:rsidRPr="006A534D">
        <w:rPr>
          <w:rFonts w:ascii="Arial" w:hAnsi="Arial" w:cs="Arial"/>
          <w:b/>
        </w:rPr>
        <w:t xml:space="preserve"> 2015</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r w:rsidRPr="006A534D">
        <w:rPr>
          <w:rFonts w:ascii="Arial" w:hAnsi="Arial" w:cs="Arial"/>
        </w:rPr>
        <w:t>Chairman</w:t>
      </w:r>
      <w:r w:rsidR="00C060FC" w:rsidRPr="006A534D">
        <w:rPr>
          <w:rFonts w:ascii="Arial" w:hAnsi="Arial" w:cs="Arial"/>
        </w:rPr>
        <w:t xml:space="preserve"> C. Lis OBE</w:t>
      </w:r>
      <w:r w:rsidRPr="006A534D">
        <w:rPr>
          <w:rFonts w:ascii="Arial" w:hAnsi="Arial" w:cs="Arial"/>
        </w:rPr>
        <w:tab/>
      </w:r>
      <w:r w:rsidR="006D3896" w:rsidRPr="006A534D">
        <w:rPr>
          <w:rFonts w:ascii="Arial" w:hAnsi="Arial" w:cs="Arial"/>
        </w:rPr>
        <w:tab/>
        <w:t>Cllr. P. Weaire</w:t>
      </w:r>
      <w:r w:rsidR="00A919B1" w:rsidRPr="006A534D">
        <w:rPr>
          <w:rFonts w:ascii="Arial" w:hAnsi="Arial" w:cs="Arial"/>
        </w:rPr>
        <w:tab/>
      </w:r>
      <w:r w:rsidR="0030095B"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r w:rsidR="004D7107" w:rsidRPr="006A534D">
        <w:rPr>
          <w:rFonts w:ascii="Arial" w:hAnsi="Arial" w:cs="Arial"/>
        </w:rPr>
        <w:tab/>
      </w:r>
      <w:r w:rsidR="000D2E34" w:rsidRPr="006A534D">
        <w:rPr>
          <w:rFonts w:ascii="Arial" w:hAnsi="Arial" w:cs="Arial"/>
        </w:rPr>
        <w:tab/>
      </w:r>
      <w:r w:rsidR="001926ED" w:rsidRPr="006A534D">
        <w:rPr>
          <w:rFonts w:ascii="Arial" w:hAnsi="Arial" w:cs="Arial"/>
        </w:rPr>
        <w:tab/>
      </w:r>
      <w:r w:rsidR="001926ED" w:rsidRPr="006A534D">
        <w:rPr>
          <w:rFonts w:ascii="Arial" w:hAnsi="Arial" w:cs="Arial"/>
        </w:rPr>
        <w:tab/>
      </w:r>
      <w:r w:rsidR="0092798A" w:rsidRPr="006A534D">
        <w:rPr>
          <w:rFonts w:ascii="Arial" w:hAnsi="Arial" w:cs="Arial"/>
        </w:rPr>
        <w:t>Cllr. S. Brown</w:t>
      </w:r>
      <w:r w:rsidR="00754E56" w:rsidRPr="006A534D">
        <w:rPr>
          <w:rFonts w:ascii="Arial" w:hAnsi="Arial" w:cs="Arial"/>
        </w:rPr>
        <w:tab/>
      </w:r>
      <w:r w:rsidR="00803014" w:rsidRPr="006A534D">
        <w:rPr>
          <w:rFonts w:ascii="Arial" w:hAnsi="Arial" w:cs="Arial"/>
        </w:rPr>
        <w:tab/>
      </w:r>
      <w:r w:rsidR="0092798A" w:rsidRPr="006A534D">
        <w:rPr>
          <w:rFonts w:ascii="Arial" w:hAnsi="Arial" w:cs="Arial"/>
        </w:rPr>
        <w:tab/>
        <w:t>Cllr. D. McGonnigal</w:t>
      </w:r>
    </w:p>
    <w:p w:rsidR="009052C4" w:rsidRPr="006A534D" w:rsidRDefault="00803014" w:rsidP="00803014">
      <w:pPr>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00FC66CA" w:rsidRPr="006A534D">
        <w:rPr>
          <w:rFonts w:ascii="Arial" w:hAnsi="Arial" w:cs="Arial"/>
        </w:rPr>
        <w:t>Cllr. J. Ward</w:t>
      </w:r>
      <w:r w:rsidR="006D3896" w:rsidRPr="006A534D">
        <w:rPr>
          <w:rFonts w:ascii="Arial" w:hAnsi="Arial" w:cs="Arial"/>
        </w:rPr>
        <w:tab/>
      </w:r>
      <w:r w:rsidR="00AA4A06" w:rsidRPr="006A534D">
        <w:rPr>
          <w:rFonts w:ascii="Arial" w:hAnsi="Arial" w:cs="Arial"/>
        </w:rPr>
        <w:tab/>
      </w:r>
      <w:r w:rsidRPr="006A534D">
        <w:rPr>
          <w:rFonts w:ascii="Arial" w:hAnsi="Arial" w:cs="Arial"/>
        </w:rPr>
        <w:tab/>
      </w:r>
      <w:r w:rsidR="0092798A" w:rsidRPr="006A534D">
        <w:rPr>
          <w:rFonts w:ascii="Arial" w:hAnsi="Arial" w:cs="Arial"/>
        </w:rPr>
        <w:t>Cllr. T. Macaulay</w:t>
      </w:r>
    </w:p>
    <w:p w:rsidR="00623B63" w:rsidRPr="006A534D" w:rsidRDefault="00212140">
      <w:pPr>
        <w:tabs>
          <w:tab w:val="left" w:pos="793"/>
        </w:tabs>
        <w:rPr>
          <w:rFonts w:ascii="Arial" w:hAnsi="Arial" w:cs="Arial"/>
        </w:rPr>
      </w:pPr>
      <w:r w:rsidRPr="006A534D">
        <w:rPr>
          <w:rFonts w:ascii="Arial" w:hAnsi="Arial" w:cs="Arial"/>
        </w:rPr>
        <w:tab/>
      </w:r>
      <w:r w:rsidR="00324431" w:rsidRPr="006A534D">
        <w:rPr>
          <w:rFonts w:ascii="Arial" w:hAnsi="Arial" w:cs="Arial"/>
        </w:rPr>
        <w:tab/>
      </w:r>
      <w:r w:rsidR="00324431" w:rsidRPr="006A534D">
        <w:rPr>
          <w:rFonts w:ascii="Arial" w:hAnsi="Arial" w:cs="Arial"/>
        </w:rPr>
        <w:tab/>
      </w:r>
      <w:r w:rsidR="00C13A0D" w:rsidRPr="006A534D">
        <w:rPr>
          <w:rFonts w:ascii="Arial" w:hAnsi="Arial" w:cs="Arial"/>
        </w:rPr>
        <w:t xml:space="preserve">Cllr. </w:t>
      </w:r>
      <w:r w:rsidR="00F35782" w:rsidRPr="006A534D">
        <w:rPr>
          <w:rFonts w:ascii="Arial" w:hAnsi="Arial" w:cs="Arial"/>
        </w:rPr>
        <w:t>J. Emsley</w:t>
      </w:r>
      <w:r w:rsidR="00132AED" w:rsidRPr="006A534D">
        <w:rPr>
          <w:rFonts w:ascii="Arial" w:hAnsi="Arial" w:cs="Arial"/>
        </w:rPr>
        <w:tab/>
      </w:r>
      <w:r w:rsidR="00803014" w:rsidRPr="006A534D">
        <w:rPr>
          <w:rFonts w:ascii="Arial" w:hAnsi="Arial" w:cs="Arial"/>
        </w:rPr>
        <w:tab/>
      </w:r>
      <w:r w:rsidR="00803014" w:rsidRPr="006A534D">
        <w:rPr>
          <w:rFonts w:ascii="Arial" w:hAnsi="Arial" w:cs="Arial"/>
        </w:rPr>
        <w:tab/>
      </w:r>
      <w:r w:rsidR="00EE3C8A" w:rsidRPr="006A534D">
        <w:rPr>
          <w:rFonts w:ascii="Arial" w:hAnsi="Arial" w:cs="Arial"/>
        </w:rPr>
        <w:t>Cllr M. Howson</w:t>
      </w:r>
    </w:p>
    <w:p w:rsidR="000A6AF3" w:rsidRPr="006A534D" w:rsidRDefault="000A6AF3">
      <w:pPr>
        <w:tabs>
          <w:tab w:val="left" w:pos="793"/>
        </w:tabs>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00EE3C8A" w:rsidRPr="006A534D">
        <w:rPr>
          <w:rFonts w:ascii="Arial" w:hAnsi="Arial" w:cs="Arial"/>
        </w:rPr>
        <w:t>Cllr. A. Danskin</w:t>
      </w:r>
      <w:r w:rsidR="00EE3C8A" w:rsidRPr="006A534D">
        <w:rPr>
          <w:rFonts w:ascii="Arial" w:hAnsi="Arial" w:cs="Arial"/>
        </w:rPr>
        <w:tab/>
      </w:r>
      <w:r w:rsidR="00EE3C8A" w:rsidRPr="006A534D">
        <w:rPr>
          <w:rFonts w:ascii="Arial" w:hAnsi="Arial" w:cs="Arial"/>
        </w:rPr>
        <w:tab/>
      </w:r>
      <w:r w:rsidR="00A93471">
        <w:rPr>
          <w:rFonts w:ascii="Arial" w:hAnsi="Arial" w:cs="Arial"/>
        </w:rPr>
        <w:tab/>
      </w:r>
      <w:bookmarkStart w:id="0" w:name="_GoBack"/>
      <w:bookmarkEnd w:id="0"/>
      <w:r w:rsidR="00EE3C8A" w:rsidRPr="006A534D">
        <w:rPr>
          <w:rFonts w:ascii="Arial" w:hAnsi="Arial" w:cs="Arial"/>
        </w:rPr>
        <w:t>Cllr. J. Metcalfe</w:t>
      </w:r>
    </w:p>
    <w:p w:rsidR="003F6740" w:rsidRPr="006A534D" w:rsidRDefault="00324431">
      <w:pPr>
        <w:tabs>
          <w:tab w:val="left" w:pos="793"/>
        </w:tabs>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008221A7"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Pr="006A534D">
        <w:rPr>
          <w:rFonts w:ascii="Arial" w:hAnsi="Arial" w:cs="Arial"/>
        </w:rPr>
        <w:t xml:space="preserve"> </w:t>
      </w:r>
      <w:r w:rsidRPr="006A534D">
        <w:rPr>
          <w:rFonts w:ascii="Arial" w:hAnsi="Arial" w:cs="Arial"/>
        </w:rPr>
        <w:tab/>
        <w:t>Alison Hack, Parish Clerk</w:t>
      </w:r>
      <w:r w:rsidR="0014783C" w:rsidRPr="006A534D">
        <w:rPr>
          <w:rFonts w:ascii="Arial" w:hAnsi="Arial" w:cs="Arial"/>
        </w:rPr>
        <w:t>,</w:t>
      </w:r>
      <w:r w:rsidR="00324431" w:rsidRPr="006A534D">
        <w:rPr>
          <w:rFonts w:ascii="Arial" w:hAnsi="Arial" w:cs="Arial"/>
        </w:rPr>
        <w:t xml:space="preserve"> </w:t>
      </w:r>
      <w:r w:rsidR="002D47EC" w:rsidRPr="006A534D">
        <w:rPr>
          <w:rFonts w:ascii="Arial" w:hAnsi="Arial" w:cs="Arial"/>
        </w:rPr>
        <w:t>Cllr. Ireton and</w:t>
      </w:r>
      <w:r w:rsidR="001F71C5" w:rsidRPr="006A534D">
        <w:rPr>
          <w:rFonts w:ascii="Arial" w:hAnsi="Arial" w:cs="Arial"/>
        </w:rPr>
        <w:t xml:space="preserve"> </w:t>
      </w:r>
      <w:r w:rsidR="002D47EC" w:rsidRPr="006A534D">
        <w:rPr>
          <w:rFonts w:ascii="Arial" w:hAnsi="Arial" w:cs="Arial"/>
        </w:rPr>
        <w:t>2</w:t>
      </w:r>
      <w:r w:rsidR="00EE3C8A" w:rsidRPr="006A534D">
        <w:rPr>
          <w:rFonts w:ascii="Arial" w:hAnsi="Arial" w:cs="Arial"/>
        </w:rPr>
        <w:t xml:space="preserve"> member</w:t>
      </w:r>
      <w:r w:rsidR="002D47EC" w:rsidRPr="006A534D">
        <w:rPr>
          <w:rFonts w:ascii="Arial" w:hAnsi="Arial" w:cs="Arial"/>
        </w:rPr>
        <w:t>s</w:t>
      </w:r>
      <w:r w:rsidR="00F35782" w:rsidRPr="006A534D">
        <w:rPr>
          <w:rFonts w:ascii="Arial" w:hAnsi="Arial" w:cs="Arial"/>
        </w:rPr>
        <w:t xml:space="preserve"> of the public</w:t>
      </w:r>
      <w:r w:rsidR="00B050A3" w:rsidRPr="006A534D">
        <w:rPr>
          <w:rFonts w:ascii="Arial" w:hAnsi="Arial" w:cs="Arial"/>
        </w:rPr>
        <w:t>.</w:t>
      </w:r>
    </w:p>
    <w:p w:rsidR="00C62E41" w:rsidRDefault="00C62E41">
      <w:pPr>
        <w:tabs>
          <w:tab w:val="left" w:pos="793"/>
        </w:tabs>
        <w:rPr>
          <w:rFonts w:ascii="Arial" w:hAnsi="Arial" w:cs="Arial"/>
        </w:rPr>
      </w:pPr>
    </w:p>
    <w:p w:rsidR="00C62E41" w:rsidRPr="00C62E41" w:rsidRDefault="00C62E41">
      <w:pPr>
        <w:tabs>
          <w:tab w:val="left" w:pos="793"/>
        </w:tabs>
        <w:rPr>
          <w:rFonts w:ascii="Arial" w:hAnsi="Arial" w:cs="Arial"/>
          <w:b/>
        </w:rPr>
      </w:pPr>
      <w:r w:rsidRPr="00C62E41">
        <w:rPr>
          <w:rFonts w:ascii="Arial" w:hAnsi="Arial" w:cs="Arial"/>
          <w:b/>
        </w:rPr>
        <w:t>This meeting was recorded under file A1</w:t>
      </w:r>
    </w:p>
    <w:p w:rsidR="00575888" w:rsidRPr="006A534D" w:rsidRDefault="00C62E41">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132AED" w:rsidRPr="006A534D" w:rsidRDefault="003F6740" w:rsidP="00132AED">
      <w:pPr>
        <w:numPr>
          <w:ilvl w:val="0"/>
          <w:numId w:val="1"/>
        </w:numPr>
        <w:rPr>
          <w:rFonts w:ascii="Arial" w:hAnsi="Arial" w:cs="Arial"/>
        </w:rPr>
      </w:pPr>
      <w:r w:rsidRPr="006A534D">
        <w:rPr>
          <w:rFonts w:ascii="Arial" w:hAnsi="Arial" w:cs="Arial"/>
          <w:b/>
        </w:rPr>
        <w:t>APOLOGIES</w:t>
      </w:r>
      <w:r w:rsidRPr="006A534D">
        <w:rPr>
          <w:rFonts w:ascii="Arial" w:hAnsi="Arial" w:cs="Arial"/>
        </w:rPr>
        <w:t>:</w:t>
      </w:r>
      <w:r w:rsidR="00FC66CA" w:rsidRPr="006A534D">
        <w:rPr>
          <w:rFonts w:ascii="Arial" w:hAnsi="Arial" w:cs="Arial"/>
        </w:rPr>
        <w:t xml:space="preserve"> </w:t>
      </w:r>
      <w:r w:rsidR="00EE3C8A" w:rsidRPr="006A534D">
        <w:rPr>
          <w:rFonts w:ascii="Arial" w:hAnsi="Arial" w:cs="Arial"/>
        </w:rPr>
        <w:t>None</w:t>
      </w:r>
    </w:p>
    <w:p w:rsidR="003F6740" w:rsidRPr="006A534D" w:rsidRDefault="003F6740">
      <w:pPr>
        <w:numPr>
          <w:ilvl w:val="0"/>
          <w:numId w:val="1"/>
        </w:numPr>
        <w:rPr>
          <w:rFonts w:ascii="Arial" w:hAnsi="Arial" w:cs="Arial"/>
          <w:b/>
        </w:rPr>
      </w:pPr>
      <w:r w:rsidRPr="006A534D">
        <w:rPr>
          <w:rFonts w:ascii="Arial" w:hAnsi="Arial" w:cs="Arial"/>
          <w:b/>
          <w:bCs/>
        </w:rPr>
        <w:t>DECLARATIONS OF INTEREST</w:t>
      </w:r>
      <w:r w:rsidRPr="006A534D">
        <w:rPr>
          <w:rFonts w:ascii="Arial" w:hAnsi="Arial" w:cs="Arial"/>
        </w:rPr>
        <w:t xml:space="preserve"> </w:t>
      </w:r>
      <w:proofErr w:type="gramStart"/>
      <w:r w:rsidRPr="006A534D">
        <w:rPr>
          <w:rFonts w:ascii="Arial" w:hAnsi="Arial" w:cs="Arial"/>
          <w:b/>
        </w:rPr>
        <w:t xml:space="preserve">–  </w:t>
      </w:r>
      <w:r w:rsidR="00803014" w:rsidRPr="006A534D">
        <w:rPr>
          <w:rFonts w:ascii="Arial" w:hAnsi="Arial" w:cs="Arial"/>
        </w:rPr>
        <w:t>Cllr</w:t>
      </w:r>
      <w:proofErr w:type="gramEnd"/>
      <w:r w:rsidR="00803014" w:rsidRPr="006A534D">
        <w:rPr>
          <w:rFonts w:ascii="Arial" w:hAnsi="Arial" w:cs="Arial"/>
        </w:rPr>
        <w:t>. Lis declared an interest in any discussion of staffing issues at the Centre</w:t>
      </w:r>
      <w:r w:rsidR="008B363D" w:rsidRPr="006A534D">
        <w:rPr>
          <w:rFonts w:ascii="Arial" w:hAnsi="Arial" w:cs="Arial"/>
        </w:rPr>
        <w:t xml:space="preserve">, Cllr. </w:t>
      </w:r>
      <w:r w:rsidR="0092798A" w:rsidRPr="006A534D">
        <w:rPr>
          <w:rFonts w:ascii="Arial" w:hAnsi="Arial" w:cs="Arial"/>
        </w:rPr>
        <w:t>Weaire declared an interest in the Library</w:t>
      </w:r>
      <w:r w:rsidR="00B050A3" w:rsidRPr="006A534D">
        <w:rPr>
          <w:rFonts w:ascii="Arial" w:hAnsi="Arial" w:cs="Arial"/>
        </w:rPr>
        <w:t xml:space="preserve"> and Cllr. </w:t>
      </w:r>
      <w:r w:rsidR="00EE3C8A" w:rsidRPr="006A534D">
        <w:rPr>
          <w:rFonts w:ascii="Arial" w:hAnsi="Arial" w:cs="Arial"/>
        </w:rPr>
        <w:t>Howson in item 8d)</w:t>
      </w:r>
      <w:r w:rsidR="009E78E8" w:rsidRPr="006A534D">
        <w:rPr>
          <w:rFonts w:ascii="Arial" w:hAnsi="Arial" w:cs="Arial"/>
        </w:rPr>
        <w:t>.</w:t>
      </w:r>
    </w:p>
    <w:p w:rsidR="003F6740" w:rsidRPr="006A534D" w:rsidRDefault="003F6740">
      <w:pPr>
        <w:rPr>
          <w:rFonts w:ascii="Arial" w:hAnsi="Arial" w:cs="Arial"/>
          <w:lang w:val="en-US"/>
        </w:rPr>
      </w:pPr>
    </w:p>
    <w:p w:rsidR="003F6740" w:rsidRPr="006A534D" w:rsidRDefault="003F6740">
      <w:pPr>
        <w:rPr>
          <w:rFonts w:ascii="Arial" w:hAnsi="Arial" w:cs="Arial"/>
          <w:b/>
        </w:rPr>
      </w:pPr>
      <w:r w:rsidRPr="006A534D">
        <w:rPr>
          <w:rFonts w:ascii="Arial" w:hAnsi="Arial" w:cs="Arial"/>
          <w:b/>
        </w:rPr>
        <w:t xml:space="preserve">3.      </w:t>
      </w:r>
      <w:r w:rsidR="001F71C5" w:rsidRPr="006A534D">
        <w:rPr>
          <w:rFonts w:ascii="Arial" w:hAnsi="Arial" w:cs="Arial"/>
          <w:b/>
        </w:rPr>
        <w:t xml:space="preserve">MINUTES </w:t>
      </w:r>
      <w:r w:rsidR="001F71C5" w:rsidRPr="006A534D">
        <w:rPr>
          <w:rFonts w:ascii="Arial" w:hAnsi="Arial" w:cs="Arial"/>
        </w:rPr>
        <w:t xml:space="preserve">of the previous meetings having been circulated, Cllr. Brown and Cllr. McGonnigal proposed </w:t>
      </w:r>
      <w:proofErr w:type="gramStart"/>
      <w:r w:rsidR="001F71C5" w:rsidRPr="006A534D">
        <w:rPr>
          <w:rFonts w:ascii="Arial" w:hAnsi="Arial" w:cs="Arial"/>
        </w:rPr>
        <w:t>and</w:t>
      </w:r>
      <w:r w:rsidRPr="006A534D">
        <w:rPr>
          <w:rFonts w:ascii="Arial" w:hAnsi="Arial" w:cs="Arial"/>
          <w:b/>
        </w:rPr>
        <w:t xml:space="preserve"> </w:t>
      </w:r>
      <w:r w:rsidRPr="006A534D">
        <w:rPr>
          <w:rFonts w:ascii="Arial" w:hAnsi="Arial" w:cs="Arial"/>
        </w:rPr>
        <w:t xml:space="preserve"> </w:t>
      </w:r>
      <w:r w:rsidR="001F71C5" w:rsidRPr="006A534D">
        <w:rPr>
          <w:rFonts w:ascii="Arial" w:hAnsi="Arial" w:cs="Arial"/>
        </w:rPr>
        <w:t>seconded</w:t>
      </w:r>
      <w:proofErr w:type="gramEnd"/>
      <w:r w:rsidR="001F71C5" w:rsidRPr="006A534D">
        <w:rPr>
          <w:rFonts w:ascii="Arial" w:hAnsi="Arial" w:cs="Arial"/>
        </w:rPr>
        <w:t xml:space="preserve"> that the Minutes of 5 January be accepted as a true record.  Cllr. Weaire and Cllr Metcalfe proposed and seconded that the Minutes of the 12 January be also approved, which set the precept for 2015-16 at £89000, split between the General Fund (£52000), the Community Fund (£27000) and the Lighting Fund (£10000</w:t>
      </w:r>
      <w:proofErr w:type="gramStart"/>
      <w:r w:rsidR="001F71C5" w:rsidRPr="006A534D">
        <w:rPr>
          <w:rFonts w:ascii="Arial" w:hAnsi="Arial" w:cs="Arial"/>
        </w:rPr>
        <w:t>)  Both</w:t>
      </w:r>
      <w:proofErr w:type="gramEnd"/>
      <w:r w:rsidR="001F71C5" w:rsidRPr="006A534D">
        <w:rPr>
          <w:rFonts w:ascii="Arial" w:hAnsi="Arial" w:cs="Arial"/>
        </w:rPr>
        <w:t xml:space="preserve"> Minutes were duly signed by the Chairman.</w:t>
      </w:r>
      <w:r w:rsidRPr="006A534D">
        <w:rPr>
          <w:rFonts w:ascii="Arial" w:hAnsi="Arial" w:cs="Arial"/>
          <w:b/>
        </w:rPr>
        <w:t xml:space="preserve">          </w:t>
      </w:r>
    </w:p>
    <w:p w:rsidR="002D47EC" w:rsidRPr="006A534D" w:rsidRDefault="002D47EC" w:rsidP="002E28B9">
      <w:pPr>
        <w:rPr>
          <w:rFonts w:ascii="Arial" w:hAnsi="Arial" w:cs="Arial"/>
          <w:b/>
          <w:caps/>
        </w:rPr>
      </w:pPr>
    </w:p>
    <w:p w:rsidR="003F6740" w:rsidRPr="006A534D" w:rsidRDefault="002E28B9" w:rsidP="002E28B9">
      <w:pPr>
        <w:rPr>
          <w:rFonts w:ascii="Arial" w:hAnsi="Arial" w:cs="Arial"/>
          <w:b/>
          <w:caps/>
        </w:rPr>
      </w:pPr>
      <w:r w:rsidRPr="006A534D">
        <w:rPr>
          <w:rFonts w:ascii="Arial" w:hAnsi="Arial" w:cs="Arial"/>
          <w:b/>
          <w:caps/>
        </w:rPr>
        <w:t xml:space="preserve">4. </w:t>
      </w:r>
      <w:r w:rsidR="003F6740" w:rsidRPr="006A534D">
        <w:rPr>
          <w:rFonts w:ascii="Arial" w:hAnsi="Arial" w:cs="Arial"/>
          <w:b/>
          <w:caps/>
        </w:rPr>
        <w:t xml:space="preserve">REPORTS </w:t>
      </w:r>
    </w:p>
    <w:p w:rsidR="007D3DB4" w:rsidRPr="006A534D" w:rsidRDefault="0000703F" w:rsidP="00356DAA">
      <w:pPr>
        <w:rPr>
          <w:rFonts w:ascii="Arial" w:hAnsi="Arial" w:cs="Arial"/>
        </w:rPr>
      </w:pPr>
      <w:r w:rsidRPr="006A534D">
        <w:rPr>
          <w:rFonts w:ascii="Arial" w:hAnsi="Arial" w:cs="Arial"/>
          <w:b/>
        </w:rPr>
        <w:t>Police</w:t>
      </w:r>
      <w:r w:rsidRPr="006A534D">
        <w:rPr>
          <w:rFonts w:ascii="Arial" w:hAnsi="Arial" w:cs="Arial"/>
        </w:rPr>
        <w:t xml:space="preserve"> – </w:t>
      </w:r>
      <w:r w:rsidR="001F71C5" w:rsidRPr="006A534D">
        <w:rPr>
          <w:rFonts w:ascii="Arial" w:hAnsi="Arial" w:cs="Arial"/>
        </w:rPr>
        <w:t>In the absence of a police representative there was no report.</w:t>
      </w:r>
    </w:p>
    <w:p w:rsidR="003F6740" w:rsidRPr="006A534D" w:rsidRDefault="001F71C5">
      <w:pPr>
        <w:rPr>
          <w:rFonts w:ascii="Arial" w:hAnsi="Arial" w:cs="Arial"/>
        </w:rPr>
      </w:pPr>
      <w:r w:rsidRPr="006A534D">
        <w:rPr>
          <w:rFonts w:ascii="Arial" w:hAnsi="Arial" w:cs="Arial"/>
          <w:b/>
        </w:rPr>
        <w:t>Lorraine Sullivan</w:t>
      </w:r>
      <w:r w:rsidRPr="006A534D">
        <w:rPr>
          <w:rFonts w:ascii="Arial" w:hAnsi="Arial" w:cs="Arial"/>
        </w:rPr>
        <w:t xml:space="preserve"> spoke to members on the defibrillator provision in Ingleton and the importance she felt it had for the community.  She had helped to initiate the Ingleton CPR and AED Project which aimed to raise funds to increase the provision of defibrillators.  Discussion followed on the ways the Parish Council might help </w:t>
      </w:r>
      <w:proofErr w:type="gramStart"/>
      <w:r w:rsidRPr="006A534D">
        <w:rPr>
          <w:rFonts w:ascii="Arial" w:hAnsi="Arial" w:cs="Arial"/>
        </w:rPr>
        <w:t>and  it</w:t>
      </w:r>
      <w:proofErr w:type="gramEnd"/>
      <w:r w:rsidRPr="006A534D">
        <w:rPr>
          <w:rFonts w:ascii="Arial" w:hAnsi="Arial" w:cs="Arial"/>
        </w:rPr>
        <w:t xml:space="preserve"> was agree</w:t>
      </w:r>
      <w:r w:rsidR="00CE2204" w:rsidRPr="006A534D">
        <w:rPr>
          <w:rFonts w:ascii="Arial" w:hAnsi="Arial" w:cs="Arial"/>
        </w:rPr>
        <w:t>d the option of purchasing a defibrillator would be considered by the Parish Council.</w:t>
      </w:r>
    </w:p>
    <w:p w:rsidR="00CE2204" w:rsidRPr="006A534D" w:rsidRDefault="00CE2204">
      <w:pPr>
        <w:rPr>
          <w:rFonts w:ascii="Arial" w:hAnsi="Arial" w:cs="Arial"/>
        </w:rPr>
      </w:pPr>
    </w:p>
    <w:p w:rsidR="00CE2204" w:rsidRPr="006A534D" w:rsidRDefault="00CE2204">
      <w:pPr>
        <w:rPr>
          <w:rFonts w:ascii="Arial" w:hAnsi="Arial" w:cs="Arial"/>
        </w:rPr>
      </w:pPr>
      <w:r w:rsidRPr="006A534D">
        <w:rPr>
          <w:rFonts w:ascii="Arial" w:hAnsi="Arial" w:cs="Arial"/>
        </w:rPr>
        <w:t>Tony Hudson spoke to members on his involvement with the patients’ representative council which aimed to improve disabled access to the Bentham and Ingleton surgeries.  He passed photographs to the members showing the access to Ingleton surgery, and the disabled bay opposite.  Cllr. Ireton undertook to confer with NYCC with a view to improving the situation by dropping the kerb and perhaps moving the disabled bay clear of the dropped kerb opposite.  Cllr. Weaire suggested a speed bump raising the level of the road to make wheelchair access easier, and Cllr. Ireton will ascertain the best solution with Highways.</w:t>
      </w:r>
    </w:p>
    <w:p w:rsidR="00F35782" w:rsidRPr="006A534D" w:rsidRDefault="00F35782">
      <w:pPr>
        <w:rPr>
          <w:rFonts w:ascii="Arial" w:hAnsi="Arial" w:cs="Arial"/>
          <w:bCs/>
          <w:caps/>
        </w:rPr>
      </w:pPr>
    </w:p>
    <w:p w:rsidR="00166B16" w:rsidRPr="006A534D" w:rsidRDefault="005C298B" w:rsidP="00166B16">
      <w:pPr>
        <w:shd w:val="clear" w:color="auto" w:fill="FFFFFF"/>
        <w:spacing w:line="219" w:lineRule="atLeast"/>
        <w:rPr>
          <w:rFonts w:ascii="Arial" w:hAnsi="Arial" w:cs="Arial"/>
          <w:b/>
          <w:caps/>
        </w:rPr>
      </w:pPr>
      <w:r w:rsidRPr="006A534D">
        <w:rPr>
          <w:rFonts w:ascii="Arial" w:hAnsi="Arial" w:cs="Arial"/>
          <w:b/>
          <w:caps/>
        </w:rPr>
        <w:t>5</w:t>
      </w:r>
      <w:r w:rsidR="003F6740" w:rsidRPr="006A534D">
        <w:rPr>
          <w:rFonts w:ascii="Arial" w:hAnsi="Arial" w:cs="Arial"/>
          <w:b/>
          <w:caps/>
        </w:rPr>
        <w:t>. ITEMS R</w:t>
      </w:r>
      <w:r w:rsidR="00D022A6" w:rsidRPr="006A534D">
        <w:rPr>
          <w:rFonts w:ascii="Arial" w:hAnsi="Arial" w:cs="Arial"/>
          <w:b/>
          <w:caps/>
        </w:rPr>
        <w:t xml:space="preserve">AISED BY MEMBERS OF THE PUBLIC </w:t>
      </w:r>
      <w:r w:rsidR="003F6740" w:rsidRPr="006A534D">
        <w:rPr>
          <w:rFonts w:ascii="Arial" w:hAnsi="Arial" w:cs="Arial"/>
          <w:b/>
          <w:caps/>
        </w:rPr>
        <w:t xml:space="preserve">AND COUNCILLORS </w:t>
      </w:r>
      <w:r w:rsidR="0023049B" w:rsidRPr="006A534D">
        <w:rPr>
          <w:rFonts w:ascii="Arial" w:hAnsi="Arial" w:cs="Arial"/>
          <w:b/>
          <w:caps/>
        </w:rPr>
        <w:t xml:space="preserve"> </w:t>
      </w:r>
    </w:p>
    <w:p w:rsidR="007A56C9" w:rsidRPr="006A534D" w:rsidRDefault="007A56C9" w:rsidP="007A56C9">
      <w:pPr>
        <w:shd w:val="clear" w:color="auto" w:fill="FFFFFF"/>
        <w:tabs>
          <w:tab w:val="left" w:pos="509"/>
        </w:tabs>
        <w:spacing w:line="219" w:lineRule="atLeast"/>
        <w:rPr>
          <w:rFonts w:ascii="Arial" w:hAnsi="Arial" w:cs="Arial"/>
        </w:rPr>
      </w:pPr>
      <w:r w:rsidRPr="006A534D">
        <w:rPr>
          <w:rFonts w:ascii="Arial" w:hAnsi="Arial" w:cs="Arial"/>
        </w:rPr>
        <w:t xml:space="preserve">Cllr. Emsley queried the date of the meeting with the Crime Commissioner and this was confirmed by the Clerk to be 9 February at 6.30pm.  Discussion followed on the lack of public transport to Harrogate which would cause some residents real difficulty and it was agreed these matters should be raised with the Crime Commissioner.  Cllr. Ward reported on the lack of publicity for the mobile NatWest Bank van and it was agreed the Clerk should make posters publicizing this.  Cllr. Howson also suggested emailing a circulation list from people registering on the website and it was agreed this would be a good idea.  </w:t>
      </w:r>
    </w:p>
    <w:p w:rsidR="00CE2204" w:rsidRPr="006A534D" w:rsidRDefault="00CE2204" w:rsidP="00166B16">
      <w:pPr>
        <w:shd w:val="clear" w:color="auto" w:fill="FFFFFF"/>
        <w:spacing w:line="219" w:lineRule="atLeast"/>
        <w:rPr>
          <w:rFonts w:ascii="Arial" w:hAnsi="Arial" w:cs="Arial"/>
          <w:caps/>
        </w:rPr>
      </w:pPr>
    </w:p>
    <w:p w:rsidR="00766A6E" w:rsidRPr="006A534D" w:rsidRDefault="00766A6E">
      <w:pPr>
        <w:rPr>
          <w:rFonts w:ascii="Arial" w:hAnsi="Arial" w:cs="Arial"/>
          <w:caps/>
        </w:rPr>
      </w:pPr>
    </w:p>
    <w:p w:rsidR="003F6740" w:rsidRPr="006A534D" w:rsidRDefault="005C298B">
      <w:pPr>
        <w:rPr>
          <w:rFonts w:ascii="Arial" w:hAnsi="Arial" w:cs="Arial"/>
          <w:b/>
        </w:rPr>
      </w:pPr>
      <w:r w:rsidRPr="006A534D">
        <w:rPr>
          <w:rFonts w:ascii="Arial" w:hAnsi="Arial" w:cs="Arial"/>
          <w:b/>
          <w:caps/>
        </w:rPr>
        <w:t>6</w:t>
      </w:r>
      <w:r w:rsidR="003F6740" w:rsidRPr="006A534D">
        <w:rPr>
          <w:rFonts w:ascii="Arial" w:hAnsi="Arial" w:cs="Arial"/>
          <w:b/>
          <w:bCs/>
        </w:rPr>
        <w:t>.</w:t>
      </w:r>
      <w:r w:rsidR="003F6740" w:rsidRPr="006A534D">
        <w:rPr>
          <w:rFonts w:ascii="Arial" w:hAnsi="Arial" w:cs="Arial"/>
          <w:b/>
        </w:rPr>
        <w:tab/>
        <w:t xml:space="preserve">PLANNING </w:t>
      </w:r>
    </w:p>
    <w:p w:rsidR="007A56C9" w:rsidRPr="007A56C9" w:rsidRDefault="007A56C9" w:rsidP="007A56C9">
      <w:pPr>
        <w:shd w:val="clear" w:color="auto" w:fill="FFFFFF"/>
        <w:tabs>
          <w:tab w:val="left" w:pos="509"/>
        </w:tabs>
        <w:spacing w:line="219" w:lineRule="atLeast"/>
        <w:rPr>
          <w:rFonts w:ascii="Arial" w:hAnsi="Arial" w:cs="Arial"/>
        </w:rPr>
      </w:pPr>
      <w:proofErr w:type="gramStart"/>
      <w:r w:rsidRPr="007A56C9">
        <w:rPr>
          <w:rFonts w:ascii="Arial" w:hAnsi="Arial" w:cs="Arial"/>
        </w:rPr>
        <w:t>45/2014/15329 1 No.</w:t>
      </w:r>
      <w:proofErr w:type="gramEnd"/>
      <w:r w:rsidRPr="007A56C9">
        <w:rPr>
          <w:rFonts w:ascii="Arial" w:hAnsi="Arial" w:cs="Arial"/>
        </w:rPr>
        <w:t xml:space="preserve"> Ash – Reduce Tree by 25%</w:t>
      </w:r>
    </w:p>
    <w:p w:rsidR="007A56C9" w:rsidRPr="006A534D" w:rsidRDefault="007A56C9" w:rsidP="007A56C9">
      <w:pPr>
        <w:shd w:val="clear" w:color="auto" w:fill="FFFFFF"/>
        <w:tabs>
          <w:tab w:val="left" w:pos="509"/>
        </w:tabs>
        <w:spacing w:line="219" w:lineRule="atLeast"/>
        <w:rPr>
          <w:rFonts w:ascii="Arial" w:hAnsi="Arial" w:cs="Arial"/>
        </w:rPr>
      </w:pPr>
      <w:r w:rsidRPr="007A56C9">
        <w:rPr>
          <w:rFonts w:ascii="Arial" w:hAnsi="Arial" w:cs="Arial"/>
        </w:rPr>
        <w:tab/>
      </w:r>
      <w:r w:rsidRPr="007A56C9">
        <w:rPr>
          <w:rFonts w:ascii="Arial" w:hAnsi="Arial" w:cs="Arial"/>
        </w:rPr>
        <w:tab/>
      </w:r>
      <w:r w:rsidRPr="007A56C9">
        <w:rPr>
          <w:rFonts w:ascii="Arial" w:hAnsi="Arial" w:cs="Arial"/>
        </w:rPr>
        <w:tab/>
        <w:t xml:space="preserve">16 </w:t>
      </w:r>
      <w:proofErr w:type="spellStart"/>
      <w:r w:rsidRPr="007A56C9">
        <w:rPr>
          <w:rFonts w:ascii="Arial" w:hAnsi="Arial" w:cs="Arial"/>
        </w:rPr>
        <w:t>Uppergate</w:t>
      </w:r>
      <w:proofErr w:type="spellEnd"/>
      <w:r w:rsidRPr="007A56C9">
        <w:rPr>
          <w:rFonts w:ascii="Arial" w:hAnsi="Arial" w:cs="Arial"/>
        </w:rPr>
        <w:t>, Ingleton, Carnforth LA6 3BD</w:t>
      </w:r>
    </w:p>
    <w:p w:rsidR="007A56C9" w:rsidRPr="006A534D" w:rsidRDefault="007A56C9" w:rsidP="007A56C9">
      <w:pPr>
        <w:shd w:val="clear" w:color="auto" w:fill="FFFFFF"/>
        <w:tabs>
          <w:tab w:val="left" w:pos="509"/>
        </w:tabs>
        <w:spacing w:line="219" w:lineRule="atLeast"/>
        <w:rPr>
          <w:rFonts w:ascii="Arial" w:hAnsi="Arial" w:cs="Arial"/>
          <w:b/>
        </w:rPr>
      </w:pPr>
      <w:r w:rsidRPr="006A534D">
        <w:rPr>
          <w:rFonts w:ascii="Arial" w:hAnsi="Arial" w:cs="Arial"/>
          <w:b/>
        </w:rPr>
        <w:t>No objections were made to this application.</w:t>
      </w:r>
    </w:p>
    <w:p w:rsidR="007A56C9" w:rsidRPr="007A56C9" w:rsidRDefault="007A56C9" w:rsidP="007A56C9">
      <w:pPr>
        <w:shd w:val="clear" w:color="auto" w:fill="FFFFFF"/>
        <w:tabs>
          <w:tab w:val="left" w:pos="509"/>
        </w:tabs>
        <w:spacing w:line="219" w:lineRule="atLeast"/>
        <w:rPr>
          <w:rFonts w:ascii="Arial" w:hAnsi="Arial" w:cs="Arial"/>
          <w:b/>
        </w:rPr>
      </w:pPr>
    </w:p>
    <w:p w:rsidR="007A56C9" w:rsidRPr="007A56C9" w:rsidRDefault="007A56C9" w:rsidP="007A56C9">
      <w:pPr>
        <w:shd w:val="clear" w:color="auto" w:fill="FFFFFF"/>
        <w:spacing w:line="219" w:lineRule="atLeast"/>
        <w:rPr>
          <w:rFonts w:ascii="Arial" w:hAnsi="Arial" w:cs="Arial"/>
        </w:rPr>
      </w:pPr>
      <w:r w:rsidRPr="007A56C9">
        <w:rPr>
          <w:rFonts w:ascii="Arial" w:hAnsi="Arial" w:cs="Arial"/>
        </w:rPr>
        <w:t>Permission Granted</w:t>
      </w:r>
    </w:p>
    <w:p w:rsidR="007A56C9" w:rsidRPr="007A56C9" w:rsidRDefault="007A56C9" w:rsidP="007A56C9">
      <w:pPr>
        <w:rPr>
          <w:rFonts w:ascii="Arial" w:hAnsi="Arial" w:cs="Arial"/>
        </w:rPr>
      </w:pPr>
      <w:r w:rsidRPr="007A56C9">
        <w:rPr>
          <w:rFonts w:ascii="Arial" w:hAnsi="Arial" w:cs="Arial"/>
        </w:rPr>
        <w:t>45/2014/15237 Removal of the B1 Restriction to change use of Property from a Live/Work Unit to Dwelling</w:t>
      </w:r>
    </w:p>
    <w:p w:rsidR="007A56C9" w:rsidRPr="007A56C9" w:rsidRDefault="007A56C9" w:rsidP="007A56C9">
      <w:pPr>
        <w:rPr>
          <w:rFonts w:ascii="Arial" w:hAnsi="Arial" w:cs="Arial"/>
        </w:rPr>
      </w:pPr>
      <w:r w:rsidRPr="007A56C9">
        <w:rPr>
          <w:rFonts w:ascii="Arial" w:hAnsi="Arial" w:cs="Arial"/>
        </w:rPr>
        <w:tab/>
        <w:t>(Use Class C3) (Re-Submission of Previous Application 45/2014/14235)</w:t>
      </w:r>
    </w:p>
    <w:p w:rsidR="007A56C9" w:rsidRPr="007A56C9" w:rsidRDefault="007A56C9" w:rsidP="007A56C9">
      <w:pPr>
        <w:rPr>
          <w:rFonts w:ascii="Arial" w:hAnsi="Arial" w:cs="Arial"/>
        </w:rPr>
      </w:pPr>
      <w:r w:rsidRPr="007A56C9">
        <w:rPr>
          <w:rFonts w:ascii="Arial" w:hAnsi="Arial" w:cs="Arial"/>
        </w:rPr>
        <w:tab/>
        <w:t>Cod Bank Barn, Clapham, Lancaster LA2 8HY</w:t>
      </w:r>
    </w:p>
    <w:p w:rsidR="007A56C9" w:rsidRPr="007A56C9" w:rsidRDefault="007A56C9" w:rsidP="007A56C9">
      <w:pPr>
        <w:rPr>
          <w:rFonts w:ascii="Arial" w:hAnsi="Arial" w:cs="Arial"/>
        </w:rPr>
      </w:pPr>
      <w:r w:rsidRPr="007A56C9">
        <w:rPr>
          <w:rFonts w:ascii="Arial" w:hAnsi="Arial" w:cs="Arial"/>
        </w:rPr>
        <w:t>45/2014/15198 Construction of Single Storey 2 Bedroom Building with Workshop</w:t>
      </w:r>
    </w:p>
    <w:p w:rsidR="007A56C9" w:rsidRPr="007A56C9" w:rsidRDefault="007A56C9" w:rsidP="007A56C9">
      <w:pPr>
        <w:rPr>
          <w:rFonts w:ascii="Arial" w:hAnsi="Arial" w:cs="Arial"/>
        </w:rPr>
      </w:pPr>
      <w:r w:rsidRPr="007A56C9">
        <w:rPr>
          <w:rFonts w:ascii="Arial" w:hAnsi="Arial" w:cs="Arial"/>
        </w:rPr>
        <w:tab/>
      </w:r>
      <w:proofErr w:type="spellStart"/>
      <w:r w:rsidRPr="007A56C9">
        <w:rPr>
          <w:rFonts w:ascii="Arial" w:hAnsi="Arial" w:cs="Arial"/>
        </w:rPr>
        <w:t>Stacksteads</w:t>
      </w:r>
      <w:proofErr w:type="spellEnd"/>
      <w:r w:rsidRPr="007A56C9">
        <w:rPr>
          <w:rFonts w:ascii="Arial" w:hAnsi="Arial" w:cs="Arial"/>
        </w:rPr>
        <w:t xml:space="preserve"> Farm, Ingleton LA6 3HS</w:t>
      </w:r>
    </w:p>
    <w:p w:rsidR="007A56C9" w:rsidRPr="007A56C9" w:rsidRDefault="007A56C9" w:rsidP="007A56C9">
      <w:pPr>
        <w:rPr>
          <w:rFonts w:ascii="Arial" w:hAnsi="Arial" w:cs="Arial"/>
        </w:rPr>
      </w:pPr>
      <w:r w:rsidRPr="007A56C9">
        <w:rPr>
          <w:rFonts w:ascii="Arial" w:hAnsi="Arial" w:cs="Arial"/>
        </w:rPr>
        <w:t>45/2014/15276 Fell 1 No. Yew</w:t>
      </w:r>
    </w:p>
    <w:p w:rsidR="007A56C9" w:rsidRPr="006A534D" w:rsidRDefault="007A56C9" w:rsidP="007A56C9">
      <w:pPr>
        <w:rPr>
          <w:rFonts w:ascii="Arial" w:hAnsi="Arial" w:cs="Arial"/>
        </w:rPr>
      </w:pPr>
      <w:r w:rsidRPr="007A56C9">
        <w:rPr>
          <w:rFonts w:ascii="Arial" w:hAnsi="Arial" w:cs="Arial"/>
        </w:rPr>
        <w:tab/>
        <w:t>St. Mary’s Church, Main Street, Ingleton, Carnforth, LA6 3EG</w:t>
      </w:r>
    </w:p>
    <w:p w:rsidR="007A56C9" w:rsidRPr="007A56C9" w:rsidRDefault="007A56C9" w:rsidP="007A56C9">
      <w:pPr>
        <w:rPr>
          <w:rFonts w:ascii="Arial" w:hAnsi="Arial" w:cs="Arial"/>
        </w:rPr>
      </w:pPr>
    </w:p>
    <w:p w:rsidR="007A56C9" w:rsidRPr="007A56C9" w:rsidRDefault="007A56C9" w:rsidP="007A56C9">
      <w:pPr>
        <w:rPr>
          <w:rFonts w:ascii="Arial" w:hAnsi="Arial" w:cs="Arial"/>
        </w:rPr>
      </w:pPr>
      <w:r w:rsidRPr="007A56C9">
        <w:rPr>
          <w:rFonts w:ascii="Arial" w:hAnsi="Arial" w:cs="Arial"/>
        </w:rPr>
        <w:t>Permission Refused</w:t>
      </w:r>
    </w:p>
    <w:p w:rsidR="007A56C9" w:rsidRPr="007A56C9" w:rsidRDefault="007A56C9" w:rsidP="007A56C9">
      <w:pPr>
        <w:rPr>
          <w:rFonts w:ascii="Arial" w:hAnsi="Arial" w:cs="Arial"/>
        </w:rPr>
      </w:pPr>
      <w:proofErr w:type="gramStart"/>
      <w:r w:rsidRPr="007A56C9">
        <w:rPr>
          <w:rFonts w:ascii="Arial" w:hAnsi="Arial" w:cs="Arial"/>
        </w:rPr>
        <w:t>45/2014/15238 1 No.</w:t>
      </w:r>
      <w:proofErr w:type="gramEnd"/>
      <w:r w:rsidRPr="007A56C9">
        <w:rPr>
          <w:rFonts w:ascii="Arial" w:hAnsi="Arial" w:cs="Arial"/>
        </w:rPr>
        <w:t xml:space="preserve"> Beech (T1) – Crown Reduce by 3m and Crown Clean</w:t>
      </w:r>
    </w:p>
    <w:p w:rsidR="007A56C9" w:rsidRPr="007A56C9" w:rsidRDefault="007A56C9" w:rsidP="007A56C9">
      <w:pPr>
        <w:rPr>
          <w:rFonts w:ascii="Arial" w:hAnsi="Arial" w:cs="Arial"/>
        </w:rPr>
      </w:pPr>
      <w:r w:rsidRPr="007A56C9">
        <w:rPr>
          <w:rFonts w:ascii="Arial" w:hAnsi="Arial" w:cs="Arial"/>
        </w:rPr>
        <w:tab/>
        <w:t>10 New Road, Ingleton, Carnforth LA6 3HW</w:t>
      </w:r>
    </w:p>
    <w:p w:rsidR="00981401" w:rsidRPr="006A534D" w:rsidRDefault="00981401" w:rsidP="008269B8">
      <w:pPr>
        <w:shd w:val="clear" w:color="auto" w:fill="FFFFFF"/>
        <w:tabs>
          <w:tab w:val="left" w:pos="509"/>
        </w:tabs>
        <w:spacing w:line="219" w:lineRule="atLeast"/>
        <w:rPr>
          <w:rFonts w:ascii="Arial" w:hAnsi="Arial" w:cs="Arial"/>
          <w:b/>
        </w:rPr>
      </w:pPr>
    </w:p>
    <w:p w:rsidR="00F047DA" w:rsidRPr="006A534D" w:rsidRDefault="00F047DA">
      <w:pPr>
        <w:rPr>
          <w:rFonts w:ascii="Arial" w:hAnsi="Arial" w:cs="Arial"/>
        </w:rPr>
      </w:pPr>
    </w:p>
    <w:p w:rsidR="007F5A18" w:rsidRPr="006A534D" w:rsidRDefault="005C298B">
      <w:pPr>
        <w:rPr>
          <w:rFonts w:ascii="Arial" w:hAnsi="Arial" w:cs="Arial"/>
        </w:rPr>
      </w:pPr>
      <w:r w:rsidRPr="006A534D">
        <w:rPr>
          <w:rFonts w:ascii="Arial" w:hAnsi="Arial" w:cs="Arial"/>
          <w:b/>
        </w:rPr>
        <w:t>7</w:t>
      </w:r>
      <w:r w:rsidR="003F6740" w:rsidRPr="006A534D">
        <w:rPr>
          <w:rFonts w:ascii="Arial" w:hAnsi="Arial" w:cs="Arial"/>
          <w:b/>
        </w:rPr>
        <w:t>.</w:t>
      </w:r>
      <w:r w:rsidR="003F6740" w:rsidRPr="006A534D">
        <w:rPr>
          <w:rFonts w:ascii="Arial" w:hAnsi="Arial" w:cs="Arial"/>
          <w:b/>
        </w:rPr>
        <w:tab/>
        <w:t>ITEMS FOR DISCUSSI</w:t>
      </w:r>
      <w:r w:rsidR="004B4BBA" w:rsidRPr="006A534D">
        <w:rPr>
          <w:rFonts w:ascii="Arial" w:hAnsi="Arial" w:cs="Arial"/>
          <w:b/>
        </w:rPr>
        <w:t>ON FROM CIRCULATION DOCUMENTS –</w:t>
      </w:r>
      <w:r w:rsidR="004A76E2" w:rsidRPr="006A534D">
        <w:rPr>
          <w:rFonts w:ascii="Arial" w:hAnsi="Arial" w:cs="Arial"/>
        </w:rPr>
        <w:t xml:space="preserve"> </w:t>
      </w:r>
      <w:r w:rsidR="007A56C9" w:rsidRPr="006A534D">
        <w:rPr>
          <w:rFonts w:ascii="Arial" w:hAnsi="Arial" w:cs="Arial"/>
        </w:rPr>
        <w:t>Cllr MacAulay complained about the correspondence box which by the time it reached him often contained out of date correspondence.  He mentioned in particular the letter from Citizens Advice requesting a donation, but was informed that the Parish Council was unable to donate to national organisations.</w:t>
      </w:r>
      <w:r w:rsidR="00515CEA" w:rsidRPr="006A534D">
        <w:rPr>
          <w:rFonts w:ascii="Arial" w:hAnsi="Arial" w:cs="Arial"/>
        </w:rPr>
        <w:t xml:space="preserve"> Cllr. Weaire voiced strong concerns regarding the removal of the Government’s requirement to provide affordable housing </w:t>
      </w:r>
      <w:r w:rsidR="00AA4A4B" w:rsidRPr="006A534D">
        <w:rPr>
          <w:rFonts w:ascii="Arial" w:hAnsi="Arial" w:cs="Arial"/>
        </w:rPr>
        <w:t xml:space="preserve">in YDNPA </w:t>
      </w:r>
      <w:r w:rsidR="00515CEA" w:rsidRPr="006A534D">
        <w:rPr>
          <w:rFonts w:ascii="Arial" w:hAnsi="Arial" w:cs="Arial"/>
        </w:rPr>
        <w:t>and urged members to write to the local MP to object.</w:t>
      </w:r>
    </w:p>
    <w:p w:rsidR="009257CC" w:rsidRPr="006A534D" w:rsidRDefault="009257CC">
      <w:pPr>
        <w:rPr>
          <w:rFonts w:ascii="Arial" w:hAnsi="Arial" w:cs="Arial"/>
          <w:bCs/>
        </w:rPr>
      </w:pPr>
    </w:p>
    <w:p w:rsidR="003F6740" w:rsidRPr="006A534D" w:rsidRDefault="005C298B">
      <w:pPr>
        <w:rPr>
          <w:rFonts w:ascii="Arial" w:hAnsi="Arial" w:cs="Arial"/>
          <w:b/>
        </w:rPr>
      </w:pPr>
      <w:r w:rsidRPr="006A534D">
        <w:rPr>
          <w:rFonts w:ascii="Arial" w:hAnsi="Arial" w:cs="Arial"/>
          <w:b/>
        </w:rPr>
        <w:t>8</w:t>
      </w:r>
      <w:r w:rsidR="003F6740" w:rsidRPr="006A534D">
        <w:rPr>
          <w:rFonts w:ascii="Arial" w:hAnsi="Arial" w:cs="Arial"/>
          <w:b/>
        </w:rPr>
        <w:t>.</w:t>
      </w:r>
      <w:r w:rsidR="003F6740" w:rsidRPr="006A534D">
        <w:rPr>
          <w:rFonts w:ascii="Arial" w:hAnsi="Arial" w:cs="Arial"/>
          <w:b/>
        </w:rPr>
        <w:tab/>
        <w:t xml:space="preserve">MATTERS ARISING </w:t>
      </w:r>
      <w:r w:rsidR="00846FAE" w:rsidRPr="006A534D">
        <w:rPr>
          <w:rFonts w:ascii="Arial" w:hAnsi="Arial" w:cs="Arial"/>
          <w:b/>
        </w:rPr>
        <w:t xml:space="preserve">– </w:t>
      </w:r>
    </w:p>
    <w:p w:rsidR="003F6740" w:rsidRPr="006A534D" w:rsidRDefault="003F6740">
      <w:pPr>
        <w:rPr>
          <w:rFonts w:ascii="Arial" w:hAnsi="Arial" w:cs="Arial"/>
          <w:b/>
        </w:rPr>
      </w:pPr>
    </w:p>
    <w:p w:rsidR="009257CC" w:rsidRPr="006A534D" w:rsidRDefault="0037562A" w:rsidP="00AC5052">
      <w:pPr>
        <w:numPr>
          <w:ilvl w:val="0"/>
          <w:numId w:val="3"/>
        </w:numPr>
        <w:rPr>
          <w:rFonts w:ascii="Arial" w:hAnsi="Arial" w:cs="Arial"/>
        </w:rPr>
      </w:pPr>
      <w:r w:rsidRPr="006A534D">
        <w:rPr>
          <w:rFonts w:ascii="Arial" w:hAnsi="Arial" w:cs="Arial"/>
          <w:b/>
          <w:bCs/>
        </w:rPr>
        <w:t>Park/Toilets</w:t>
      </w:r>
      <w:r w:rsidR="003F6740" w:rsidRPr="006A534D">
        <w:rPr>
          <w:rFonts w:ascii="Arial" w:hAnsi="Arial" w:cs="Arial"/>
          <w:b/>
          <w:bCs/>
        </w:rPr>
        <w:t xml:space="preserve"> –</w:t>
      </w:r>
      <w:r w:rsidR="00D33B5C" w:rsidRPr="006A534D">
        <w:rPr>
          <w:rFonts w:ascii="Arial" w:hAnsi="Arial" w:cs="Arial"/>
          <w:b/>
          <w:bCs/>
        </w:rPr>
        <w:t xml:space="preserve"> </w:t>
      </w:r>
      <w:r w:rsidR="00D73793" w:rsidRPr="006A534D">
        <w:rPr>
          <w:rFonts w:ascii="Arial" w:hAnsi="Arial" w:cs="Arial"/>
          <w:bCs/>
        </w:rPr>
        <w:t xml:space="preserve">The Clerk </w:t>
      </w:r>
      <w:r w:rsidR="007A56C9" w:rsidRPr="006A534D">
        <w:rPr>
          <w:rFonts w:ascii="Arial" w:hAnsi="Arial" w:cs="Arial"/>
          <w:bCs/>
        </w:rPr>
        <w:t xml:space="preserve">reported most of the ropes had been replaced on the piece of play area equipment and she had contacted </w:t>
      </w:r>
      <w:proofErr w:type="spellStart"/>
      <w:r w:rsidR="007A56C9" w:rsidRPr="006A534D">
        <w:rPr>
          <w:rFonts w:ascii="Arial" w:hAnsi="Arial" w:cs="Arial"/>
          <w:bCs/>
        </w:rPr>
        <w:t>Playdale</w:t>
      </w:r>
      <w:proofErr w:type="spellEnd"/>
      <w:r w:rsidR="007A56C9" w:rsidRPr="006A534D">
        <w:rPr>
          <w:rFonts w:ascii="Arial" w:hAnsi="Arial" w:cs="Arial"/>
          <w:bCs/>
        </w:rPr>
        <w:t xml:space="preserve"> for another rope.  Moles had returned to the park and Cllr. Metcalfe agreed to supply the number of a local </w:t>
      </w:r>
      <w:proofErr w:type="spellStart"/>
      <w:r w:rsidR="007A56C9" w:rsidRPr="006A534D">
        <w:rPr>
          <w:rFonts w:ascii="Arial" w:hAnsi="Arial" w:cs="Arial"/>
          <w:bCs/>
        </w:rPr>
        <w:t>molecatcher</w:t>
      </w:r>
      <w:proofErr w:type="spellEnd"/>
      <w:r w:rsidR="007A56C9" w:rsidRPr="006A534D">
        <w:rPr>
          <w:rFonts w:ascii="Arial" w:hAnsi="Arial" w:cs="Arial"/>
          <w:bCs/>
        </w:rPr>
        <w:t>.  The Clerk also reported the honesty boxes had now been installed in the public toilets.</w:t>
      </w:r>
    </w:p>
    <w:p w:rsidR="004E6BB9" w:rsidRPr="006A534D" w:rsidRDefault="003F6740" w:rsidP="00AC5052">
      <w:pPr>
        <w:numPr>
          <w:ilvl w:val="0"/>
          <w:numId w:val="3"/>
        </w:numPr>
        <w:rPr>
          <w:rFonts w:ascii="Arial" w:hAnsi="Arial" w:cs="Arial"/>
        </w:rPr>
      </w:pPr>
      <w:r w:rsidRPr="006A534D">
        <w:rPr>
          <w:rFonts w:ascii="Arial" w:hAnsi="Arial" w:cs="Arial"/>
          <w:b/>
        </w:rPr>
        <w:t xml:space="preserve">The Brow </w:t>
      </w:r>
      <w:proofErr w:type="gramStart"/>
      <w:r w:rsidRPr="006A534D">
        <w:rPr>
          <w:rFonts w:ascii="Arial" w:hAnsi="Arial" w:cs="Arial"/>
          <w:b/>
        </w:rPr>
        <w:t xml:space="preserve">–  </w:t>
      </w:r>
      <w:r w:rsidR="007A56C9" w:rsidRPr="006A534D">
        <w:rPr>
          <w:rFonts w:ascii="Arial" w:hAnsi="Arial" w:cs="Arial"/>
        </w:rPr>
        <w:t>Only</w:t>
      </w:r>
      <w:proofErr w:type="gramEnd"/>
      <w:r w:rsidR="007A56C9" w:rsidRPr="006A534D">
        <w:rPr>
          <w:rFonts w:ascii="Arial" w:hAnsi="Arial" w:cs="Arial"/>
        </w:rPr>
        <w:t xml:space="preserve"> one quotation had been received and it was agreed that the Clerk should pursue the outstanding quotation and the meeting would delegate the decision to the Chairman and Cllr. Metcalfe once it arrived.</w:t>
      </w:r>
    </w:p>
    <w:p w:rsidR="0026398E" w:rsidRPr="006A534D" w:rsidRDefault="0037562A" w:rsidP="0026398E">
      <w:pPr>
        <w:pStyle w:val="BodyTextIndent3"/>
        <w:numPr>
          <w:ilvl w:val="0"/>
          <w:numId w:val="3"/>
        </w:numPr>
        <w:rPr>
          <w:rFonts w:cs="Arial"/>
        </w:rPr>
      </w:pPr>
      <w:r w:rsidRPr="006A534D">
        <w:rPr>
          <w:rFonts w:cs="Arial"/>
          <w:b/>
        </w:rPr>
        <w:t>Highway Faults</w:t>
      </w:r>
      <w:r w:rsidRPr="006A534D">
        <w:rPr>
          <w:rFonts w:cs="Arial"/>
        </w:rPr>
        <w:t xml:space="preserve"> </w:t>
      </w:r>
      <w:r w:rsidR="00FF6249" w:rsidRPr="006A534D">
        <w:rPr>
          <w:rFonts w:cs="Arial"/>
        </w:rPr>
        <w:t xml:space="preserve">– </w:t>
      </w:r>
      <w:r w:rsidR="00515CEA" w:rsidRPr="006A534D">
        <w:rPr>
          <w:rFonts w:cs="Arial"/>
        </w:rPr>
        <w:t xml:space="preserve">Comments were made on the condition of Main Street.  Cllr. Metcalfe commented that an inspector had viewed </w:t>
      </w:r>
      <w:proofErr w:type="spellStart"/>
      <w:r w:rsidR="00515CEA" w:rsidRPr="006A534D">
        <w:rPr>
          <w:rFonts w:cs="Arial"/>
        </w:rPr>
        <w:t>Oddies</w:t>
      </w:r>
      <w:proofErr w:type="spellEnd"/>
      <w:r w:rsidR="00515CEA" w:rsidRPr="006A534D">
        <w:rPr>
          <w:rFonts w:cs="Arial"/>
        </w:rPr>
        <w:t xml:space="preserve"> Lane.</w:t>
      </w:r>
    </w:p>
    <w:p w:rsidR="001F6523" w:rsidRPr="006A534D" w:rsidRDefault="003F6740">
      <w:pPr>
        <w:pStyle w:val="BodyTextIndent3"/>
        <w:numPr>
          <w:ilvl w:val="0"/>
          <w:numId w:val="3"/>
        </w:numPr>
        <w:rPr>
          <w:rFonts w:cs="Arial"/>
        </w:rPr>
      </w:pPr>
      <w:r w:rsidRPr="006A534D">
        <w:rPr>
          <w:rFonts w:cs="Arial"/>
          <w:b/>
        </w:rPr>
        <w:t xml:space="preserve">Street Lighting </w:t>
      </w:r>
      <w:r w:rsidRPr="006A534D">
        <w:rPr>
          <w:rFonts w:cs="Arial"/>
          <w:bCs w:val="0"/>
        </w:rPr>
        <w:t>–</w:t>
      </w:r>
      <w:r w:rsidR="001F6523" w:rsidRPr="006A534D">
        <w:rPr>
          <w:rFonts w:cs="Arial"/>
          <w:bCs w:val="0"/>
        </w:rPr>
        <w:t xml:space="preserve"> </w:t>
      </w:r>
      <w:r w:rsidR="00911951" w:rsidRPr="006A534D">
        <w:rPr>
          <w:rFonts w:cs="Arial"/>
          <w:bCs w:val="0"/>
        </w:rPr>
        <w:t xml:space="preserve">Cllr. </w:t>
      </w:r>
      <w:r w:rsidR="00515CEA" w:rsidRPr="006A534D">
        <w:rPr>
          <w:rFonts w:cs="Arial"/>
          <w:bCs w:val="0"/>
        </w:rPr>
        <w:t>Howson updated members on the progress of recent street light repairs and the Clerk had received a report on a faulty street light on Backgate, which had been passed to Howsons.</w:t>
      </w:r>
    </w:p>
    <w:p w:rsidR="005E40CD" w:rsidRPr="006A534D" w:rsidRDefault="005E40CD">
      <w:pPr>
        <w:pStyle w:val="BodyTextIndent3"/>
        <w:numPr>
          <w:ilvl w:val="0"/>
          <w:numId w:val="3"/>
        </w:numPr>
        <w:rPr>
          <w:rFonts w:cs="Arial"/>
        </w:rPr>
      </w:pPr>
      <w:r w:rsidRPr="006A534D">
        <w:rPr>
          <w:rFonts w:cs="Arial"/>
          <w:b/>
        </w:rPr>
        <w:t>BMX Track</w:t>
      </w:r>
      <w:r w:rsidRPr="006A534D">
        <w:rPr>
          <w:rFonts w:cs="Arial"/>
        </w:rPr>
        <w:t xml:space="preserve">   </w:t>
      </w:r>
      <w:r w:rsidR="00911951" w:rsidRPr="006A534D">
        <w:rPr>
          <w:rFonts w:cs="Arial"/>
        </w:rPr>
        <w:t xml:space="preserve">The Chairman </w:t>
      </w:r>
      <w:r w:rsidR="00515CEA" w:rsidRPr="006A534D">
        <w:rPr>
          <w:rFonts w:cs="Arial"/>
        </w:rPr>
        <w:t>reported that he had been informed that this would not go ahead until progress had been made on the Extra Care Housing development, which was not likely to go forward this year.  Under the Section 106 agreement £17,500 had to be used by December 2015 and he was anxious these funds should not be lost to the community.  He suggested to members this sum should be directed to the Splash Park, if this qualified as a suitable recipient, which he would ascertain.  After some discussion Cllr. Lis proposed, seconded by Cllr. Howson and a vote was taken which agreed that the priority for funding should be firstly the BMX track, followed by the Splash Park and then the Play Area.  Cllr Macaulay proposed an amendment to invite input from the community</w:t>
      </w:r>
      <w:r w:rsidR="00F22DA5" w:rsidRPr="006A534D">
        <w:rPr>
          <w:rFonts w:cs="Arial"/>
        </w:rPr>
        <w:t xml:space="preserve"> but could obtain no second.  Cllr. Lis stressed that any further delay could lose the funds to the village.  Cllr. Macaulay proposed and Cllr. Weaire seconded and it was agreed that the Middle School site should be declared a community asset, and Cllr. Emsley also suggested a time table should be proposed for future negotiations with NYCC.</w:t>
      </w:r>
    </w:p>
    <w:p w:rsidR="0015798A" w:rsidRPr="006A534D" w:rsidRDefault="0015798A">
      <w:pPr>
        <w:pStyle w:val="BodyTextIndent3"/>
        <w:numPr>
          <w:ilvl w:val="0"/>
          <w:numId w:val="3"/>
        </w:numPr>
        <w:rPr>
          <w:rFonts w:cs="Arial"/>
          <w:bCs w:val="0"/>
        </w:rPr>
      </w:pPr>
      <w:r w:rsidRPr="006A534D">
        <w:rPr>
          <w:rFonts w:cs="Arial"/>
          <w:b/>
        </w:rPr>
        <w:t>Ingleborough Community Centre</w:t>
      </w:r>
      <w:r w:rsidRPr="006A534D">
        <w:rPr>
          <w:rFonts w:cs="Arial"/>
        </w:rPr>
        <w:t xml:space="preserve"> </w:t>
      </w:r>
      <w:r w:rsidR="00536CE0" w:rsidRPr="006A534D">
        <w:rPr>
          <w:rFonts w:cs="Arial"/>
        </w:rPr>
        <w:t xml:space="preserve">– </w:t>
      </w:r>
      <w:r w:rsidR="00F22DA5" w:rsidRPr="006A534D">
        <w:rPr>
          <w:rFonts w:cs="Arial"/>
        </w:rPr>
        <w:t>Cllr. Lis commented that the IRCA had strongly supported increased defibrillator in the village.  There had been problems with the broadband provision at the Community Centre.</w:t>
      </w:r>
    </w:p>
    <w:p w:rsidR="00911951" w:rsidRPr="006A534D" w:rsidRDefault="00907DB5" w:rsidP="00F35E9B">
      <w:pPr>
        <w:pStyle w:val="BodyTextIndent3"/>
        <w:numPr>
          <w:ilvl w:val="0"/>
          <w:numId w:val="3"/>
        </w:numPr>
        <w:rPr>
          <w:rFonts w:cs="Arial"/>
        </w:rPr>
      </w:pPr>
      <w:r w:rsidRPr="006A534D">
        <w:rPr>
          <w:rFonts w:cs="Arial"/>
          <w:b/>
        </w:rPr>
        <w:t>Cold Cotes</w:t>
      </w:r>
      <w:r w:rsidR="001A086E" w:rsidRPr="006A534D">
        <w:rPr>
          <w:rFonts w:cs="Arial"/>
          <w:b/>
        </w:rPr>
        <w:t xml:space="preserve">/Chapel le </w:t>
      </w:r>
      <w:proofErr w:type="gramStart"/>
      <w:r w:rsidR="001A086E" w:rsidRPr="006A534D">
        <w:rPr>
          <w:rFonts w:cs="Arial"/>
          <w:b/>
        </w:rPr>
        <w:t>Dale</w:t>
      </w:r>
      <w:r w:rsidR="001A086E" w:rsidRPr="006A534D">
        <w:rPr>
          <w:rFonts w:cs="Arial"/>
        </w:rPr>
        <w:t xml:space="preserve"> </w:t>
      </w:r>
      <w:r w:rsidRPr="006A534D">
        <w:rPr>
          <w:rFonts w:cs="Arial"/>
        </w:rPr>
        <w:t xml:space="preserve"> –</w:t>
      </w:r>
      <w:proofErr w:type="gramEnd"/>
      <w:r w:rsidR="00F22DA5" w:rsidRPr="006A534D">
        <w:rPr>
          <w:rFonts w:cs="Arial"/>
        </w:rPr>
        <w:t xml:space="preserve">  Cllr. Metcalfe had received a complaint about a water course in the centre of the village which had been obstructed by a new house.  A load of gravel had been tipped into the culvert and it was agreed the Clerk should write requesting action on this.</w:t>
      </w:r>
    </w:p>
    <w:p w:rsidR="00B70C48" w:rsidRPr="006A534D" w:rsidRDefault="00B70C48" w:rsidP="00F35E9B">
      <w:pPr>
        <w:pStyle w:val="BodyTextIndent3"/>
        <w:numPr>
          <w:ilvl w:val="0"/>
          <w:numId w:val="3"/>
        </w:numPr>
        <w:rPr>
          <w:rFonts w:cs="Arial"/>
        </w:rPr>
      </w:pPr>
      <w:r w:rsidRPr="006A534D">
        <w:rPr>
          <w:rFonts w:cs="Arial"/>
          <w:b/>
        </w:rPr>
        <w:t>Allotments</w:t>
      </w:r>
      <w:r w:rsidRPr="006A534D">
        <w:rPr>
          <w:rFonts w:cs="Arial"/>
        </w:rPr>
        <w:t xml:space="preserve"> – </w:t>
      </w:r>
      <w:r w:rsidR="00F22DA5" w:rsidRPr="006A534D">
        <w:rPr>
          <w:rFonts w:cs="Arial"/>
        </w:rPr>
        <w:t>Cllr. MacAulay reported on his progress and will be arranging a site visit with A. Whelan from Craven District Council to assess possible sites.</w:t>
      </w:r>
    </w:p>
    <w:p w:rsidR="00F22DA5" w:rsidRPr="006A534D" w:rsidRDefault="00F22DA5" w:rsidP="00F35E9B">
      <w:pPr>
        <w:pStyle w:val="BodyTextIndent3"/>
        <w:numPr>
          <w:ilvl w:val="0"/>
          <w:numId w:val="3"/>
        </w:numPr>
        <w:rPr>
          <w:rFonts w:cs="Arial"/>
        </w:rPr>
      </w:pPr>
      <w:r w:rsidRPr="006A534D">
        <w:rPr>
          <w:rFonts w:cs="Arial"/>
          <w:b/>
        </w:rPr>
        <w:t>Community Emergency Plan</w:t>
      </w:r>
      <w:r w:rsidRPr="006A534D">
        <w:rPr>
          <w:rFonts w:cs="Arial"/>
        </w:rPr>
        <w:t xml:space="preserve"> – It was agreed Cllr. Lis and Cllr. Weaire will update this document.</w:t>
      </w:r>
    </w:p>
    <w:p w:rsidR="00F22DA5" w:rsidRPr="006A534D" w:rsidRDefault="00F22DA5" w:rsidP="00F35E9B">
      <w:pPr>
        <w:pStyle w:val="BodyTextIndent3"/>
        <w:numPr>
          <w:ilvl w:val="0"/>
          <w:numId w:val="3"/>
        </w:numPr>
        <w:rPr>
          <w:rFonts w:cs="Arial"/>
        </w:rPr>
      </w:pPr>
      <w:r w:rsidRPr="006A534D">
        <w:rPr>
          <w:rFonts w:cs="Arial"/>
          <w:b/>
        </w:rPr>
        <w:t xml:space="preserve">Tenders </w:t>
      </w:r>
      <w:proofErr w:type="gramStart"/>
      <w:r w:rsidRPr="006A534D">
        <w:rPr>
          <w:rFonts w:cs="Arial"/>
        </w:rPr>
        <w:t>-  It</w:t>
      </w:r>
      <w:proofErr w:type="gramEnd"/>
      <w:r w:rsidRPr="006A534D">
        <w:rPr>
          <w:rFonts w:cs="Arial"/>
        </w:rPr>
        <w:t xml:space="preserve"> was agreed to invite tenders for the work in Central Gardens from Horton Landscaping, J. Hartley and Sons and Envirocare Maintenance Solutions.  Regarding the cleaning of the public toilets it was agreed the </w:t>
      </w:r>
      <w:r w:rsidR="00AA4A4B" w:rsidRPr="006A534D">
        <w:rPr>
          <w:rFonts w:cs="Arial"/>
        </w:rPr>
        <w:t xml:space="preserve">Clerk should approach MHG, All </w:t>
      </w:r>
      <w:proofErr w:type="spellStart"/>
      <w:r w:rsidR="00AA4A4B" w:rsidRPr="006A534D">
        <w:rPr>
          <w:rFonts w:cs="Arial"/>
        </w:rPr>
        <w:t>Sudz</w:t>
      </w:r>
      <w:proofErr w:type="spellEnd"/>
      <w:r w:rsidR="00AA4A4B" w:rsidRPr="006A534D">
        <w:rPr>
          <w:rFonts w:cs="Arial"/>
        </w:rPr>
        <w:t xml:space="preserve"> Cleaners and the Ingleton Waterfalls Walks Company.  The cleaning contract should be for two years with an option to break in case of closure.</w:t>
      </w:r>
    </w:p>
    <w:p w:rsidR="00627850" w:rsidRPr="006A534D" w:rsidRDefault="00627850" w:rsidP="00627850">
      <w:pPr>
        <w:pStyle w:val="BodyTextIndent3"/>
        <w:ind w:left="0"/>
        <w:rPr>
          <w:rStyle w:val="Emphasis"/>
          <w:rFonts w:cs="Arial"/>
          <w:i w:val="0"/>
          <w:iCs w:val="0"/>
        </w:rPr>
      </w:pPr>
    </w:p>
    <w:p w:rsidR="007542C8" w:rsidRPr="006A534D" w:rsidRDefault="00D3636A" w:rsidP="00627850">
      <w:pPr>
        <w:pStyle w:val="BodyTextIndent3"/>
        <w:ind w:left="0"/>
        <w:rPr>
          <w:rFonts w:cs="Arial"/>
        </w:rPr>
      </w:pPr>
      <w:r w:rsidRPr="006A534D">
        <w:rPr>
          <w:rFonts w:cs="Arial"/>
          <w:b/>
        </w:rPr>
        <w:t>9</w:t>
      </w:r>
      <w:r w:rsidR="00ED097B" w:rsidRPr="006A534D">
        <w:rPr>
          <w:rFonts w:cs="Arial"/>
          <w:b/>
        </w:rPr>
        <w:t xml:space="preserve">.  </w:t>
      </w:r>
      <w:r w:rsidR="003F6740" w:rsidRPr="006A534D">
        <w:rPr>
          <w:rFonts w:cs="Arial"/>
          <w:b/>
        </w:rPr>
        <w:t xml:space="preserve">REPORTS FROM AND QUESTIONS TO DISTRICT AND COUNTY COUNCILLORS  </w:t>
      </w:r>
      <w:r w:rsidR="00E77633" w:rsidRPr="006A534D">
        <w:rPr>
          <w:rFonts w:cs="Arial"/>
          <w:b/>
        </w:rPr>
        <w:t xml:space="preserve"> </w:t>
      </w:r>
      <w:r w:rsidR="00AA4A4B" w:rsidRPr="006A534D">
        <w:rPr>
          <w:rFonts w:cs="Arial"/>
        </w:rPr>
        <w:t xml:space="preserve">Cllr. Ireton informed members that NYCC are looking at combined authority with the Districts but none looked particularly attractive.  He also reported on a meeting with W. </w:t>
      </w:r>
      <w:proofErr w:type="spellStart"/>
      <w:r w:rsidR="00AA4A4B" w:rsidRPr="006A534D">
        <w:rPr>
          <w:rFonts w:cs="Arial"/>
        </w:rPr>
        <w:t>Tooby</w:t>
      </w:r>
      <w:proofErr w:type="spellEnd"/>
      <w:r w:rsidR="00AA4A4B" w:rsidRPr="006A534D">
        <w:rPr>
          <w:rFonts w:cs="Arial"/>
        </w:rPr>
        <w:t xml:space="preserve"> and A. Whelan in the park which proved productive.</w:t>
      </w:r>
    </w:p>
    <w:p w:rsidR="000923CB" w:rsidRPr="006A534D" w:rsidRDefault="000923CB" w:rsidP="000923CB">
      <w:pPr>
        <w:rPr>
          <w:rFonts w:ascii="Arial" w:hAnsi="Arial" w:cs="Arial"/>
          <w:b/>
          <w:bCs/>
        </w:rPr>
      </w:pPr>
    </w:p>
    <w:p w:rsidR="00DA3195" w:rsidRPr="006A534D" w:rsidRDefault="000923CB" w:rsidP="00627850">
      <w:pPr>
        <w:pStyle w:val="BodyTextIndent3"/>
        <w:ind w:left="0"/>
        <w:rPr>
          <w:rFonts w:cs="Arial"/>
          <w:b/>
        </w:rPr>
      </w:pPr>
      <w:r w:rsidRPr="006A534D">
        <w:rPr>
          <w:rFonts w:cs="Arial"/>
          <w:b/>
        </w:rPr>
        <w:t>10. Correspondence</w:t>
      </w:r>
    </w:p>
    <w:p w:rsidR="00AA4A4B" w:rsidRPr="006A534D" w:rsidRDefault="00AA4A4B" w:rsidP="00AA4A4B">
      <w:pPr>
        <w:pStyle w:val="ListParagraph"/>
        <w:numPr>
          <w:ilvl w:val="0"/>
          <w:numId w:val="15"/>
        </w:numPr>
        <w:rPr>
          <w:rFonts w:ascii="Arial" w:hAnsi="Arial" w:cs="Arial"/>
          <w:sz w:val="20"/>
        </w:rPr>
      </w:pPr>
      <w:r w:rsidRPr="006A534D">
        <w:rPr>
          <w:rFonts w:ascii="Arial" w:hAnsi="Arial" w:cs="Arial"/>
          <w:sz w:val="20"/>
        </w:rPr>
        <w:t>CDC Dragons Den 2015</w:t>
      </w:r>
    </w:p>
    <w:p w:rsidR="00AA4A4B" w:rsidRPr="006A534D" w:rsidRDefault="00AA4A4B" w:rsidP="00AA4A4B">
      <w:pPr>
        <w:pStyle w:val="ListParagraph"/>
        <w:numPr>
          <w:ilvl w:val="0"/>
          <w:numId w:val="15"/>
        </w:numPr>
        <w:rPr>
          <w:rFonts w:ascii="Arial" w:hAnsi="Arial" w:cs="Arial"/>
          <w:sz w:val="20"/>
        </w:rPr>
      </w:pPr>
      <w:r w:rsidRPr="006A534D">
        <w:rPr>
          <w:rFonts w:ascii="Arial" w:hAnsi="Arial" w:cs="Arial"/>
          <w:sz w:val="20"/>
        </w:rPr>
        <w:t>Craven DC requesting replacement Parish Reps for Standards Committee  by 27 February</w:t>
      </w:r>
    </w:p>
    <w:p w:rsidR="00AA4A4B" w:rsidRPr="006A534D" w:rsidRDefault="00AA4A4B" w:rsidP="00AA4A4B">
      <w:pPr>
        <w:pStyle w:val="ListParagraph"/>
        <w:numPr>
          <w:ilvl w:val="0"/>
          <w:numId w:val="15"/>
        </w:numPr>
        <w:rPr>
          <w:rFonts w:ascii="Arial" w:hAnsi="Arial" w:cs="Arial"/>
          <w:sz w:val="20"/>
        </w:rPr>
      </w:pPr>
      <w:r w:rsidRPr="006A534D">
        <w:rPr>
          <w:rFonts w:ascii="Arial" w:hAnsi="Arial" w:cs="Arial"/>
          <w:sz w:val="20"/>
        </w:rPr>
        <w:t>CDC Parish Liaison Meeting 24 March</w:t>
      </w:r>
    </w:p>
    <w:p w:rsidR="00AA4A4B" w:rsidRPr="006A534D" w:rsidRDefault="00AA4A4B" w:rsidP="00AA4A4B">
      <w:pPr>
        <w:pStyle w:val="ListParagraph"/>
        <w:numPr>
          <w:ilvl w:val="0"/>
          <w:numId w:val="15"/>
        </w:numPr>
        <w:rPr>
          <w:rFonts w:ascii="Arial" w:hAnsi="Arial" w:cs="Arial"/>
          <w:sz w:val="20"/>
        </w:rPr>
      </w:pPr>
      <w:r w:rsidRPr="006A534D">
        <w:rPr>
          <w:rFonts w:ascii="Arial" w:hAnsi="Arial" w:cs="Arial"/>
          <w:sz w:val="20"/>
        </w:rPr>
        <w:t>YLCA Advice Note on Elections</w:t>
      </w:r>
    </w:p>
    <w:p w:rsidR="00AA4A4B" w:rsidRPr="006A534D" w:rsidRDefault="00AA4A4B" w:rsidP="00AA4A4B">
      <w:pPr>
        <w:pStyle w:val="ListParagraph"/>
        <w:numPr>
          <w:ilvl w:val="0"/>
          <w:numId w:val="15"/>
        </w:numPr>
        <w:rPr>
          <w:rFonts w:ascii="Arial" w:hAnsi="Arial" w:cs="Arial"/>
          <w:sz w:val="20"/>
        </w:rPr>
      </w:pPr>
      <w:proofErr w:type="spellStart"/>
      <w:r w:rsidRPr="006A534D">
        <w:rPr>
          <w:rFonts w:ascii="Arial" w:hAnsi="Arial" w:cs="Arial"/>
          <w:sz w:val="20"/>
        </w:rPr>
        <w:t>Haworths</w:t>
      </w:r>
      <w:proofErr w:type="spellEnd"/>
      <w:r w:rsidRPr="006A534D">
        <w:rPr>
          <w:rFonts w:ascii="Arial" w:hAnsi="Arial" w:cs="Arial"/>
          <w:sz w:val="20"/>
        </w:rPr>
        <w:t xml:space="preserve"> Accountants – advice on setting up employee pensions</w:t>
      </w:r>
    </w:p>
    <w:p w:rsidR="00AA4A4B" w:rsidRPr="006A534D" w:rsidRDefault="00AA4A4B" w:rsidP="00AA4A4B">
      <w:pPr>
        <w:pStyle w:val="ListParagraph"/>
        <w:numPr>
          <w:ilvl w:val="0"/>
          <w:numId w:val="15"/>
        </w:numPr>
        <w:rPr>
          <w:rFonts w:ascii="Arial" w:hAnsi="Arial" w:cs="Arial"/>
          <w:sz w:val="20"/>
        </w:rPr>
      </w:pPr>
      <w:r w:rsidRPr="006A534D">
        <w:rPr>
          <w:rFonts w:ascii="Arial" w:hAnsi="Arial" w:cs="Arial"/>
          <w:sz w:val="20"/>
        </w:rPr>
        <w:t>NYCC re reduction of street lighting times</w:t>
      </w:r>
    </w:p>
    <w:p w:rsidR="00AA4A4B" w:rsidRPr="006A534D" w:rsidRDefault="00AA4A4B" w:rsidP="00AA4A4B">
      <w:pPr>
        <w:pStyle w:val="ListParagraph"/>
        <w:numPr>
          <w:ilvl w:val="0"/>
          <w:numId w:val="15"/>
        </w:numPr>
        <w:rPr>
          <w:rFonts w:ascii="Arial" w:hAnsi="Arial" w:cs="Arial"/>
          <w:sz w:val="20"/>
        </w:rPr>
      </w:pPr>
      <w:r w:rsidRPr="006A534D">
        <w:rPr>
          <w:rFonts w:ascii="Arial" w:hAnsi="Arial" w:cs="Arial"/>
          <w:sz w:val="20"/>
        </w:rPr>
        <w:t>Rural Housing Alliance – Practical Guide for Parish Councils on Affordable Housing</w:t>
      </w:r>
    </w:p>
    <w:p w:rsidR="00AA4A4B" w:rsidRPr="006A534D" w:rsidRDefault="00AA4A4B" w:rsidP="00AA4A4B">
      <w:pPr>
        <w:pStyle w:val="ListParagraph"/>
        <w:numPr>
          <w:ilvl w:val="0"/>
          <w:numId w:val="15"/>
        </w:numPr>
        <w:rPr>
          <w:rFonts w:ascii="Arial" w:hAnsi="Arial" w:cs="Arial"/>
          <w:sz w:val="20"/>
        </w:rPr>
      </w:pPr>
      <w:r w:rsidRPr="006A534D">
        <w:rPr>
          <w:rFonts w:ascii="Arial" w:hAnsi="Arial" w:cs="Arial"/>
          <w:sz w:val="20"/>
        </w:rPr>
        <w:t>Clerks and Councils Direct</w:t>
      </w:r>
    </w:p>
    <w:p w:rsidR="00AA4A4B" w:rsidRPr="006A534D" w:rsidRDefault="00AA4A4B" w:rsidP="00AA4A4B">
      <w:pPr>
        <w:pStyle w:val="ListParagraph"/>
        <w:numPr>
          <w:ilvl w:val="0"/>
          <w:numId w:val="15"/>
        </w:numPr>
        <w:rPr>
          <w:rFonts w:ascii="Arial" w:hAnsi="Arial" w:cs="Arial"/>
          <w:sz w:val="20"/>
        </w:rPr>
      </w:pPr>
      <w:r w:rsidRPr="006A534D">
        <w:rPr>
          <w:rFonts w:ascii="Arial" w:hAnsi="Arial" w:cs="Arial"/>
          <w:sz w:val="20"/>
        </w:rPr>
        <w:t>SLCC The Clerk magazine</w:t>
      </w:r>
    </w:p>
    <w:p w:rsidR="00AA4A4B" w:rsidRPr="006A534D" w:rsidRDefault="00AA4A4B" w:rsidP="00AA4A4B">
      <w:pPr>
        <w:pStyle w:val="ListParagraph"/>
        <w:numPr>
          <w:ilvl w:val="0"/>
          <w:numId w:val="15"/>
        </w:numPr>
        <w:rPr>
          <w:rFonts w:ascii="Arial" w:hAnsi="Arial" w:cs="Arial"/>
          <w:sz w:val="20"/>
        </w:rPr>
      </w:pPr>
      <w:r w:rsidRPr="006A534D">
        <w:rPr>
          <w:rFonts w:ascii="Arial" w:hAnsi="Arial" w:cs="Arial"/>
          <w:sz w:val="20"/>
        </w:rPr>
        <w:t>Julian Smith MP with surgery times</w:t>
      </w:r>
    </w:p>
    <w:p w:rsidR="00AA4A4B" w:rsidRPr="006A534D" w:rsidRDefault="00AA4A4B" w:rsidP="00AA4A4B">
      <w:pPr>
        <w:pStyle w:val="ListParagraph"/>
        <w:numPr>
          <w:ilvl w:val="0"/>
          <w:numId w:val="15"/>
        </w:numPr>
        <w:rPr>
          <w:rFonts w:ascii="Arial" w:hAnsi="Arial" w:cs="Arial"/>
          <w:sz w:val="20"/>
        </w:rPr>
      </w:pPr>
      <w:r w:rsidRPr="006A534D">
        <w:rPr>
          <w:rFonts w:ascii="Arial" w:hAnsi="Arial" w:cs="Arial"/>
          <w:sz w:val="20"/>
        </w:rPr>
        <w:t>Howsons – Street Light report</w:t>
      </w:r>
    </w:p>
    <w:p w:rsidR="000923CB" w:rsidRPr="006A534D" w:rsidRDefault="000923CB" w:rsidP="000923CB">
      <w:pPr>
        <w:pStyle w:val="ListParagraph"/>
        <w:rPr>
          <w:rFonts w:ascii="Arial" w:hAnsi="Arial" w:cs="Arial"/>
          <w:sz w:val="20"/>
        </w:rPr>
      </w:pPr>
    </w:p>
    <w:p w:rsidR="003F6740" w:rsidRPr="006A534D" w:rsidRDefault="003F6740">
      <w:pPr>
        <w:pStyle w:val="BodyText"/>
        <w:tabs>
          <w:tab w:val="left" w:pos="720"/>
        </w:tabs>
        <w:rPr>
          <w:rFonts w:ascii="Arial" w:hAnsi="Arial" w:cs="Arial"/>
        </w:rPr>
      </w:pPr>
      <w:r w:rsidRPr="006A534D">
        <w:rPr>
          <w:rFonts w:ascii="Arial" w:hAnsi="Arial" w:cs="Arial"/>
        </w:rPr>
        <w:t>These items were placed in the wallet for circulation to members.</w:t>
      </w:r>
      <w:r w:rsidR="00470880" w:rsidRPr="006A534D">
        <w:rPr>
          <w:rFonts w:ascii="Arial" w:hAnsi="Arial" w:cs="Arial"/>
        </w:rPr>
        <w:t xml:space="preserve">  </w:t>
      </w:r>
    </w:p>
    <w:p w:rsidR="003F6740" w:rsidRPr="006A534D" w:rsidRDefault="003F6740">
      <w:pPr>
        <w:pStyle w:val="Header"/>
        <w:tabs>
          <w:tab w:val="clear" w:pos="4153"/>
          <w:tab w:val="clear" w:pos="8306"/>
        </w:tabs>
        <w:rPr>
          <w:rFonts w:ascii="Arial" w:hAnsi="Arial" w:cs="Arial"/>
        </w:rPr>
      </w:pPr>
    </w:p>
    <w:p w:rsidR="003F6740" w:rsidRPr="006A534D" w:rsidRDefault="00D3636A">
      <w:pPr>
        <w:pStyle w:val="Heading3"/>
        <w:rPr>
          <w:rFonts w:ascii="Arial" w:hAnsi="Arial" w:cs="Arial"/>
          <w:bCs w:val="0"/>
        </w:rPr>
      </w:pPr>
      <w:r w:rsidRPr="006A534D">
        <w:rPr>
          <w:rFonts w:ascii="Arial" w:hAnsi="Arial" w:cs="Arial"/>
          <w:bCs w:val="0"/>
        </w:rPr>
        <w:lastRenderedPageBreak/>
        <w:t>11</w:t>
      </w:r>
      <w:r w:rsidR="003F6740" w:rsidRPr="006A534D">
        <w:rPr>
          <w:rFonts w:ascii="Arial" w:hAnsi="Arial" w:cs="Arial"/>
          <w:bCs w:val="0"/>
        </w:rPr>
        <w:t>. REPORTS</w:t>
      </w:r>
    </w:p>
    <w:p w:rsidR="00081D30" w:rsidRPr="006A534D" w:rsidRDefault="003F6740">
      <w:pPr>
        <w:numPr>
          <w:ilvl w:val="0"/>
          <w:numId w:val="2"/>
        </w:numPr>
        <w:rPr>
          <w:rFonts w:ascii="Arial" w:hAnsi="Arial" w:cs="Arial"/>
        </w:rPr>
      </w:pPr>
      <w:r w:rsidRPr="006A534D">
        <w:rPr>
          <w:rFonts w:ascii="Arial" w:hAnsi="Arial" w:cs="Arial"/>
          <w:b/>
          <w:bCs/>
        </w:rPr>
        <w:t xml:space="preserve">Chairman </w:t>
      </w:r>
      <w:r w:rsidRPr="006A534D">
        <w:rPr>
          <w:rFonts w:ascii="Arial" w:hAnsi="Arial" w:cs="Arial"/>
        </w:rPr>
        <w:t xml:space="preserve">–  </w:t>
      </w:r>
      <w:r w:rsidR="00AA4A4B" w:rsidRPr="006A534D">
        <w:rPr>
          <w:rFonts w:ascii="Arial" w:hAnsi="Arial" w:cs="Arial"/>
        </w:rPr>
        <w:t>No report</w:t>
      </w:r>
    </w:p>
    <w:p w:rsidR="00175A0B" w:rsidRPr="006A534D" w:rsidRDefault="00175A0B" w:rsidP="00175A0B">
      <w:pPr>
        <w:numPr>
          <w:ilvl w:val="0"/>
          <w:numId w:val="2"/>
        </w:numPr>
        <w:rPr>
          <w:rFonts w:ascii="Arial" w:hAnsi="Arial" w:cs="Arial"/>
        </w:rPr>
      </w:pPr>
      <w:r w:rsidRPr="006A534D">
        <w:rPr>
          <w:rFonts w:ascii="Arial" w:hAnsi="Arial" w:cs="Arial"/>
          <w:b/>
          <w:bCs/>
        </w:rPr>
        <w:t>Footpaths Committee</w:t>
      </w:r>
      <w:r w:rsidRPr="006A534D">
        <w:rPr>
          <w:rFonts w:ascii="Arial" w:hAnsi="Arial" w:cs="Arial"/>
        </w:rPr>
        <w:t xml:space="preserve"> – </w:t>
      </w:r>
      <w:r w:rsidR="00AA4A4B" w:rsidRPr="006A534D">
        <w:rPr>
          <w:rFonts w:ascii="Arial" w:hAnsi="Arial" w:cs="Arial"/>
        </w:rPr>
        <w:t>No report</w:t>
      </w:r>
    </w:p>
    <w:p w:rsidR="00AA4A4B" w:rsidRPr="006A534D" w:rsidRDefault="00175A0B" w:rsidP="00AA4A4B">
      <w:pPr>
        <w:numPr>
          <w:ilvl w:val="0"/>
          <w:numId w:val="2"/>
        </w:numPr>
        <w:rPr>
          <w:rFonts w:ascii="Arial" w:hAnsi="Arial" w:cs="Arial"/>
        </w:rPr>
      </w:pPr>
      <w:proofErr w:type="gramStart"/>
      <w:r w:rsidRPr="006A534D">
        <w:rPr>
          <w:rFonts w:ascii="Arial" w:hAnsi="Arial" w:cs="Arial"/>
          <w:b/>
          <w:bCs/>
        </w:rPr>
        <w:t>Clerk</w:t>
      </w:r>
      <w:r w:rsidRPr="006A534D">
        <w:rPr>
          <w:rFonts w:ascii="Arial" w:hAnsi="Arial" w:cs="Arial"/>
          <w:bCs/>
        </w:rPr>
        <w:t xml:space="preserve">  -</w:t>
      </w:r>
      <w:proofErr w:type="gramEnd"/>
      <w:r w:rsidRPr="006A534D">
        <w:rPr>
          <w:rFonts w:ascii="Arial" w:hAnsi="Arial" w:cs="Arial"/>
          <w:bCs/>
        </w:rPr>
        <w:t xml:space="preserve"> </w:t>
      </w:r>
      <w:r w:rsidR="00AA4A4B" w:rsidRPr="006A534D">
        <w:rPr>
          <w:rFonts w:ascii="Arial" w:hAnsi="Arial" w:cs="Arial"/>
          <w:bCs/>
        </w:rPr>
        <w:t>1940’s weekend organisers had requested approval for the road closure which was agreed.</w:t>
      </w:r>
      <w:r w:rsidR="00AA4A4B" w:rsidRPr="006A534D">
        <w:rPr>
          <w:rFonts w:ascii="Arial" w:hAnsi="Arial" w:cs="Arial"/>
        </w:rPr>
        <w:t xml:space="preserve">  The Clerk requested additional </w:t>
      </w:r>
      <w:r w:rsidR="005B492D" w:rsidRPr="006A534D">
        <w:rPr>
          <w:rFonts w:ascii="Arial" w:hAnsi="Arial" w:cs="Arial"/>
        </w:rPr>
        <w:t>signatories for the Community Centre Account and it was agreed to appoint Cllr</w:t>
      </w:r>
      <w:r w:rsidR="006A534D" w:rsidRPr="006A534D">
        <w:rPr>
          <w:rFonts w:ascii="Arial" w:hAnsi="Arial" w:cs="Arial"/>
        </w:rPr>
        <w:t>s</w:t>
      </w:r>
      <w:r w:rsidR="005B492D" w:rsidRPr="006A534D">
        <w:rPr>
          <w:rFonts w:ascii="Arial" w:hAnsi="Arial" w:cs="Arial"/>
        </w:rPr>
        <w:t>. Danskin, Metcalfe, Ward and Brown</w:t>
      </w:r>
      <w:r w:rsidR="006A534D" w:rsidRPr="006A534D">
        <w:rPr>
          <w:rFonts w:ascii="Arial" w:hAnsi="Arial" w:cs="Arial"/>
        </w:rPr>
        <w:t xml:space="preserve"> and Cllr. Lis to be removed as a signatory.  It was also agreed by the meeting that the Clerk should complete the forms necessary to enable her to make electronic payments online once these had been authorised by the Parish Council.  The Clerk also confirmed the next meeting of the Joint Management Committee was to take place on 24 February.</w:t>
      </w:r>
    </w:p>
    <w:p w:rsidR="003F6740" w:rsidRPr="006A534D" w:rsidRDefault="003F6740" w:rsidP="00B37409">
      <w:pPr>
        <w:numPr>
          <w:ilvl w:val="0"/>
          <w:numId w:val="2"/>
        </w:numPr>
        <w:rPr>
          <w:rFonts w:ascii="Arial" w:hAnsi="Arial" w:cs="Arial"/>
        </w:rPr>
      </w:pPr>
      <w:r w:rsidRPr="006A534D">
        <w:rPr>
          <w:rFonts w:ascii="Arial" w:hAnsi="Arial" w:cs="Arial"/>
          <w:b/>
          <w:bCs/>
        </w:rPr>
        <w:t>Swimming Pool</w:t>
      </w:r>
      <w:r w:rsidRPr="006A534D">
        <w:rPr>
          <w:rFonts w:ascii="Arial" w:hAnsi="Arial" w:cs="Arial"/>
        </w:rPr>
        <w:t xml:space="preserve"> </w:t>
      </w:r>
      <w:r w:rsidR="005B492D" w:rsidRPr="006A534D">
        <w:rPr>
          <w:rFonts w:ascii="Arial" w:hAnsi="Arial" w:cs="Arial"/>
        </w:rPr>
        <w:t>Cllr. Brown confirmed the AGM was later this month.</w:t>
      </w:r>
    </w:p>
    <w:p w:rsidR="00ED097B" w:rsidRPr="006A534D" w:rsidRDefault="00ED097B" w:rsidP="00C62E41">
      <w:pPr>
        <w:rPr>
          <w:rFonts w:ascii="Arial" w:hAnsi="Arial" w:cs="Arial"/>
        </w:rPr>
      </w:pPr>
    </w:p>
    <w:p w:rsidR="003F6740" w:rsidRPr="006A534D" w:rsidRDefault="00D3636A">
      <w:pPr>
        <w:pStyle w:val="Heading3"/>
        <w:rPr>
          <w:rFonts w:ascii="Arial" w:hAnsi="Arial" w:cs="Arial"/>
          <w:bCs w:val="0"/>
        </w:rPr>
      </w:pPr>
      <w:r w:rsidRPr="006A534D">
        <w:rPr>
          <w:rFonts w:ascii="Arial" w:hAnsi="Arial" w:cs="Arial"/>
          <w:bCs w:val="0"/>
        </w:rPr>
        <w:t>12</w:t>
      </w:r>
      <w:r w:rsidR="003F6740" w:rsidRPr="006A534D">
        <w:rPr>
          <w:rFonts w:ascii="Arial" w:hAnsi="Arial" w:cs="Arial"/>
          <w:bCs w:val="0"/>
        </w:rPr>
        <w:t>. ACCOUNTS</w:t>
      </w:r>
    </w:p>
    <w:p w:rsidR="003F6740" w:rsidRPr="006A534D" w:rsidRDefault="003F6740">
      <w:pPr>
        <w:rPr>
          <w:rFonts w:ascii="Arial" w:hAnsi="Arial" w:cs="Arial"/>
        </w:rPr>
      </w:pPr>
      <w:r w:rsidRPr="006A534D">
        <w:rPr>
          <w:rFonts w:ascii="Arial" w:hAnsi="Arial" w:cs="Arial"/>
        </w:rPr>
        <w:t xml:space="preserve">It was proposed by Cllr. </w:t>
      </w:r>
      <w:r w:rsidR="006A534D" w:rsidRPr="006A534D">
        <w:rPr>
          <w:rFonts w:ascii="Arial" w:hAnsi="Arial" w:cs="Arial"/>
        </w:rPr>
        <w:t>Metcalfe</w:t>
      </w:r>
      <w:r w:rsidR="0097171B" w:rsidRPr="006A534D">
        <w:rPr>
          <w:rFonts w:ascii="Arial" w:hAnsi="Arial" w:cs="Arial"/>
        </w:rPr>
        <w:t xml:space="preserve"> </w:t>
      </w:r>
      <w:r w:rsidRPr="006A534D">
        <w:rPr>
          <w:rFonts w:ascii="Arial" w:hAnsi="Arial" w:cs="Arial"/>
        </w:rPr>
        <w:t>and seconded by Cllr.</w:t>
      </w:r>
      <w:r w:rsidR="00CD0C68" w:rsidRPr="006A534D">
        <w:rPr>
          <w:rFonts w:ascii="Arial" w:hAnsi="Arial" w:cs="Arial"/>
        </w:rPr>
        <w:t xml:space="preserve"> </w:t>
      </w:r>
      <w:r w:rsidR="006A534D" w:rsidRPr="006A534D">
        <w:rPr>
          <w:rFonts w:ascii="Arial" w:hAnsi="Arial" w:cs="Arial"/>
        </w:rPr>
        <w:t>Brown</w:t>
      </w:r>
      <w:r w:rsidR="00667133" w:rsidRPr="006A534D">
        <w:rPr>
          <w:rFonts w:ascii="Arial" w:hAnsi="Arial" w:cs="Arial"/>
        </w:rPr>
        <w:t xml:space="preserve"> </w:t>
      </w:r>
      <w:r w:rsidRPr="006A534D">
        <w:rPr>
          <w:rFonts w:ascii="Arial" w:hAnsi="Arial" w:cs="Arial"/>
        </w:rPr>
        <w:t>that the following accounts be paid:</w:t>
      </w:r>
    </w:p>
    <w:p w:rsidR="0097171B" w:rsidRPr="006A534D" w:rsidRDefault="0097171B" w:rsidP="0097171B">
      <w:pPr>
        <w:rPr>
          <w:rFonts w:ascii="Arial" w:hAnsi="Arial" w:cs="Arial"/>
        </w:rPr>
      </w:pPr>
    </w:p>
    <w:p w:rsidR="00667133" w:rsidRDefault="00667133" w:rsidP="0097171B">
      <w:pPr>
        <w:rPr>
          <w:rFonts w:ascii="Arial" w:hAnsi="Arial" w:cs="Arial"/>
        </w:rPr>
      </w:pPr>
    </w:p>
    <w:tbl>
      <w:tblPr>
        <w:tblStyle w:val="TableGrid"/>
        <w:tblW w:w="0" w:type="auto"/>
        <w:tblLook w:val="04A0" w:firstRow="1" w:lastRow="0" w:firstColumn="1" w:lastColumn="0" w:noHBand="0" w:noVBand="1"/>
      </w:tblPr>
      <w:tblGrid>
        <w:gridCol w:w="2660"/>
        <w:gridCol w:w="2548"/>
        <w:gridCol w:w="931"/>
      </w:tblGrid>
      <w:tr w:rsidR="006A534D" w:rsidRPr="006A534D" w:rsidTr="000B7AF8">
        <w:trPr>
          <w:trHeight w:val="264"/>
        </w:trPr>
        <w:tc>
          <w:tcPr>
            <w:tcW w:w="2660" w:type="dxa"/>
            <w:noWrap/>
            <w:hideMark/>
          </w:tcPr>
          <w:p w:rsidR="006A534D" w:rsidRPr="006A534D" w:rsidRDefault="006A534D" w:rsidP="006A534D">
            <w:pPr>
              <w:rPr>
                <w:sz w:val="22"/>
              </w:rPr>
            </w:pPr>
            <w:r w:rsidRPr="006A534D">
              <w:rPr>
                <w:sz w:val="22"/>
              </w:rPr>
              <w:t>Howsons Ltd.</w:t>
            </w:r>
          </w:p>
        </w:tc>
        <w:tc>
          <w:tcPr>
            <w:tcW w:w="2548" w:type="dxa"/>
            <w:noWrap/>
            <w:hideMark/>
          </w:tcPr>
          <w:p w:rsidR="006A534D" w:rsidRPr="006A534D" w:rsidRDefault="006A534D" w:rsidP="006A534D">
            <w:pPr>
              <w:rPr>
                <w:sz w:val="22"/>
              </w:rPr>
            </w:pPr>
            <w:r w:rsidRPr="006A534D">
              <w:rPr>
                <w:sz w:val="22"/>
              </w:rPr>
              <w:t>Street Light Maintenance</w:t>
            </w:r>
          </w:p>
        </w:tc>
        <w:tc>
          <w:tcPr>
            <w:tcW w:w="236" w:type="dxa"/>
            <w:noWrap/>
            <w:hideMark/>
          </w:tcPr>
          <w:p w:rsidR="006A534D" w:rsidRPr="006A534D" w:rsidRDefault="006A534D" w:rsidP="006A534D">
            <w:pPr>
              <w:rPr>
                <w:sz w:val="22"/>
              </w:rPr>
            </w:pPr>
            <w:r w:rsidRPr="006A534D">
              <w:rPr>
                <w:sz w:val="22"/>
              </w:rPr>
              <w:t>2964.96</w:t>
            </w:r>
          </w:p>
        </w:tc>
      </w:tr>
      <w:tr w:rsidR="006A534D" w:rsidRPr="006A534D" w:rsidTr="000B7AF8">
        <w:trPr>
          <w:trHeight w:val="264"/>
        </w:trPr>
        <w:tc>
          <w:tcPr>
            <w:tcW w:w="2660" w:type="dxa"/>
            <w:noWrap/>
            <w:hideMark/>
          </w:tcPr>
          <w:p w:rsidR="006A534D" w:rsidRPr="006A534D" w:rsidRDefault="006A534D" w:rsidP="006A534D">
            <w:pPr>
              <w:rPr>
                <w:sz w:val="22"/>
              </w:rPr>
            </w:pPr>
            <w:r w:rsidRPr="006A534D">
              <w:rPr>
                <w:sz w:val="22"/>
              </w:rPr>
              <w:t>Howsons Ltd.</w:t>
            </w:r>
          </w:p>
        </w:tc>
        <w:tc>
          <w:tcPr>
            <w:tcW w:w="2548" w:type="dxa"/>
            <w:noWrap/>
            <w:hideMark/>
          </w:tcPr>
          <w:p w:rsidR="006A534D" w:rsidRPr="006A534D" w:rsidRDefault="006A534D" w:rsidP="006A534D">
            <w:pPr>
              <w:rPr>
                <w:sz w:val="22"/>
              </w:rPr>
            </w:pPr>
            <w:r w:rsidRPr="006A534D">
              <w:rPr>
                <w:sz w:val="22"/>
              </w:rPr>
              <w:t>Street Light Maintenance</w:t>
            </w:r>
          </w:p>
        </w:tc>
        <w:tc>
          <w:tcPr>
            <w:tcW w:w="236" w:type="dxa"/>
            <w:noWrap/>
            <w:hideMark/>
          </w:tcPr>
          <w:p w:rsidR="006A534D" w:rsidRPr="006A534D" w:rsidRDefault="006A534D" w:rsidP="006A534D">
            <w:pPr>
              <w:rPr>
                <w:sz w:val="22"/>
              </w:rPr>
            </w:pPr>
            <w:r w:rsidRPr="006A534D">
              <w:rPr>
                <w:sz w:val="22"/>
              </w:rPr>
              <w:t>648.00</w:t>
            </w:r>
          </w:p>
        </w:tc>
      </w:tr>
      <w:tr w:rsidR="006A534D" w:rsidRPr="006A534D" w:rsidTr="000B7AF8">
        <w:trPr>
          <w:trHeight w:val="264"/>
        </w:trPr>
        <w:tc>
          <w:tcPr>
            <w:tcW w:w="2660" w:type="dxa"/>
            <w:noWrap/>
            <w:hideMark/>
          </w:tcPr>
          <w:p w:rsidR="006A534D" w:rsidRPr="006A534D" w:rsidRDefault="006A534D" w:rsidP="006A534D">
            <w:pPr>
              <w:rPr>
                <w:sz w:val="22"/>
              </w:rPr>
            </w:pPr>
            <w:r w:rsidRPr="006A534D">
              <w:rPr>
                <w:sz w:val="22"/>
              </w:rPr>
              <w:t>Howsons Ltd.</w:t>
            </w:r>
          </w:p>
        </w:tc>
        <w:tc>
          <w:tcPr>
            <w:tcW w:w="2548" w:type="dxa"/>
            <w:noWrap/>
            <w:hideMark/>
          </w:tcPr>
          <w:p w:rsidR="006A534D" w:rsidRPr="006A534D" w:rsidRDefault="006A534D" w:rsidP="006A534D">
            <w:pPr>
              <w:rPr>
                <w:sz w:val="22"/>
              </w:rPr>
            </w:pPr>
            <w:r w:rsidRPr="006A534D">
              <w:rPr>
                <w:sz w:val="22"/>
              </w:rPr>
              <w:t>CCTV service</w:t>
            </w:r>
          </w:p>
        </w:tc>
        <w:tc>
          <w:tcPr>
            <w:tcW w:w="236" w:type="dxa"/>
            <w:noWrap/>
            <w:hideMark/>
          </w:tcPr>
          <w:p w:rsidR="006A534D" w:rsidRPr="006A534D" w:rsidRDefault="006A534D" w:rsidP="006A534D">
            <w:pPr>
              <w:rPr>
                <w:sz w:val="22"/>
              </w:rPr>
            </w:pPr>
            <w:r w:rsidRPr="006A534D">
              <w:rPr>
                <w:sz w:val="22"/>
              </w:rPr>
              <w:t>156.00</w:t>
            </w:r>
          </w:p>
        </w:tc>
      </w:tr>
      <w:tr w:rsidR="006A534D" w:rsidRPr="006A534D" w:rsidTr="000B7AF8">
        <w:trPr>
          <w:trHeight w:val="264"/>
        </w:trPr>
        <w:tc>
          <w:tcPr>
            <w:tcW w:w="2660" w:type="dxa"/>
            <w:noWrap/>
            <w:hideMark/>
          </w:tcPr>
          <w:p w:rsidR="006A534D" w:rsidRPr="006A534D" w:rsidRDefault="006A534D" w:rsidP="006A534D">
            <w:pPr>
              <w:rPr>
                <w:sz w:val="22"/>
              </w:rPr>
            </w:pPr>
            <w:r w:rsidRPr="006A534D">
              <w:rPr>
                <w:sz w:val="22"/>
              </w:rPr>
              <w:t>Howsons Ltd.</w:t>
            </w:r>
          </w:p>
        </w:tc>
        <w:tc>
          <w:tcPr>
            <w:tcW w:w="2548" w:type="dxa"/>
            <w:noWrap/>
            <w:hideMark/>
          </w:tcPr>
          <w:p w:rsidR="006A534D" w:rsidRPr="006A534D" w:rsidRDefault="006A534D" w:rsidP="006A534D">
            <w:pPr>
              <w:rPr>
                <w:sz w:val="22"/>
              </w:rPr>
            </w:pPr>
            <w:r w:rsidRPr="006A534D">
              <w:rPr>
                <w:sz w:val="22"/>
              </w:rPr>
              <w:t>Xmas lights</w:t>
            </w:r>
          </w:p>
        </w:tc>
        <w:tc>
          <w:tcPr>
            <w:tcW w:w="236" w:type="dxa"/>
            <w:noWrap/>
            <w:hideMark/>
          </w:tcPr>
          <w:p w:rsidR="006A534D" w:rsidRPr="006A534D" w:rsidRDefault="006A534D" w:rsidP="006A534D">
            <w:pPr>
              <w:rPr>
                <w:sz w:val="22"/>
              </w:rPr>
            </w:pPr>
            <w:r w:rsidRPr="006A534D">
              <w:rPr>
                <w:sz w:val="22"/>
              </w:rPr>
              <w:t>1264.63</w:t>
            </w:r>
          </w:p>
        </w:tc>
      </w:tr>
      <w:tr w:rsidR="006A534D" w:rsidRPr="006A534D" w:rsidTr="000B7AF8">
        <w:trPr>
          <w:trHeight w:val="264"/>
        </w:trPr>
        <w:tc>
          <w:tcPr>
            <w:tcW w:w="2660" w:type="dxa"/>
            <w:noWrap/>
            <w:hideMark/>
          </w:tcPr>
          <w:p w:rsidR="006A534D" w:rsidRPr="006A534D" w:rsidRDefault="006A534D" w:rsidP="006A534D">
            <w:pPr>
              <w:rPr>
                <w:sz w:val="22"/>
              </w:rPr>
            </w:pPr>
            <w:r w:rsidRPr="006A534D">
              <w:rPr>
                <w:sz w:val="22"/>
              </w:rPr>
              <w:t>A. Hack</w:t>
            </w:r>
          </w:p>
        </w:tc>
        <w:tc>
          <w:tcPr>
            <w:tcW w:w="2548" w:type="dxa"/>
            <w:noWrap/>
            <w:hideMark/>
          </w:tcPr>
          <w:p w:rsidR="006A534D" w:rsidRPr="006A534D" w:rsidRDefault="006A534D" w:rsidP="006A534D">
            <w:pPr>
              <w:rPr>
                <w:sz w:val="22"/>
              </w:rPr>
            </w:pPr>
            <w:r w:rsidRPr="006A534D">
              <w:rPr>
                <w:sz w:val="22"/>
              </w:rPr>
              <w:t>Petty Cash Float</w:t>
            </w:r>
          </w:p>
        </w:tc>
        <w:tc>
          <w:tcPr>
            <w:tcW w:w="236" w:type="dxa"/>
            <w:noWrap/>
            <w:hideMark/>
          </w:tcPr>
          <w:p w:rsidR="006A534D" w:rsidRPr="006A534D" w:rsidRDefault="006A534D" w:rsidP="006A534D">
            <w:pPr>
              <w:rPr>
                <w:sz w:val="22"/>
              </w:rPr>
            </w:pPr>
            <w:r w:rsidRPr="006A534D">
              <w:rPr>
                <w:sz w:val="22"/>
              </w:rPr>
              <w:t>25.00</w:t>
            </w:r>
          </w:p>
        </w:tc>
      </w:tr>
      <w:tr w:rsidR="006A534D" w:rsidRPr="006A534D" w:rsidTr="000B7AF8">
        <w:trPr>
          <w:trHeight w:val="264"/>
        </w:trPr>
        <w:tc>
          <w:tcPr>
            <w:tcW w:w="2660" w:type="dxa"/>
            <w:noWrap/>
            <w:hideMark/>
          </w:tcPr>
          <w:p w:rsidR="006A534D" w:rsidRPr="006A534D" w:rsidRDefault="006A534D" w:rsidP="006A534D">
            <w:pPr>
              <w:rPr>
                <w:sz w:val="22"/>
              </w:rPr>
            </w:pPr>
            <w:r w:rsidRPr="006A534D">
              <w:rPr>
                <w:sz w:val="22"/>
              </w:rPr>
              <w:t>Eon</w:t>
            </w:r>
          </w:p>
        </w:tc>
        <w:tc>
          <w:tcPr>
            <w:tcW w:w="2548" w:type="dxa"/>
            <w:noWrap/>
            <w:hideMark/>
          </w:tcPr>
          <w:p w:rsidR="006A534D" w:rsidRPr="006A534D" w:rsidRDefault="006A534D" w:rsidP="006A534D">
            <w:pPr>
              <w:rPr>
                <w:sz w:val="22"/>
              </w:rPr>
            </w:pPr>
            <w:r w:rsidRPr="006A534D">
              <w:rPr>
                <w:sz w:val="22"/>
              </w:rPr>
              <w:t>Floodlighting St. Marys</w:t>
            </w:r>
          </w:p>
        </w:tc>
        <w:tc>
          <w:tcPr>
            <w:tcW w:w="236" w:type="dxa"/>
            <w:noWrap/>
            <w:hideMark/>
          </w:tcPr>
          <w:p w:rsidR="006A534D" w:rsidRPr="006A534D" w:rsidRDefault="006A534D" w:rsidP="006A534D">
            <w:pPr>
              <w:rPr>
                <w:sz w:val="22"/>
              </w:rPr>
            </w:pPr>
            <w:r w:rsidRPr="006A534D">
              <w:rPr>
                <w:sz w:val="22"/>
              </w:rPr>
              <w:t>29.51</w:t>
            </w:r>
          </w:p>
        </w:tc>
      </w:tr>
      <w:tr w:rsidR="006A534D" w:rsidRPr="006A534D" w:rsidTr="000B7AF8">
        <w:trPr>
          <w:trHeight w:val="264"/>
        </w:trPr>
        <w:tc>
          <w:tcPr>
            <w:tcW w:w="2660" w:type="dxa"/>
            <w:noWrap/>
            <w:hideMark/>
          </w:tcPr>
          <w:p w:rsidR="006A534D" w:rsidRPr="006A534D" w:rsidRDefault="006A534D" w:rsidP="006A534D">
            <w:pPr>
              <w:rPr>
                <w:sz w:val="22"/>
              </w:rPr>
            </w:pPr>
            <w:r w:rsidRPr="006A534D">
              <w:rPr>
                <w:sz w:val="22"/>
              </w:rPr>
              <w:t>Eon</w:t>
            </w:r>
          </w:p>
        </w:tc>
        <w:tc>
          <w:tcPr>
            <w:tcW w:w="2548" w:type="dxa"/>
            <w:noWrap/>
            <w:hideMark/>
          </w:tcPr>
          <w:p w:rsidR="006A534D" w:rsidRPr="006A534D" w:rsidRDefault="006A534D" w:rsidP="006A534D">
            <w:pPr>
              <w:rPr>
                <w:sz w:val="22"/>
              </w:rPr>
            </w:pPr>
            <w:r w:rsidRPr="006A534D">
              <w:rPr>
                <w:sz w:val="22"/>
              </w:rPr>
              <w:t>Street Light Supply</w:t>
            </w:r>
          </w:p>
        </w:tc>
        <w:tc>
          <w:tcPr>
            <w:tcW w:w="236" w:type="dxa"/>
            <w:noWrap/>
            <w:hideMark/>
          </w:tcPr>
          <w:p w:rsidR="006A534D" w:rsidRPr="006A534D" w:rsidRDefault="006A534D" w:rsidP="006A534D">
            <w:pPr>
              <w:rPr>
                <w:sz w:val="22"/>
              </w:rPr>
            </w:pPr>
            <w:r w:rsidRPr="006A534D">
              <w:rPr>
                <w:sz w:val="22"/>
              </w:rPr>
              <w:t>255.07</w:t>
            </w:r>
          </w:p>
        </w:tc>
      </w:tr>
      <w:tr w:rsidR="006A534D" w:rsidRPr="006A534D" w:rsidTr="000B7AF8">
        <w:trPr>
          <w:trHeight w:val="264"/>
        </w:trPr>
        <w:tc>
          <w:tcPr>
            <w:tcW w:w="2660" w:type="dxa"/>
            <w:noWrap/>
            <w:hideMark/>
          </w:tcPr>
          <w:p w:rsidR="006A534D" w:rsidRPr="006A534D" w:rsidRDefault="006A534D" w:rsidP="006A534D">
            <w:pPr>
              <w:rPr>
                <w:sz w:val="22"/>
              </w:rPr>
            </w:pPr>
            <w:r w:rsidRPr="006A534D">
              <w:rPr>
                <w:sz w:val="22"/>
              </w:rPr>
              <w:t>A. Hack</w:t>
            </w:r>
          </w:p>
        </w:tc>
        <w:tc>
          <w:tcPr>
            <w:tcW w:w="2548" w:type="dxa"/>
            <w:noWrap/>
            <w:hideMark/>
          </w:tcPr>
          <w:p w:rsidR="006A534D" w:rsidRPr="006A534D" w:rsidRDefault="006A534D" w:rsidP="006A534D">
            <w:pPr>
              <w:rPr>
                <w:sz w:val="22"/>
              </w:rPr>
            </w:pPr>
            <w:r w:rsidRPr="006A534D">
              <w:rPr>
                <w:sz w:val="22"/>
              </w:rPr>
              <w:t>Meeting Recorder</w:t>
            </w:r>
          </w:p>
        </w:tc>
        <w:tc>
          <w:tcPr>
            <w:tcW w:w="236" w:type="dxa"/>
            <w:noWrap/>
            <w:hideMark/>
          </w:tcPr>
          <w:p w:rsidR="006A534D" w:rsidRPr="006A534D" w:rsidRDefault="006A534D" w:rsidP="006A534D">
            <w:pPr>
              <w:rPr>
                <w:sz w:val="22"/>
              </w:rPr>
            </w:pPr>
            <w:r w:rsidRPr="006A534D">
              <w:rPr>
                <w:sz w:val="22"/>
              </w:rPr>
              <w:t>215.99</w:t>
            </w:r>
          </w:p>
        </w:tc>
      </w:tr>
      <w:tr w:rsidR="006A534D" w:rsidRPr="006A534D" w:rsidTr="000B7AF8">
        <w:trPr>
          <w:trHeight w:val="264"/>
        </w:trPr>
        <w:tc>
          <w:tcPr>
            <w:tcW w:w="2660" w:type="dxa"/>
            <w:noWrap/>
            <w:hideMark/>
          </w:tcPr>
          <w:p w:rsidR="006A534D" w:rsidRPr="006A534D" w:rsidRDefault="006A534D" w:rsidP="006A534D">
            <w:pPr>
              <w:rPr>
                <w:sz w:val="22"/>
              </w:rPr>
            </w:pPr>
            <w:r w:rsidRPr="006A534D">
              <w:rPr>
                <w:sz w:val="22"/>
              </w:rPr>
              <w:t xml:space="preserve">Envirocare </w:t>
            </w:r>
            <w:proofErr w:type="spellStart"/>
            <w:r w:rsidRPr="006A534D">
              <w:rPr>
                <w:sz w:val="22"/>
              </w:rPr>
              <w:t>Mce</w:t>
            </w:r>
            <w:proofErr w:type="spellEnd"/>
            <w:r w:rsidRPr="006A534D">
              <w:rPr>
                <w:sz w:val="22"/>
              </w:rPr>
              <w:t xml:space="preserve"> Sols.</w:t>
            </w:r>
          </w:p>
        </w:tc>
        <w:tc>
          <w:tcPr>
            <w:tcW w:w="2548" w:type="dxa"/>
            <w:noWrap/>
            <w:hideMark/>
          </w:tcPr>
          <w:p w:rsidR="006A534D" w:rsidRPr="006A534D" w:rsidRDefault="006A534D" w:rsidP="006A534D">
            <w:pPr>
              <w:rPr>
                <w:sz w:val="22"/>
              </w:rPr>
            </w:pPr>
            <w:r w:rsidRPr="006A534D">
              <w:rPr>
                <w:sz w:val="22"/>
              </w:rPr>
              <w:t>Central Gardens</w:t>
            </w:r>
          </w:p>
        </w:tc>
        <w:tc>
          <w:tcPr>
            <w:tcW w:w="236" w:type="dxa"/>
            <w:noWrap/>
            <w:hideMark/>
          </w:tcPr>
          <w:p w:rsidR="006A534D" w:rsidRPr="006A534D" w:rsidRDefault="006A534D" w:rsidP="006A534D">
            <w:pPr>
              <w:rPr>
                <w:sz w:val="22"/>
              </w:rPr>
            </w:pPr>
            <w:r w:rsidRPr="006A534D">
              <w:rPr>
                <w:sz w:val="22"/>
              </w:rPr>
              <w:t>79.50</w:t>
            </w:r>
          </w:p>
        </w:tc>
      </w:tr>
      <w:tr w:rsidR="006A534D" w:rsidRPr="006A534D" w:rsidTr="000B7AF8">
        <w:trPr>
          <w:trHeight w:val="264"/>
        </w:trPr>
        <w:tc>
          <w:tcPr>
            <w:tcW w:w="2660" w:type="dxa"/>
            <w:noWrap/>
            <w:hideMark/>
          </w:tcPr>
          <w:p w:rsidR="006A534D" w:rsidRPr="006A534D" w:rsidRDefault="006A534D" w:rsidP="006A534D">
            <w:pPr>
              <w:rPr>
                <w:sz w:val="22"/>
              </w:rPr>
            </w:pPr>
            <w:r w:rsidRPr="006A534D">
              <w:rPr>
                <w:sz w:val="22"/>
              </w:rPr>
              <w:t>YLCA</w:t>
            </w:r>
          </w:p>
        </w:tc>
        <w:tc>
          <w:tcPr>
            <w:tcW w:w="2548" w:type="dxa"/>
            <w:noWrap/>
            <w:hideMark/>
          </w:tcPr>
          <w:p w:rsidR="006A534D" w:rsidRPr="006A534D" w:rsidRDefault="006A534D" w:rsidP="006A534D">
            <w:pPr>
              <w:rPr>
                <w:sz w:val="22"/>
              </w:rPr>
            </w:pPr>
            <w:r w:rsidRPr="006A534D">
              <w:rPr>
                <w:sz w:val="22"/>
              </w:rPr>
              <w:t>Housing Report</w:t>
            </w:r>
          </w:p>
        </w:tc>
        <w:tc>
          <w:tcPr>
            <w:tcW w:w="236" w:type="dxa"/>
            <w:noWrap/>
            <w:hideMark/>
          </w:tcPr>
          <w:p w:rsidR="006A534D" w:rsidRPr="006A534D" w:rsidRDefault="006A534D" w:rsidP="006A534D">
            <w:pPr>
              <w:rPr>
                <w:sz w:val="22"/>
              </w:rPr>
            </w:pPr>
            <w:r w:rsidRPr="006A534D">
              <w:rPr>
                <w:sz w:val="22"/>
              </w:rPr>
              <w:t>1.80</w:t>
            </w:r>
          </w:p>
        </w:tc>
      </w:tr>
      <w:tr w:rsidR="006A534D" w:rsidRPr="006A534D" w:rsidTr="000B7AF8">
        <w:trPr>
          <w:trHeight w:val="264"/>
        </w:trPr>
        <w:tc>
          <w:tcPr>
            <w:tcW w:w="2660" w:type="dxa"/>
            <w:noWrap/>
            <w:hideMark/>
          </w:tcPr>
          <w:p w:rsidR="006A534D" w:rsidRPr="006A534D" w:rsidRDefault="006A534D" w:rsidP="006A534D">
            <w:pPr>
              <w:rPr>
                <w:sz w:val="22"/>
              </w:rPr>
            </w:pPr>
            <w:r w:rsidRPr="006A534D">
              <w:rPr>
                <w:sz w:val="22"/>
              </w:rPr>
              <w:t>A. Hack</w:t>
            </w:r>
          </w:p>
        </w:tc>
        <w:tc>
          <w:tcPr>
            <w:tcW w:w="2548" w:type="dxa"/>
            <w:noWrap/>
            <w:hideMark/>
          </w:tcPr>
          <w:p w:rsidR="006A534D" w:rsidRPr="006A534D" w:rsidRDefault="006A534D" w:rsidP="006A534D">
            <w:pPr>
              <w:rPr>
                <w:sz w:val="22"/>
              </w:rPr>
            </w:pPr>
            <w:r w:rsidRPr="006A534D">
              <w:rPr>
                <w:sz w:val="22"/>
              </w:rPr>
              <w:t>Clerk's Tel.&amp;</w:t>
            </w:r>
            <w:proofErr w:type="spellStart"/>
            <w:r w:rsidRPr="006A534D">
              <w:rPr>
                <w:sz w:val="22"/>
              </w:rPr>
              <w:t>Brdband</w:t>
            </w:r>
            <w:proofErr w:type="spellEnd"/>
          </w:p>
        </w:tc>
        <w:tc>
          <w:tcPr>
            <w:tcW w:w="236" w:type="dxa"/>
            <w:noWrap/>
            <w:hideMark/>
          </w:tcPr>
          <w:p w:rsidR="006A534D" w:rsidRPr="006A534D" w:rsidRDefault="006A534D" w:rsidP="006A534D">
            <w:pPr>
              <w:rPr>
                <w:sz w:val="22"/>
              </w:rPr>
            </w:pPr>
            <w:r w:rsidRPr="006A534D">
              <w:rPr>
                <w:sz w:val="22"/>
              </w:rPr>
              <w:t>22.60</w:t>
            </w:r>
          </w:p>
        </w:tc>
      </w:tr>
      <w:tr w:rsidR="006A534D" w:rsidRPr="006A534D" w:rsidTr="000B7AF8">
        <w:trPr>
          <w:trHeight w:val="264"/>
        </w:trPr>
        <w:tc>
          <w:tcPr>
            <w:tcW w:w="2660" w:type="dxa"/>
            <w:noWrap/>
            <w:hideMark/>
          </w:tcPr>
          <w:p w:rsidR="006A534D" w:rsidRPr="006A534D" w:rsidRDefault="006A534D" w:rsidP="006A534D">
            <w:pPr>
              <w:rPr>
                <w:sz w:val="22"/>
              </w:rPr>
            </w:pPr>
            <w:r w:rsidRPr="006A534D">
              <w:rPr>
                <w:sz w:val="22"/>
              </w:rPr>
              <w:t xml:space="preserve">M. D. </w:t>
            </w:r>
            <w:proofErr w:type="spellStart"/>
            <w:r w:rsidRPr="006A534D">
              <w:rPr>
                <w:sz w:val="22"/>
              </w:rPr>
              <w:t>Oversby</w:t>
            </w:r>
            <w:proofErr w:type="spellEnd"/>
          </w:p>
        </w:tc>
        <w:tc>
          <w:tcPr>
            <w:tcW w:w="2548" w:type="dxa"/>
            <w:noWrap/>
            <w:hideMark/>
          </w:tcPr>
          <w:p w:rsidR="006A534D" w:rsidRPr="006A534D" w:rsidRDefault="006A534D" w:rsidP="006A534D">
            <w:pPr>
              <w:rPr>
                <w:sz w:val="22"/>
              </w:rPr>
            </w:pPr>
            <w:r w:rsidRPr="006A534D">
              <w:rPr>
                <w:sz w:val="22"/>
              </w:rPr>
              <w:t>Xmas tree</w:t>
            </w:r>
          </w:p>
        </w:tc>
        <w:tc>
          <w:tcPr>
            <w:tcW w:w="236" w:type="dxa"/>
            <w:noWrap/>
            <w:hideMark/>
          </w:tcPr>
          <w:p w:rsidR="006A534D" w:rsidRPr="006A534D" w:rsidRDefault="006A534D" w:rsidP="006A534D">
            <w:pPr>
              <w:rPr>
                <w:sz w:val="22"/>
              </w:rPr>
            </w:pPr>
            <w:r w:rsidRPr="006A534D">
              <w:rPr>
                <w:sz w:val="22"/>
              </w:rPr>
              <w:t>204.00</w:t>
            </w:r>
          </w:p>
        </w:tc>
      </w:tr>
      <w:tr w:rsidR="006A534D" w:rsidRPr="006A534D" w:rsidTr="000B7AF8">
        <w:trPr>
          <w:trHeight w:val="264"/>
        </w:trPr>
        <w:tc>
          <w:tcPr>
            <w:tcW w:w="2660" w:type="dxa"/>
            <w:noWrap/>
            <w:hideMark/>
          </w:tcPr>
          <w:p w:rsidR="006A534D" w:rsidRPr="006A534D" w:rsidRDefault="006A534D" w:rsidP="006A534D">
            <w:pPr>
              <w:rPr>
                <w:sz w:val="22"/>
              </w:rPr>
            </w:pPr>
            <w:r w:rsidRPr="006A534D">
              <w:rPr>
                <w:sz w:val="22"/>
              </w:rPr>
              <w:t>A. Hack</w:t>
            </w:r>
          </w:p>
        </w:tc>
        <w:tc>
          <w:tcPr>
            <w:tcW w:w="2548" w:type="dxa"/>
            <w:noWrap/>
            <w:hideMark/>
          </w:tcPr>
          <w:p w:rsidR="006A534D" w:rsidRPr="006A534D" w:rsidRDefault="006A534D" w:rsidP="006A534D">
            <w:pPr>
              <w:rPr>
                <w:sz w:val="22"/>
              </w:rPr>
            </w:pPr>
            <w:r w:rsidRPr="006A534D">
              <w:rPr>
                <w:sz w:val="22"/>
              </w:rPr>
              <w:t>Clerk's Salary</w:t>
            </w:r>
          </w:p>
        </w:tc>
        <w:tc>
          <w:tcPr>
            <w:tcW w:w="236" w:type="dxa"/>
            <w:noWrap/>
            <w:hideMark/>
          </w:tcPr>
          <w:p w:rsidR="006A534D" w:rsidRPr="006A534D" w:rsidRDefault="006A534D" w:rsidP="006A534D">
            <w:pPr>
              <w:rPr>
                <w:sz w:val="22"/>
              </w:rPr>
            </w:pPr>
            <w:r w:rsidRPr="006A534D">
              <w:rPr>
                <w:sz w:val="22"/>
              </w:rPr>
              <w:t>622.67</w:t>
            </w:r>
          </w:p>
        </w:tc>
      </w:tr>
      <w:tr w:rsidR="006A534D" w:rsidRPr="006A534D" w:rsidTr="000B7AF8">
        <w:trPr>
          <w:trHeight w:val="264"/>
        </w:trPr>
        <w:tc>
          <w:tcPr>
            <w:tcW w:w="2660" w:type="dxa"/>
            <w:noWrap/>
            <w:hideMark/>
          </w:tcPr>
          <w:p w:rsidR="006A534D" w:rsidRPr="006A534D" w:rsidRDefault="006A534D" w:rsidP="006A534D">
            <w:pPr>
              <w:rPr>
                <w:sz w:val="22"/>
              </w:rPr>
            </w:pPr>
            <w:r w:rsidRPr="006A534D">
              <w:rPr>
                <w:sz w:val="22"/>
              </w:rPr>
              <w:t>Bradford CC</w:t>
            </w:r>
          </w:p>
        </w:tc>
        <w:tc>
          <w:tcPr>
            <w:tcW w:w="2548" w:type="dxa"/>
            <w:noWrap/>
            <w:hideMark/>
          </w:tcPr>
          <w:p w:rsidR="006A534D" w:rsidRPr="006A534D" w:rsidRDefault="006A534D" w:rsidP="006A534D">
            <w:pPr>
              <w:rPr>
                <w:sz w:val="22"/>
              </w:rPr>
            </w:pPr>
            <w:r w:rsidRPr="006A534D">
              <w:rPr>
                <w:sz w:val="22"/>
              </w:rPr>
              <w:t>Replacement Xmas lights</w:t>
            </w:r>
          </w:p>
        </w:tc>
        <w:tc>
          <w:tcPr>
            <w:tcW w:w="236" w:type="dxa"/>
            <w:noWrap/>
            <w:hideMark/>
          </w:tcPr>
          <w:p w:rsidR="006A534D" w:rsidRPr="006A534D" w:rsidRDefault="006A534D" w:rsidP="006A534D">
            <w:pPr>
              <w:rPr>
                <w:sz w:val="22"/>
              </w:rPr>
            </w:pPr>
            <w:r w:rsidRPr="006A534D">
              <w:rPr>
                <w:sz w:val="22"/>
              </w:rPr>
              <w:t>934.80</w:t>
            </w:r>
          </w:p>
        </w:tc>
      </w:tr>
      <w:tr w:rsidR="006A534D" w:rsidRPr="006A534D" w:rsidTr="000B7AF8">
        <w:trPr>
          <w:trHeight w:val="264"/>
        </w:trPr>
        <w:tc>
          <w:tcPr>
            <w:tcW w:w="2660" w:type="dxa"/>
            <w:noWrap/>
            <w:hideMark/>
          </w:tcPr>
          <w:p w:rsidR="006A534D" w:rsidRPr="006A534D" w:rsidRDefault="006A534D" w:rsidP="006A534D">
            <w:pPr>
              <w:rPr>
                <w:sz w:val="22"/>
              </w:rPr>
            </w:pPr>
            <w:r w:rsidRPr="006A534D">
              <w:rPr>
                <w:sz w:val="22"/>
              </w:rPr>
              <w:t xml:space="preserve">MHG </w:t>
            </w:r>
            <w:proofErr w:type="spellStart"/>
            <w:r w:rsidRPr="006A534D">
              <w:rPr>
                <w:sz w:val="22"/>
              </w:rPr>
              <w:t>Bdg</w:t>
            </w:r>
            <w:proofErr w:type="spellEnd"/>
            <w:r w:rsidRPr="006A534D">
              <w:rPr>
                <w:sz w:val="22"/>
              </w:rPr>
              <w:t xml:space="preserve"> </w:t>
            </w:r>
            <w:proofErr w:type="spellStart"/>
            <w:r w:rsidRPr="006A534D">
              <w:rPr>
                <w:sz w:val="22"/>
              </w:rPr>
              <w:t>Ctrs</w:t>
            </w:r>
            <w:proofErr w:type="spellEnd"/>
          </w:p>
        </w:tc>
        <w:tc>
          <w:tcPr>
            <w:tcW w:w="2548" w:type="dxa"/>
            <w:noWrap/>
            <w:hideMark/>
          </w:tcPr>
          <w:p w:rsidR="006A534D" w:rsidRPr="006A534D" w:rsidRDefault="006A534D" w:rsidP="006A534D">
            <w:pPr>
              <w:rPr>
                <w:sz w:val="22"/>
              </w:rPr>
            </w:pPr>
            <w:r w:rsidRPr="006A534D">
              <w:rPr>
                <w:sz w:val="22"/>
              </w:rPr>
              <w:t>Honesty Box</w:t>
            </w:r>
          </w:p>
        </w:tc>
        <w:tc>
          <w:tcPr>
            <w:tcW w:w="236" w:type="dxa"/>
            <w:noWrap/>
            <w:hideMark/>
          </w:tcPr>
          <w:p w:rsidR="006A534D" w:rsidRPr="006A534D" w:rsidRDefault="006A534D" w:rsidP="006A534D">
            <w:pPr>
              <w:rPr>
                <w:sz w:val="22"/>
              </w:rPr>
            </w:pPr>
            <w:r w:rsidRPr="006A534D">
              <w:rPr>
                <w:sz w:val="22"/>
              </w:rPr>
              <w:t>198.00</w:t>
            </w:r>
          </w:p>
        </w:tc>
      </w:tr>
      <w:tr w:rsidR="006A534D" w:rsidRPr="006A534D" w:rsidTr="000B7AF8">
        <w:trPr>
          <w:trHeight w:val="264"/>
        </w:trPr>
        <w:tc>
          <w:tcPr>
            <w:tcW w:w="2660" w:type="dxa"/>
            <w:noWrap/>
            <w:hideMark/>
          </w:tcPr>
          <w:p w:rsidR="006A534D" w:rsidRPr="006A534D" w:rsidRDefault="006A534D" w:rsidP="006A534D">
            <w:pPr>
              <w:rPr>
                <w:sz w:val="22"/>
              </w:rPr>
            </w:pPr>
            <w:r w:rsidRPr="006A534D">
              <w:rPr>
                <w:sz w:val="22"/>
              </w:rPr>
              <w:t xml:space="preserve">MHG </w:t>
            </w:r>
            <w:proofErr w:type="spellStart"/>
            <w:r w:rsidRPr="006A534D">
              <w:rPr>
                <w:sz w:val="22"/>
              </w:rPr>
              <w:t>Bdg</w:t>
            </w:r>
            <w:proofErr w:type="spellEnd"/>
            <w:r w:rsidRPr="006A534D">
              <w:rPr>
                <w:sz w:val="22"/>
              </w:rPr>
              <w:t xml:space="preserve"> </w:t>
            </w:r>
            <w:proofErr w:type="spellStart"/>
            <w:r w:rsidRPr="006A534D">
              <w:rPr>
                <w:sz w:val="22"/>
              </w:rPr>
              <w:t>Ctrs</w:t>
            </w:r>
            <w:proofErr w:type="spellEnd"/>
          </w:p>
        </w:tc>
        <w:tc>
          <w:tcPr>
            <w:tcW w:w="2548" w:type="dxa"/>
            <w:noWrap/>
            <w:hideMark/>
          </w:tcPr>
          <w:p w:rsidR="006A534D" w:rsidRPr="006A534D" w:rsidRDefault="006A534D" w:rsidP="006A534D">
            <w:pPr>
              <w:rPr>
                <w:sz w:val="22"/>
              </w:rPr>
            </w:pPr>
            <w:r w:rsidRPr="006A534D">
              <w:rPr>
                <w:sz w:val="22"/>
              </w:rPr>
              <w:t>Cleaning Toilets</w:t>
            </w:r>
          </w:p>
        </w:tc>
        <w:tc>
          <w:tcPr>
            <w:tcW w:w="236" w:type="dxa"/>
            <w:noWrap/>
            <w:hideMark/>
          </w:tcPr>
          <w:p w:rsidR="006A534D" w:rsidRPr="006A534D" w:rsidRDefault="006A534D" w:rsidP="006A534D">
            <w:pPr>
              <w:rPr>
                <w:sz w:val="22"/>
              </w:rPr>
            </w:pPr>
            <w:r w:rsidRPr="006A534D">
              <w:rPr>
                <w:sz w:val="22"/>
              </w:rPr>
              <w:t>1302.00</w:t>
            </w:r>
          </w:p>
        </w:tc>
      </w:tr>
      <w:tr w:rsidR="006A534D" w:rsidRPr="006A534D" w:rsidTr="000B7AF8">
        <w:trPr>
          <w:trHeight w:val="264"/>
        </w:trPr>
        <w:tc>
          <w:tcPr>
            <w:tcW w:w="2660" w:type="dxa"/>
            <w:noWrap/>
          </w:tcPr>
          <w:p w:rsidR="006A534D" w:rsidRPr="006A534D" w:rsidRDefault="006A534D" w:rsidP="006A534D">
            <w:pPr>
              <w:rPr>
                <w:sz w:val="22"/>
              </w:rPr>
            </w:pPr>
            <w:r>
              <w:rPr>
                <w:sz w:val="22"/>
              </w:rPr>
              <w:t>Canon Group</w:t>
            </w:r>
          </w:p>
        </w:tc>
        <w:tc>
          <w:tcPr>
            <w:tcW w:w="2548" w:type="dxa"/>
            <w:noWrap/>
          </w:tcPr>
          <w:p w:rsidR="006A534D" w:rsidRPr="006A534D" w:rsidRDefault="006A534D" w:rsidP="006A534D">
            <w:pPr>
              <w:rPr>
                <w:sz w:val="22"/>
              </w:rPr>
            </w:pPr>
            <w:r>
              <w:rPr>
                <w:sz w:val="22"/>
              </w:rPr>
              <w:t xml:space="preserve">Sanitary Hire </w:t>
            </w:r>
          </w:p>
        </w:tc>
        <w:tc>
          <w:tcPr>
            <w:tcW w:w="236" w:type="dxa"/>
            <w:noWrap/>
          </w:tcPr>
          <w:p w:rsidR="006A534D" w:rsidRPr="006A534D" w:rsidRDefault="006A534D" w:rsidP="006A534D">
            <w:pPr>
              <w:rPr>
                <w:sz w:val="22"/>
              </w:rPr>
            </w:pPr>
            <w:r>
              <w:rPr>
                <w:sz w:val="22"/>
              </w:rPr>
              <w:t>140.40</w:t>
            </w:r>
          </w:p>
        </w:tc>
      </w:tr>
    </w:tbl>
    <w:p w:rsidR="006A534D" w:rsidRDefault="006A534D" w:rsidP="0097171B">
      <w:pPr>
        <w:rPr>
          <w:rFonts w:ascii="Arial" w:hAnsi="Arial" w:cs="Arial"/>
        </w:rPr>
      </w:pPr>
    </w:p>
    <w:p w:rsidR="006A534D" w:rsidRPr="006A534D" w:rsidRDefault="006A534D" w:rsidP="0097171B">
      <w:pPr>
        <w:rPr>
          <w:rFonts w:ascii="Arial" w:hAnsi="Arial" w:cs="Arial"/>
        </w:rPr>
      </w:pPr>
      <w:r w:rsidRPr="006A534D">
        <w:rPr>
          <w:rFonts w:ascii="Arial" w:hAnsi="Arial" w:cs="Arial"/>
        </w:rPr>
        <w:t xml:space="preserve">Cllr Lis handed the Chair to Councillor Metcalfe and Cllr. Emsley proposed and Cllr. Ward seconded that the undernoted accounts should be paid.  </w:t>
      </w:r>
    </w:p>
    <w:p w:rsidR="0097171B" w:rsidRPr="00C62E41" w:rsidRDefault="0097171B" w:rsidP="0097171B">
      <w:pPr>
        <w:rPr>
          <w:rFonts w:ascii="Arial" w:hAnsi="Arial" w:cs="Arial"/>
          <w:b/>
        </w:rPr>
      </w:pPr>
      <w:r w:rsidRPr="00C62E41">
        <w:rPr>
          <w:rFonts w:ascii="Arial" w:hAnsi="Arial" w:cs="Arial"/>
          <w:b/>
        </w:rPr>
        <w:t>Community Centre</w:t>
      </w:r>
    </w:p>
    <w:tbl>
      <w:tblPr>
        <w:tblStyle w:val="TableGrid"/>
        <w:tblW w:w="6517" w:type="dxa"/>
        <w:tblLook w:val="04A0" w:firstRow="1" w:lastRow="0" w:firstColumn="1" w:lastColumn="0" w:noHBand="0" w:noVBand="1"/>
      </w:tblPr>
      <w:tblGrid>
        <w:gridCol w:w="560"/>
        <w:gridCol w:w="560"/>
        <w:gridCol w:w="2249"/>
        <w:gridCol w:w="1417"/>
        <w:gridCol w:w="931"/>
        <w:gridCol w:w="800"/>
      </w:tblGrid>
      <w:tr w:rsidR="006A534D" w:rsidRPr="006A534D" w:rsidTr="006A534D">
        <w:trPr>
          <w:trHeight w:val="264"/>
        </w:trPr>
        <w:tc>
          <w:tcPr>
            <w:tcW w:w="560" w:type="dxa"/>
            <w:noWrap/>
            <w:hideMark/>
          </w:tcPr>
          <w:p w:rsidR="006A534D" w:rsidRPr="006A534D" w:rsidRDefault="006A534D" w:rsidP="006A534D">
            <w:pPr>
              <w:rPr>
                <w:sz w:val="22"/>
              </w:rPr>
            </w:pPr>
            <w:r w:rsidRPr="006A534D">
              <w:rPr>
                <w:sz w:val="22"/>
              </w:rPr>
              <w:t>139</w:t>
            </w:r>
          </w:p>
        </w:tc>
        <w:tc>
          <w:tcPr>
            <w:tcW w:w="560" w:type="dxa"/>
            <w:noWrap/>
            <w:hideMark/>
          </w:tcPr>
          <w:p w:rsidR="006A534D" w:rsidRPr="006A534D" w:rsidRDefault="006A534D" w:rsidP="006A534D">
            <w:pPr>
              <w:rPr>
                <w:sz w:val="22"/>
              </w:rPr>
            </w:pPr>
            <w:r w:rsidRPr="006A534D">
              <w:rPr>
                <w:sz w:val="22"/>
              </w:rPr>
              <w:t>302</w:t>
            </w:r>
          </w:p>
        </w:tc>
        <w:tc>
          <w:tcPr>
            <w:tcW w:w="2249" w:type="dxa"/>
            <w:noWrap/>
            <w:hideMark/>
          </w:tcPr>
          <w:p w:rsidR="006A534D" w:rsidRPr="006A534D" w:rsidRDefault="006A534D" w:rsidP="006A534D">
            <w:pPr>
              <w:rPr>
                <w:sz w:val="22"/>
              </w:rPr>
            </w:pPr>
            <w:r w:rsidRPr="006A534D">
              <w:rPr>
                <w:sz w:val="22"/>
              </w:rPr>
              <w:t>Olympia Supplies</w:t>
            </w:r>
          </w:p>
        </w:tc>
        <w:tc>
          <w:tcPr>
            <w:tcW w:w="1417" w:type="dxa"/>
            <w:noWrap/>
            <w:hideMark/>
          </w:tcPr>
          <w:p w:rsidR="006A534D" w:rsidRPr="006A534D" w:rsidRDefault="006A534D" w:rsidP="006A534D">
            <w:pPr>
              <w:rPr>
                <w:sz w:val="22"/>
              </w:rPr>
            </w:pPr>
            <w:r w:rsidRPr="006A534D">
              <w:rPr>
                <w:sz w:val="22"/>
              </w:rPr>
              <w:t>Toilet Rolls</w:t>
            </w:r>
          </w:p>
        </w:tc>
        <w:tc>
          <w:tcPr>
            <w:tcW w:w="931" w:type="dxa"/>
            <w:noWrap/>
            <w:hideMark/>
          </w:tcPr>
          <w:p w:rsidR="006A534D" w:rsidRPr="006A534D" w:rsidRDefault="006A534D" w:rsidP="006A534D">
            <w:pPr>
              <w:rPr>
                <w:sz w:val="22"/>
              </w:rPr>
            </w:pPr>
            <w:r w:rsidRPr="006A534D">
              <w:rPr>
                <w:sz w:val="22"/>
              </w:rPr>
              <w:t>13.5</w:t>
            </w:r>
          </w:p>
        </w:tc>
        <w:tc>
          <w:tcPr>
            <w:tcW w:w="800" w:type="dxa"/>
            <w:noWrap/>
            <w:hideMark/>
          </w:tcPr>
          <w:p w:rsidR="006A534D" w:rsidRPr="006A534D" w:rsidRDefault="006A534D" w:rsidP="006A534D">
            <w:pPr>
              <w:rPr>
                <w:sz w:val="22"/>
              </w:rPr>
            </w:pPr>
            <w:r w:rsidRPr="006A534D">
              <w:rPr>
                <w:sz w:val="22"/>
              </w:rPr>
              <w:t>2.25</w:t>
            </w:r>
          </w:p>
        </w:tc>
      </w:tr>
      <w:tr w:rsidR="006A534D" w:rsidRPr="006A534D" w:rsidTr="006A534D">
        <w:trPr>
          <w:trHeight w:val="264"/>
        </w:trPr>
        <w:tc>
          <w:tcPr>
            <w:tcW w:w="560" w:type="dxa"/>
            <w:noWrap/>
            <w:hideMark/>
          </w:tcPr>
          <w:p w:rsidR="006A534D" w:rsidRPr="006A534D" w:rsidRDefault="006A534D" w:rsidP="006A534D">
            <w:pPr>
              <w:rPr>
                <w:sz w:val="22"/>
              </w:rPr>
            </w:pPr>
            <w:r w:rsidRPr="006A534D">
              <w:rPr>
                <w:sz w:val="22"/>
              </w:rPr>
              <w:t>143</w:t>
            </w:r>
          </w:p>
        </w:tc>
        <w:tc>
          <w:tcPr>
            <w:tcW w:w="560" w:type="dxa"/>
            <w:noWrap/>
            <w:hideMark/>
          </w:tcPr>
          <w:p w:rsidR="006A534D" w:rsidRPr="006A534D" w:rsidRDefault="006A534D" w:rsidP="006A534D">
            <w:pPr>
              <w:rPr>
                <w:sz w:val="22"/>
              </w:rPr>
            </w:pPr>
            <w:proofErr w:type="spellStart"/>
            <w:r w:rsidRPr="006A534D">
              <w:rPr>
                <w:sz w:val="22"/>
              </w:rPr>
              <w:t>dd</w:t>
            </w:r>
            <w:proofErr w:type="spellEnd"/>
          </w:p>
        </w:tc>
        <w:tc>
          <w:tcPr>
            <w:tcW w:w="2249" w:type="dxa"/>
            <w:noWrap/>
            <w:hideMark/>
          </w:tcPr>
          <w:p w:rsidR="006A534D" w:rsidRPr="006A534D" w:rsidRDefault="006A534D" w:rsidP="006A534D">
            <w:pPr>
              <w:rPr>
                <w:sz w:val="22"/>
              </w:rPr>
            </w:pPr>
            <w:proofErr w:type="spellStart"/>
            <w:r w:rsidRPr="006A534D">
              <w:rPr>
                <w:sz w:val="22"/>
              </w:rPr>
              <w:t>Talktalk</w:t>
            </w:r>
            <w:proofErr w:type="spellEnd"/>
          </w:p>
        </w:tc>
        <w:tc>
          <w:tcPr>
            <w:tcW w:w="1417" w:type="dxa"/>
            <w:noWrap/>
            <w:hideMark/>
          </w:tcPr>
          <w:p w:rsidR="006A534D" w:rsidRPr="006A534D" w:rsidRDefault="006A534D" w:rsidP="006A534D">
            <w:pPr>
              <w:rPr>
                <w:sz w:val="22"/>
              </w:rPr>
            </w:pPr>
            <w:r w:rsidRPr="006A534D">
              <w:rPr>
                <w:sz w:val="22"/>
              </w:rPr>
              <w:t>Phone</w:t>
            </w:r>
          </w:p>
        </w:tc>
        <w:tc>
          <w:tcPr>
            <w:tcW w:w="931" w:type="dxa"/>
            <w:noWrap/>
            <w:hideMark/>
          </w:tcPr>
          <w:p w:rsidR="006A534D" w:rsidRPr="006A534D" w:rsidRDefault="006A534D" w:rsidP="006A534D">
            <w:pPr>
              <w:rPr>
                <w:sz w:val="22"/>
              </w:rPr>
            </w:pPr>
            <w:r w:rsidRPr="006A534D">
              <w:rPr>
                <w:sz w:val="22"/>
              </w:rPr>
              <w:t>35.27</w:t>
            </w:r>
          </w:p>
        </w:tc>
        <w:tc>
          <w:tcPr>
            <w:tcW w:w="800" w:type="dxa"/>
            <w:noWrap/>
            <w:hideMark/>
          </w:tcPr>
          <w:p w:rsidR="006A534D" w:rsidRPr="006A534D" w:rsidRDefault="006A534D" w:rsidP="006A534D">
            <w:pPr>
              <w:rPr>
                <w:sz w:val="22"/>
              </w:rPr>
            </w:pPr>
            <w:r w:rsidRPr="006A534D">
              <w:rPr>
                <w:sz w:val="22"/>
              </w:rPr>
              <w:t>5.88</w:t>
            </w:r>
          </w:p>
        </w:tc>
      </w:tr>
    </w:tbl>
    <w:p w:rsidR="006A534D" w:rsidRDefault="006A534D" w:rsidP="007E0AF1">
      <w:pPr>
        <w:rPr>
          <w:rFonts w:ascii="Arial" w:hAnsi="Arial" w:cs="Arial"/>
          <w:lang w:val="en-US"/>
        </w:rPr>
      </w:pPr>
    </w:p>
    <w:p w:rsidR="006A534D" w:rsidRDefault="006A534D" w:rsidP="007E0AF1">
      <w:pPr>
        <w:rPr>
          <w:rFonts w:ascii="Arial" w:hAnsi="Arial" w:cs="Arial"/>
          <w:lang w:val="en-US"/>
        </w:rPr>
      </w:pPr>
    </w:p>
    <w:p w:rsidR="007E0AF1" w:rsidRPr="006A534D" w:rsidRDefault="007E0AF1" w:rsidP="007E0AF1">
      <w:pPr>
        <w:rPr>
          <w:rFonts w:ascii="Arial" w:hAnsi="Arial" w:cs="Arial"/>
        </w:rPr>
      </w:pPr>
      <w:r w:rsidRPr="006A534D">
        <w:rPr>
          <w:rFonts w:ascii="Arial" w:hAnsi="Arial" w:cs="Arial"/>
          <w:lang w:val="en-US"/>
        </w:rPr>
        <w:t>Staff Costs</w:t>
      </w:r>
      <w:r w:rsidR="008B3200" w:rsidRPr="006A534D">
        <w:rPr>
          <w:rFonts w:ascii="Arial" w:hAnsi="Arial" w:cs="Arial"/>
          <w:lang w:val="en-US"/>
        </w:rPr>
        <w:t xml:space="preserve"> amounted to </w:t>
      </w:r>
      <w:r w:rsidR="00BB378B" w:rsidRPr="006A534D">
        <w:rPr>
          <w:rFonts w:ascii="Arial" w:hAnsi="Arial" w:cs="Arial"/>
        </w:rPr>
        <w:t>£</w:t>
      </w:r>
      <w:r w:rsidR="006A534D" w:rsidRPr="006A534D">
        <w:rPr>
          <w:rFonts w:ascii="Arial" w:hAnsi="Arial" w:cs="Arial"/>
        </w:rPr>
        <w:t>1721.93</w:t>
      </w:r>
    </w:p>
    <w:p w:rsidR="001A7B5B" w:rsidRPr="006A534D" w:rsidRDefault="001A7B5B" w:rsidP="007E0AF1">
      <w:pPr>
        <w:rPr>
          <w:rFonts w:ascii="Arial" w:hAnsi="Arial" w:cs="Arial"/>
        </w:rPr>
      </w:pPr>
    </w:p>
    <w:p w:rsidR="001A7B5B" w:rsidRPr="00C62E41" w:rsidRDefault="001A7B5B" w:rsidP="007E0AF1">
      <w:pPr>
        <w:rPr>
          <w:rFonts w:ascii="Arial" w:hAnsi="Arial" w:cs="Arial"/>
          <w:i/>
          <w:lang w:val="en-US"/>
        </w:rPr>
      </w:pPr>
      <w:r w:rsidRPr="00C62E41">
        <w:rPr>
          <w:rFonts w:ascii="Arial" w:hAnsi="Arial" w:cs="Arial"/>
          <w:i/>
        </w:rPr>
        <w:t>Cllr Lis then resumed the Chair</w:t>
      </w:r>
    </w:p>
    <w:p w:rsidR="007E0AF1" w:rsidRPr="006A534D" w:rsidRDefault="007E0AF1">
      <w:pPr>
        <w:pStyle w:val="Heading1"/>
        <w:rPr>
          <w:rFonts w:cs="Arial"/>
          <w:sz w:val="20"/>
        </w:rPr>
      </w:pPr>
    </w:p>
    <w:p w:rsidR="00667133" w:rsidRDefault="006A534D" w:rsidP="006A534D">
      <w:pPr>
        <w:pStyle w:val="Heading1"/>
        <w:rPr>
          <w:rFonts w:cs="Arial"/>
          <w:sz w:val="20"/>
        </w:rPr>
      </w:pPr>
      <w:r w:rsidRPr="006A534D">
        <w:rPr>
          <w:rFonts w:cs="Arial"/>
          <w:sz w:val="20"/>
        </w:rPr>
        <w:t>13</w:t>
      </w:r>
      <w:r w:rsidRPr="006A534D">
        <w:rPr>
          <w:rFonts w:cs="Arial"/>
          <w:b w:val="0"/>
          <w:sz w:val="20"/>
        </w:rPr>
        <w:t>.</w:t>
      </w:r>
      <w:r>
        <w:rPr>
          <w:rFonts w:cs="Arial"/>
          <w:sz w:val="20"/>
        </w:rPr>
        <w:t xml:space="preserve"> </w:t>
      </w:r>
      <w:r w:rsidR="003F6740" w:rsidRPr="006A534D">
        <w:rPr>
          <w:rFonts w:cs="Arial"/>
          <w:sz w:val="20"/>
        </w:rPr>
        <w:t xml:space="preserve">ANY QUESTIONS/ITEMS FOR </w:t>
      </w:r>
      <w:proofErr w:type="gramStart"/>
      <w:r w:rsidR="003F6740" w:rsidRPr="006A534D">
        <w:rPr>
          <w:rFonts w:cs="Arial"/>
          <w:sz w:val="20"/>
        </w:rPr>
        <w:t xml:space="preserve">DISCUSSION </w:t>
      </w:r>
      <w:r w:rsidR="00B1477E" w:rsidRPr="006A534D">
        <w:rPr>
          <w:rFonts w:cs="Arial"/>
          <w:sz w:val="20"/>
        </w:rPr>
        <w:t xml:space="preserve"> -</w:t>
      </w:r>
      <w:proofErr w:type="gramEnd"/>
      <w:r w:rsidR="00B1477E" w:rsidRPr="006A534D">
        <w:rPr>
          <w:rFonts w:cs="Arial"/>
          <w:sz w:val="20"/>
        </w:rPr>
        <w:t xml:space="preserve"> </w:t>
      </w:r>
      <w:r>
        <w:rPr>
          <w:rFonts w:cs="Arial"/>
          <w:sz w:val="20"/>
        </w:rPr>
        <w:t xml:space="preserve"> </w:t>
      </w:r>
      <w:r w:rsidRPr="006A534D">
        <w:rPr>
          <w:rFonts w:cs="Arial"/>
          <w:b w:val="0"/>
          <w:sz w:val="20"/>
        </w:rPr>
        <w:t>None</w:t>
      </w:r>
    </w:p>
    <w:p w:rsidR="006A534D" w:rsidRPr="006A534D" w:rsidRDefault="006A534D" w:rsidP="006A534D">
      <w:pPr>
        <w:pStyle w:val="ListParagraph"/>
        <w:ind w:left="0"/>
        <w:rPr>
          <w:lang w:val="en-US"/>
        </w:rPr>
      </w:pPr>
    </w:p>
    <w:p w:rsidR="003F6740"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295765" w:rsidRPr="006A534D">
        <w:rPr>
          <w:rFonts w:ascii="Arial" w:hAnsi="Arial" w:cs="Arial"/>
          <w:bCs w:val="0"/>
        </w:rPr>
        <w:t>Monday</w:t>
      </w:r>
      <w:r w:rsidR="00452769" w:rsidRPr="006A534D">
        <w:rPr>
          <w:rFonts w:ascii="Arial" w:hAnsi="Arial" w:cs="Arial"/>
          <w:bCs w:val="0"/>
        </w:rPr>
        <w:t xml:space="preserve"> </w:t>
      </w:r>
      <w:r w:rsidR="006A534D">
        <w:rPr>
          <w:rFonts w:ascii="Arial" w:hAnsi="Arial" w:cs="Arial"/>
          <w:bCs w:val="0"/>
        </w:rPr>
        <w:t>2 March</w:t>
      </w:r>
      <w:r w:rsidR="00667133" w:rsidRPr="006A534D">
        <w:rPr>
          <w:rFonts w:ascii="Arial" w:hAnsi="Arial" w:cs="Arial"/>
          <w:bCs w:val="0"/>
        </w:rPr>
        <w:t xml:space="preserve"> </w:t>
      </w:r>
      <w:r w:rsidR="0097171B" w:rsidRPr="006A534D">
        <w:rPr>
          <w:rFonts w:ascii="Arial" w:hAnsi="Arial" w:cs="Arial"/>
          <w:bCs w:val="0"/>
        </w:rPr>
        <w:t xml:space="preserve">2015 </w:t>
      </w:r>
      <w:r w:rsidR="00D13B57" w:rsidRPr="006A534D">
        <w:rPr>
          <w:rFonts w:ascii="Arial" w:hAnsi="Arial" w:cs="Arial"/>
          <w:bCs w:val="0"/>
        </w:rPr>
        <w:t>at 7pm at the Community Centre.</w:t>
      </w:r>
      <w:r w:rsidRPr="006A534D">
        <w:rPr>
          <w:rFonts w:ascii="Arial" w:hAnsi="Arial" w:cs="Arial"/>
          <w:bCs w:val="0"/>
        </w:rPr>
        <w:t xml:space="preserve">  </w:t>
      </w:r>
    </w:p>
    <w:sectPr w:rsidR="003F6740" w:rsidRPr="006A534D">
      <w:footerReference w:type="default" r:id="rId8"/>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EEF" w:rsidRDefault="00466EEF">
      <w:r>
        <w:separator/>
      </w:r>
    </w:p>
  </w:endnote>
  <w:endnote w:type="continuationSeparator" w:id="0">
    <w:p w:rsidR="00466EEF" w:rsidRDefault="0046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EEF" w:rsidRDefault="00466EEF">
      <w:r>
        <w:separator/>
      </w:r>
    </w:p>
  </w:footnote>
  <w:footnote w:type="continuationSeparator" w:id="0">
    <w:p w:rsidR="00466EEF" w:rsidRDefault="00466E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42A6"/>
    <w:multiLevelType w:val="hybridMultilevel"/>
    <w:tmpl w:val="B26A0C88"/>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5D4242C"/>
    <w:multiLevelType w:val="hybridMultilevel"/>
    <w:tmpl w:val="C76E3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4D91AD8"/>
    <w:multiLevelType w:val="hybridMultilevel"/>
    <w:tmpl w:val="F5E85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8E7B73"/>
    <w:multiLevelType w:val="hybridMultilevel"/>
    <w:tmpl w:val="8CCAC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2309BB"/>
    <w:multiLevelType w:val="hybridMultilevel"/>
    <w:tmpl w:val="1C9C0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5A251B"/>
    <w:multiLevelType w:val="hybridMultilevel"/>
    <w:tmpl w:val="583EC96C"/>
    <w:lvl w:ilvl="0" w:tplc="92A06D5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7DB535D"/>
    <w:multiLevelType w:val="hybridMultilevel"/>
    <w:tmpl w:val="7F4E4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91493C"/>
    <w:multiLevelType w:val="multilevel"/>
    <w:tmpl w:val="1012CFFE"/>
    <w:lvl w:ilvl="0">
      <w:start w:val="1"/>
      <w:numFmt w:val="decimal"/>
      <w:lvlText w:val="%1."/>
      <w:legacy w:legacy="1" w:legacySpace="120" w:legacyIndent="360"/>
      <w:lvlJc w:val="left"/>
      <w:pPr>
        <w:ind w:left="360" w:hanging="360"/>
      </w:pPr>
    </w:lvl>
    <w:lvl w:ilvl="1">
      <w:start w:val="8"/>
      <w:numFmt w:val="upperLetter"/>
      <w:lvlText w:val="%2)"/>
      <w:lvlJc w:val="left"/>
      <w:pPr>
        <w:tabs>
          <w:tab w:val="num" w:pos="1440"/>
        </w:tabs>
        <w:ind w:left="1440" w:hanging="360"/>
      </w:pPr>
      <w:rPr>
        <w:rFonts w:hint="default"/>
        <w:sz w:val="18"/>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7BE2641"/>
    <w:multiLevelType w:val="hybridMultilevel"/>
    <w:tmpl w:val="A4FC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7B6271"/>
    <w:multiLevelType w:val="hybridMultilevel"/>
    <w:tmpl w:val="646868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CAE1F89"/>
    <w:multiLevelType w:val="hybridMultilevel"/>
    <w:tmpl w:val="04ACB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4C4270"/>
    <w:multiLevelType w:val="hybridMultilevel"/>
    <w:tmpl w:val="2C229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22651B"/>
    <w:multiLevelType w:val="hybridMultilevel"/>
    <w:tmpl w:val="966AF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734C00"/>
    <w:multiLevelType w:val="singleLevel"/>
    <w:tmpl w:val="D7988854"/>
    <w:lvl w:ilvl="0">
      <w:start w:val="1"/>
      <w:numFmt w:val="decimal"/>
      <w:lvlText w:val="%1. "/>
      <w:legacy w:legacy="1" w:legacySpace="0" w:legacyIndent="360"/>
      <w:lvlJc w:val="left"/>
      <w:pPr>
        <w:ind w:left="360" w:hanging="360"/>
      </w:pPr>
      <w:rPr>
        <w:rFonts w:ascii="Arial" w:hAnsi="Arial" w:hint="default"/>
        <w:b/>
        <w:i w:val="0"/>
        <w:sz w:val="24"/>
        <w:u w:val="none"/>
      </w:rPr>
    </w:lvl>
  </w:abstractNum>
  <w:num w:numId="1">
    <w:abstractNumId w:val="14"/>
  </w:num>
  <w:num w:numId="2">
    <w:abstractNumId w:val="2"/>
  </w:num>
  <w:num w:numId="3">
    <w:abstractNumId w:val="0"/>
  </w:num>
  <w:num w:numId="4">
    <w:abstractNumId w:val="3"/>
  </w:num>
  <w:num w:numId="5">
    <w:abstractNumId w:val="13"/>
  </w:num>
  <w:num w:numId="6">
    <w:abstractNumId w:val="8"/>
    <w:lvlOverride w:ilvl="0">
      <w:lvl w:ilvl="0">
        <w:start w:val="2"/>
        <w:numFmt w:val="decimal"/>
        <w:lvlText w:val="%1."/>
        <w:legacy w:legacy="1" w:legacySpace="120" w:legacyIndent="360"/>
        <w:lvlJc w:val="left"/>
        <w:pPr>
          <w:ind w:left="360" w:hanging="360"/>
        </w:pPr>
      </w:lvl>
    </w:lvlOverride>
  </w:num>
  <w:num w:numId="7">
    <w:abstractNumId w:val="4"/>
  </w:num>
  <w:num w:numId="8">
    <w:abstractNumId w:val="1"/>
  </w:num>
  <w:num w:numId="9">
    <w:abstractNumId w:val="11"/>
  </w:num>
  <w:num w:numId="10">
    <w:abstractNumId w:val="5"/>
  </w:num>
  <w:num w:numId="11">
    <w:abstractNumId w:val="10"/>
  </w:num>
  <w:num w:numId="12">
    <w:abstractNumId w:val="12"/>
  </w:num>
  <w:num w:numId="13">
    <w:abstractNumId w:val="9"/>
  </w:num>
  <w:num w:numId="14">
    <w:abstractNumId w:val="6"/>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703F"/>
    <w:rsid w:val="00015CAF"/>
    <w:rsid w:val="00021D70"/>
    <w:rsid w:val="000272C1"/>
    <w:rsid w:val="000279C1"/>
    <w:rsid w:val="00031D0A"/>
    <w:rsid w:val="000376C7"/>
    <w:rsid w:val="000424DE"/>
    <w:rsid w:val="00042AA7"/>
    <w:rsid w:val="0004711A"/>
    <w:rsid w:val="00051E33"/>
    <w:rsid w:val="0005582E"/>
    <w:rsid w:val="0006181A"/>
    <w:rsid w:val="00061DFE"/>
    <w:rsid w:val="000642D8"/>
    <w:rsid w:val="000657B6"/>
    <w:rsid w:val="0007548D"/>
    <w:rsid w:val="00076D2D"/>
    <w:rsid w:val="00081D30"/>
    <w:rsid w:val="000923CB"/>
    <w:rsid w:val="00096F00"/>
    <w:rsid w:val="000A2BCA"/>
    <w:rsid w:val="000A6AF3"/>
    <w:rsid w:val="000C5C5C"/>
    <w:rsid w:val="000C6140"/>
    <w:rsid w:val="000D2E34"/>
    <w:rsid w:val="000D791B"/>
    <w:rsid w:val="000E22CD"/>
    <w:rsid w:val="000F738D"/>
    <w:rsid w:val="0010554E"/>
    <w:rsid w:val="00106140"/>
    <w:rsid w:val="00125741"/>
    <w:rsid w:val="00125A06"/>
    <w:rsid w:val="00126A4D"/>
    <w:rsid w:val="00132ADA"/>
    <w:rsid w:val="00132AED"/>
    <w:rsid w:val="00133E60"/>
    <w:rsid w:val="001410BA"/>
    <w:rsid w:val="00145B09"/>
    <w:rsid w:val="0014783C"/>
    <w:rsid w:val="001561E2"/>
    <w:rsid w:val="0015798A"/>
    <w:rsid w:val="00166B16"/>
    <w:rsid w:val="00170781"/>
    <w:rsid w:val="00173794"/>
    <w:rsid w:val="00175A0B"/>
    <w:rsid w:val="00191AD6"/>
    <w:rsid w:val="001926ED"/>
    <w:rsid w:val="001A086E"/>
    <w:rsid w:val="001A7B5B"/>
    <w:rsid w:val="001B03D6"/>
    <w:rsid w:val="001B063B"/>
    <w:rsid w:val="001B256E"/>
    <w:rsid w:val="001B4A78"/>
    <w:rsid w:val="001C6B90"/>
    <w:rsid w:val="001C7CE8"/>
    <w:rsid w:val="001D2FA6"/>
    <w:rsid w:val="001E254C"/>
    <w:rsid w:val="001E7DBB"/>
    <w:rsid w:val="001F6523"/>
    <w:rsid w:val="001F71C5"/>
    <w:rsid w:val="00211BBF"/>
    <w:rsid w:val="00212140"/>
    <w:rsid w:val="002203EB"/>
    <w:rsid w:val="00226938"/>
    <w:rsid w:val="0023049B"/>
    <w:rsid w:val="00230D71"/>
    <w:rsid w:val="00243D2C"/>
    <w:rsid w:val="00245196"/>
    <w:rsid w:val="002507B5"/>
    <w:rsid w:val="002528ED"/>
    <w:rsid w:val="0025445E"/>
    <w:rsid w:val="00256AA5"/>
    <w:rsid w:val="0026398E"/>
    <w:rsid w:val="0029068E"/>
    <w:rsid w:val="00295765"/>
    <w:rsid w:val="002A0747"/>
    <w:rsid w:val="002B68D4"/>
    <w:rsid w:val="002D47EC"/>
    <w:rsid w:val="002E28B9"/>
    <w:rsid w:val="002E5D5F"/>
    <w:rsid w:val="0030095B"/>
    <w:rsid w:val="0030379E"/>
    <w:rsid w:val="00304CFB"/>
    <w:rsid w:val="003058B7"/>
    <w:rsid w:val="00323C3B"/>
    <w:rsid w:val="00324431"/>
    <w:rsid w:val="0033350B"/>
    <w:rsid w:val="003427D7"/>
    <w:rsid w:val="00356DAA"/>
    <w:rsid w:val="003753EC"/>
    <w:rsid w:val="0037562A"/>
    <w:rsid w:val="00376627"/>
    <w:rsid w:val="00377B8D"/>
    <w:rsid w:val="00383170"/>
    <w:rsid w:val="00390524"/>
    <w:rsid w:val="003977DF"/>
    <w:rsid w:val="003C2642"/>
    <w:rsid w:val="003E0194"/>
    <w:rsid w:val="003F6740"/>
    <w:rsid w:val="00426CEE"/>
    <w:rsid w:val="00431B5F"/>
    <w:rsid w:val="00431C58"/>
    <w:rsid w:val="00436489"/>
    <w:rsid w:val="00452769"/>
    <w:rsid w:val="00452A0A"/>
    <w:rsid w:val="00466EEF"/>
    <w:rsid w:val="00470517"/>
    <w:rsid w:val="00470880"/>
    <w:rsid w:val="00474802"/>
    <w:rsid w:val="00486598"/>
    <w:rsid w:val="00492078"/>
    <w:rsid w:val="004A3099"/>
    <w:rsid w:val="004A32FF"/>
    <w:rsid w:val="004A4D55"/>
    <w:rsid w:val="004A76E2"/>
    <w:rsid w:val="004B49E3"/>
    <w:rsid w:val="004B4BBA"/>
    <w:rsid w:val="004C4463"/>
    <w:rsid w:val="004D018C"/>
    <w:rsid w:val="004D5047"/>
    <w:rsid w:val="004D6281"/>
    <w:rsid w:val="004D7107"/>
    <w:rsid w:val="004D71E2"/>
    <w:rsid w:val="004E0509"/>
    <w:rsid w:val="004E4B5D"/>
    <w:rsid w:val="004E6BB9"/>
    <w:rsid w:val="004F61D8"/>
    <w:rsid w:val="00502F35"/>
    <w:rsid w:val="00515CEA"/>
    <w:rsid w:val="00517D12"/>
    <w:rsid w:val="005251A5"/>
    <w:rsid w:val="0052753F"/>
    <w:rsid w:val="00534E40"/>
    <w:rsid w:val="00536CE0"/>
    <w:rsid w:val="005407AE"/>
    <w:rsid w:val="00541F97"/>
    <w:rsid w:val="00575888"/>
    <w:rsid w:val="00575DD7"/>
    <w:rsid w:val="0059018C"/>
    <w:rsid w:val="005A1CCF"/>
    <w:rsid w:val="005A7472"/>
    <w:rsid w:val="005B492D"/>
    <w:rsid w:val="005C298B"/>
    <w:rsid w:val="005D2F81"/>
    <w:rsid w:val="005D6272"/>
    <w:rsid w:val="005D772E"/>
    <w:rsid w:val="005D7ACE"/>
    <w:rsid w:val="005D7B90"/>
    <w:rsid w:val="005E40CD"/>
    <w:rsid w:val="005F2AA8"/>
    <w:rsid w:val="005F456A"/>
    <w:rsid w:val="00610337"/>
    <w:rsid w:val="00611929"/>
    <w:rsid w:val="00623B63"/>
    <w:rsid w:val="00627850"/>
    <w:rsid w:val="0064416D"/>
    <w:rsid w:val="00655CE5"/>
    <w:rsid w:val="00667133"/>
    <w:rsid w:val="006735C9"/>
    <w:rsid w:val="0068444A"/>
    <w:rsid w:val="0068634B"/>
    <w:rsid w:val="0068784A"/>
    <w:rsid w:val="006901DD"/>
    <w:rsid w:val="00690284"/>
    <w:rsid w:val="00692443"/>
    <w:rsid w:val="006A19CF"/>
    <w:rsid w:val="006A436F"/>
    <w:rsid w:val="006A534D"/>
    <w:rsid w:val="006B6743"/>
    <w:rsid w:val="006B7665"/>
    <w:rsid w:val="006D0566"/>
    <w:rsid w:val="006D3896"/>
    <w:rsid w:val="006D56BC"/>
    <w:rsid w:val="006E2D00"/>
    <w:rsid w:val="006E3928"/>
    <w:rsid w:val="006F6C00"/>
    <w:rsid w:val="00710485"/>
    <w:rsid w:val="0071154C"/>
    <w:rsid w:val="00724537"/>
    <w:rsid w:val="00724C18"/>
    <w:rsid w:val="00726349"/>
    <w:rsid w:val="007362DF"/>
    <w:rsid w:val="0073720D"/>
    <w:rsid w:val="00745C32"/>
    <w:rsid w:val="007542C8"/>
    <w:rsid w:val="00754E56"/>
    <w:rsid w:val="0076238B"/>
    <w:rsid w:val="007643C2"/>
    <w:rsid w:val="00766A6E"/>
    <w:rsid w:val="0079102F"/>
    <w:rsid w:val="00791EA2"/>
    <w:rsid w:val="007A56C9"/>
    <w:rsid w:val="007B2C9E"/>
    <w:rsid w:val="007B49EA"/>
    <w:rsid w:val="007B5959"/>
    <w:rsid w:val="007B67AD"/>
    <w:rsid w:val="007C5D5C"/>
    <w:rsid w:val="007D3DB4"/>
    <w:rsid w:val="007E0AF1"/>
    <w:rsid w:val="007E3EAA"/>
    <w:rsid w:val="007E7D2D"/>
    <w:rsid w:val="007F025B"/>
    <w:rsid w:val="007F2595"/>
    <w:rsid w:val="007F397E"/>
    <w:rsid w:val="007F5A18"/>
    <w:rsid w:val="007F6F4C"/>
    <w:rsid w:val="00800C82"/>
    <w:rsid w:val="00803014"/>
    <w:rsid w:val="00804CA8"/>
    <w:rsid w:val="00810585"/>
    <w:rsid w:val="00810722"/>
    <w:rsid w:val="008221A7"/>
    <w:rsid w:val="00823E74"/>
    <w:rsid w:val="008269B8"/>
    <w:rsid w:val="00830294"/>
    <w:rsid w:val="00830EE5"/>
    <w:rsid w:val="00842C89"/>
    <w:rsid w:val="008450E8"/>
    <w:rsid w:val="00846FAE"/>
    <w:rsid w:val="0085682C"/>
    <w:rsid w:val="00870163"/>
    <w:rsid w:val="008816CF"/>
    <w:rsid w:val="00884F89"/>
    <w:rsid w:val="008B30A0"/>
    <w:rsid w:val="008B3200"/>
    <w:rsid w:val="008B363D"/>
    <w:rsid w:val="008B603D"/>
    <w:rsid w:val="008B61F7"/>
    <w:rsid w:val="008D0767"/>
    <w:rsid w:val="008D4885"/>
    <w:rsid w:val="008D612E"/>
    <w:rsid w:val="008E2E15"/>
    <w:rsid w:val="008E63C7"/>
    <w:rsid w:val="008E768C"/>
    <w:rsid w:val="009031C0"/>
    <w:rsid w:val="009052C4"/>
    <w:rsid w:val="00907DB5"/>
    <w:rsid w:val="009101EB"/>
    <w:rsid w:val="00911951"/>
    <w:rsid w:val="009160BA"/>
    <w:rsid w:val="009168BB"/>
    <w:rsid w:val="00922660"/>
    <w:rsid w:val="009257CC"/>
    <w:rsid w:val="0092798A"/>
    <w:rsid w:val="009377CB"/>
    <w:rsid w:val="00945BF5"/>
    <w:rsid w:val="0097144B"/>
    <w:rsid w:val="0097171B"/>
    <w:rsid w:val="00973619"/>
    <w:rsid w:val="00975F35"/>
    <w:rsid w:val="00981401"/>
    <w:rsid w:val="00990486"/>
    <w:rsid w:val="009905E4"/>
    <w:rsid w:val="009A1CE2"/>
    <w:rsid w:val="009B1399"/>
    <w:rsid w:val="009D6D84"/>
    <w:rsid w:val="009E3E3E"/>
    <w:rsid w:val="009E6CBF"/>
    <w:rsid w:val="009E7589"/>
    <w:rsid w:val="009E78E8"/>
    <w:rsid w:val="009F52BE"/>
    <w:rsid w:val="00A00A81"/>
    <w:rsid w:val="00A103B0"/>
    <w:rsid w:val="00A15673"/>
    <w:rsid w:val="00A15911"/>
    <w:rsid w:val="00A308B4"/>
    <w:rsid w:val="00A41815"/>
    <w:rsid w:val="00A44C2D"/>
    <w:rsid w:val="00A520FE"/>
    <w:rsid w:val="00A539E7"/>
    <w:rsid w:val="00A54F7A"/>
    <w:rsid w:val="00A57277"/>
    <w:rsid w:val="00A66B27"/>
    <w:rsid w:val="00A86646"/>
    <w:rsid w:val="00A9125D"/>
    <w:rsid w:val="00A919B1"/>
    <w:rsid w:val="00A93471"/>
    <w:rsid w:val="00AA07F3"/>
    <w:rsid w:val="00AA4A06"/>
    <w:rsid w:val="00AA4A4B"/>
    <w:rsid w:val="00AB072F"/>
    <w:rsid w:val="00AB172E"/>
    <w:rsid w:val="00AB1889"/>
    <w:rsid w:val="00AB545C"/>
    <w:rsid w:val="00AB6487"/>
    <w:rsid w:val="00AC38B1"/>
    <w:rsid w:val="00AC5052"/>
    <w:rsid w:val="00AD0781"/>
    <w:rsid w:val="00AE47C8"/>
    <w:rsid w:val="00AE7176"/>
    <w:rsid w:val="00AE7C9F"/>
    <w:rsid w:val="00B01CA3"/>
    <w:rsid w:val="00B050A3"/>
    <w:rsid w:val="00B05F3A"/>
    <w:rsid w:val="00B1065B"/>
    <w:rsid w:val="00B1477E"/>
    <w:rsid w:val="00B22420"/>
    <w:rsid w:val="00B2773A"/>
    <w:rsid w:val="00B27D58"/>
    <w:rsid w:val="00B37409"/>
    <w:rsid w:val="00B4350D"/>
    <w:rsid w:val="00B5281A"/>
    <w:rsid w:val="00B536D0"/>
    <w:rsid w:val="00B567D6"/>
    <w:rsid w:val="00B60F09"/>
    <w:rsid w:val="00B67147"/>
    <w:rsid w:val="00B70C48"/>
    <w:rsid w:val="00B711BD"/>
    <w:rsid w:val="00B7217B"/>
    <w:rsid w:val="00B72DC7"/>
    <w:rsid w:val="00B77C3E"/>
    <w:rsid w:val="00B82901"/>
    <w:rsid w:val="00BB0C40"/>
    <w:rsid w:val="00BB378B"/>
    <w:rsid w:val="00BB5A47"/>
    <w:rsid w:val="00BC6644"/>
    <w:rsid w:val="00BD151B"/>
    <w:rsid w:val="00BD4758"/>
    <w:rsid w:val="00BE3360"/>
    <w:rsid w:val="00BF727C"/>
    <w:rsid w:val="00C012B1"/>
    <w:rsid w:val="00C060FC"/>
    <w:rsid w:val="00C13A0D"/>
    <w:rsid w:val="00C24C5C"/>
    <w:rsid w:val="00C30677"/>
    <w:rsid w:val="00C42EF6"/>
    <w:rsid w:val="00C5436A"/>
    <w:rsid w:val="00C54E4B"/>
    <w:rsid w:val="00C61664"/>
    <w:rsid w:val="00C62E41"/>
    <w:rsid w:val="00C66007"/>
    <w:rsid w:val="00C67A36"/>
    <w:rsid w:val="00C700DA"/>
    <w:rsid w:val="00C97631"/>
    <w:rsid w:val="00CA4E68"/>
    <w:rsid w:val="00CB20C6"/>
    <w:rsid w:val="00CC3300"/>
    <w:rsid w:val="00CD0C68"/>
    <w:rsid w:val="00CD2164"/>
    <w:rsid w:val="00CD3F14"/>
    <w:rsid w:val="00CD51E5"/>
    <w:rsid w:val="00CE1889"/>
    <w:rsid w:val="00CE2204"/>
    <w:rsid w:val="00CE2AD1"/>
    <w:rsid w:val="00CE34BE"/>
    <w:rsid w:val="00D022A6"/>
    <w:rsid w:val="00D0658E"/>
    <w:rsid w:val="00D06B16"/>
    <w:rsid w:val="00D12E19"/>
    <w:rsid w:val="00D13254"/>
    <w:rsid w:val="00D13B57"/>
    <w:rsid w:val="00D166D6"/>
    <w:rsid w:val="00D202AB"/>
    <w:rsid w:val="00D23A97"/>
    <w:rsid w:val="00D25535"/>
    <w:rsid w:val="00D256DF"/>
    <w:rsid w:val="00D33B5C"/>
    <w:rsid w:val="00D3636A"/>
    <w:rsid w:val="00D41E57"/>
    <w:rsid w:val="00D47B61"/>
    <w:rsid w:val="00D57105"/>
    <w:rsid w:val="00D62E91"/>
    <w:rsid w:val="00D66DE9"/>
    <w:rsid w:val="00D73793"/>
    <w:rsid w:val="00D761B1"/>
    <w:rsid w:val="00D863D2"/>
    <w:rsid w:val="00DA017C"/>
    <w:rsid w:val="00DA3195"/>
    <w:rsid w:val="00DA56B0"/>
    <w:rsid w:val="00DB3D20"/>
    <w:rsid w:val="00DD1DB2"/>
    <w:rsid w:val="00DD340E"/>
    <w:rsid w:val="00DD5C76"/>
    <w:rsid w:val="00DE2E96"/>
    <w:rsid w:val="00DF0F93"/>
    <w:rsid w:val="00E05077"/>
    <w:rsid w:val="00E10029"/>
    <w:rsid w:val="00E223BA"/>
    <w:rsid w:val="00E413AA"/>
    <w:rsid w:val="00E419B8"/>
    <w:rsid w:val="00E44082"/>
    <w:rsid w:val="00E57E5F"/>
    <w:rsid w:val="00E67D3D"/>
    <w:rsid w:val="00E77633"/>
    <w:rsid w:val="00E84562"/>
    <w:rsid w:val="00E925C3"/>
    <w:rsid w:val="00E94074"/>
    <w:rsid w:val="00E96807"/>
    <w:rsid w:val="00EA43A6"/>
    <w:rsid w:val="00EA503A"/>
    <w:rsid w:val="00EA5651"/>
    <w:rsid w:val="00EC1172"/>
    <w:rsid w:val="00ED097B"/>
    <w:rsid w:val="00EE3745"/>
    <w:rsid w:val="00EE3C8A"/>
    <w:rsid w:val="00EF519F"/>
    <w:rsid w:val="00EF763F"/>
    <w:rsid w:val="00F047DA"/>
    <w:rsid w:val="00F13356"/>
    <w:rsid w:val="00F20817"/>
    <w:rsid w:val="00F22DA5"/>
    <w:rsid w:val="00F265F7"/>
    <w:rsid w:val="00F31396"/>
    <w:rsid w:val="00F35782"/>
    <w:rsid w:val="00F35E9B"/>
    <w:rsid w:val="00F426F4"/>
    <w:rsid w:val="00F47C7E"/>
    <w:rsid w:val="00F52EC2"/>
    <w:rsid w:val="00F53EAB"/>
    <w:rsid w:val="00F62C97"/>
    <w:rsid w:val="00F62FF8"/>
    <w:rsid w:val="00F66EFC"/>
    <w:rsid w:val="00F71D01"/>
    <w:rsid w:val="00F73B05"/>
    <w:rsid w:val="00F84793"/>
    <w:rsid w:val="00FA152D"/>
    <w:rsid w:val="00FA4CFF"/>
    <w:rsid w:val="00FA5232"/>
    <w:rsid w:val="00FB4296"/>
    <w:rsid w:val="00FB5A93"/>
    <w:rsid w:val="00FB6A61"/>
    <w:rsid w:val="00FC380A"/>
    <w:rsid w:val="00FC66CA"/>
    <w:rsid w:val="00FE1128"/>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Andrew Hinde</dc:creator>
  <cp:lastModifiedBy>Alison Hack</cp:lastModifiedBy>
  <cp:revision>3</cp:revision>
  <cp:lastPrinted>2014-11-20T10:39:00Z</cp:lastPrinted>
  <dcterms:created xsi:type="dcterms:W3CDTF">2015-03-19T18:13:00Z</dcterms:created>
  <dcterms:modified xsi:type="dcterms:W3CDTF">2015-04-27T13:06:00Z</dcterms:modified>
</cp:coreProperties>
</file>