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4AE78BD3" w:rsidR="007E71CC" w:rsidRPr="00D22D6A" w:rsidRDefault="007E71CC" w:rsidP="007E71CC">
      <w:pPr>
        <w:rPr>
          <w:b/>
          <w:bCs/>
        </w:rPr>
      </w:pPr>
      <w:bookmarkStart w:id="0" w:name="_Hlk142398506"/>
      <w:r w:rsidRPr="00D22D6A">
        <w:rPr>
          <w:b/>
          <w:bCs/>
        </w:rPr>
        <w:t xml:space="preserve">Minutes of the Parish Council Meeting held at Ingleborough Community Centre </w:t>
      </w:r>
      <w:proofErr w:type="gramStart"/>
      <w:r w:rsidRPr="00D22D6A">
        <w:rPr>
          <w:b/>
          <w:bCs/>
        </w:rPr>
        <w:t xml:space="preserve">on </w:t>
      </w:r>
      <w:r w:rsidR="004361D8" w:rsidRPr="00D22D6A">
        <w:rPr>
          <w:b/>
          <w:bCs/>
        </w:rPr>
        <w:t xml:space="preserve"> </w:t>
      </w:r>
      <w:r w:rsidR="005B1299">
        <w:rPr>
          <w:b/>
          <w:bCs/>
        </w:rPr>
        <w:t>4</w:t>
      </w:r>
      <w:proofErr w:type="gramEnd"/>
      <w:r w:rsidR="005B1299" w:rsidRPr="005B1299">
        <w:rPr>
          <w:b/>
          <w:bCs/>
          <w:vertAlign w:val="superscript"/>
        </w:rPr>
        <w:t>th</w:t>
      </w:r>
      <w:r w:rsidR="005B1299">
        <w:rPr>
          <w:b/>
          <w:bCs/>
        </w:rPr>
        <w:t xml:space="preserve"> March</w:t>
      </w:r>
      <w:r w:rsidR="002E306C">
        <w:rPr>
          <w:b/>
          <w:bCs/>
        </w:rPr>
        <w:t xml:space="preserve"> </w:t>
      </w:r>
      <w:r w:rsidR="00B027DC" w:rsidRPr="00D22D6A">
        <w:rPr>
          <w:b/>
          <w:bCs/>
        </w:rPr>
        <w:t xml:space="preserve"> </w:t>
      </w:r>
      <w:r w:rsidR="004361D8" w:rsidRPr="00D22D6A">
        <w:rPr>
          <w:b/>
          <w:bCs/>
        </w:rPr>
        <w:t xml:space="preserve"> </w:t>
      </w:r>
      <w:r w:rsidR="000C6803" w:rsidRPr="00D22D6A">
        <w:rPr>
          <w:b/>
          <w:bCs/>
        </w:rPr>
        <w:t>202</w:t>
      </w:r>
      <w:r w:rsidR="008903ED">
        <w:rPr>
          <w:b/>
          <w:bCs/>
        </w:rPr>
        <w:t>4</w:t>
      </w:r>
      <w:r w:rsidRPr="00D22D6A">
        <w:rPr>
          <w:b/>
          <w:bCs/>
        </w:rPr>
        <w:t>.</w:t>
      </w:r>
      <w:r w:rsidR="002C5909" w:rsidRPr="00D22D6A">
        <w:rPr>
          <w:b/>
          <w:bCs/>
        </w:rPr>
        <w:t xml:space="preserve">  </w:t>
      </w:r>
    </w:p>
    <w:bookmarkEnd w:id="0"/>
    <w:p w14:paraId="71F7697C" w14:textId="77777777" w:rsidR="009E5A33" w:rsidRPr="00D22D6A" w:rsidRDefault="007E71CC" w:rsidP="007E71CC">
      <w:r w:rsidRPr="00D22D6A">
        <w:rPr>
          <w:b/>
          <w:bCs/>
        </w:rPr>
        <w:t>Present</w:t>
      </w:r>
      <w:r w:rsidRPr="00D22D6A">
        <w:tab/>
      </w:r>
      <w:r w:rsidRPr="00D22D6A">
        <w:tab/>
      </w:r>
    </w:p>
    <w:p w14:paraId="13B1D2F9" w14:textId="64925195" w:rsidR="007E71CC" w:rsidRPr="00D22D6A" w:rsidRDefault="009E5A33" w:rsidP="007E71CC">
      <w:r w:rsidRPr="00D22D6A">
        <w:t xml:space="preserve">                            </w:t>
      </w:r>
      <w:proofErr w:type="spellStart"/>
      <w:proofErr w:type="gramStart"/>
      <w:r w:rsidRPr="00D22D6A">
        <w:t>Cllr.J.</w:t>
      </w:r>
      <w:r w:rsidR="004361D8" w:rsidRPr="00D22D6A">
        <w:t>Emsley</w:t>
      </w:r>
      <w:proofErr w:type="spellEnd"/>
      <w:proofErr w:type="gramEnd"/>
      <w:r w:rsidRPr="00D22D6A">
        <w:t xml:space="preserve"> (Chairman)                         </w:t>
      </w:r>
      <w:r w:rsidR="004361D8" w:rsidRPr="00D22D6A">
        <w:t xml:space="preserve">    </w:t>
      </w:r>
      <w:proofErr w:type="spellStart"/>
      <w:r w:rsidR="007E71CC" w:rsidRPr="00D22D6A">
        <w:t>Cllr.J</w:t>
      </w:r>
      <w:proofErr w:type="spellEnd"/>
      <w:r w:rsidR="007E71CC" w:rsidRPr="00D22D6A">
        <w:t xml:space="preserve">. </w:t>
      </w:r>
      <w:r w:rsidR="004361D8" w:rsidRPr="00D22D6A">
        <w:t>Owen</w:t>
      </w:r>
      <w:r w:rsidR="00CA78D2" w:rsidRPr="00D22D6A">
        <w:t xml:space="preserve"> </w:t>
      </w:r>
      <w:r w:rsidR="007E71CC" w:rsidRPr="00D22D6A">
        <w:t xml:space="preserve"> (</w:t>
      </w:r>
      <w:r w:rsidR="00CA78D2" w:rsidRPr="00D22D6A">
        <w:t xml:space="preserve">Vice </w:t>
      </w:r>
      <w:r w:rsidR="00C11489" w:rsidRPr="00D22D6A">
        <w:t xml:space="preserve">Chairman) </w:t>
      </w:r>
      <w:r w:rsidR="009C1342" w:rsidRPr="00D22D6A">
        <w:t xml:space="preserve">           </w:t>
      </w:r>
      <w:r w:rsidR="000D5995" w:rsidRPr="00D22D6A">
        <w:t xml:space="preserve"> </w:t>
      </w:r>
      <w:r w:rsidR="009C1342" w:rsidRPr="00D22D6A">
        <w:t xml:space="preserve">  </w:t>
      </w:r>
      <w:r w:rsidR="000C6803" w:rsidRPr="00D22D6A">
        <w:t xml:space="preserve">  </w:t>
      </w:r>
    </w:p>
    <w:p w14:paraId="59C97F29" w14:textId="269FB797" w:rsidR="003370BE" w:rsidRPr="00D22D6A" w:rsidRDefault="007E71CC" w:rsidP="003370BE">
      <w:r w:rsidRPr="00D22D6A">
        <w:tab/>
      </w:r>
      <w:r w:rsidR="009E5A33" w:rsidRPr="00D22D6A">
        <w:t xml:space="preserve">          </w:t>
      </w:r>
      <w:r w:rsidR="003370BE">
        <w:t xml:space="preserve"> </w:t>
      </w:r>
      <w:r w:rsidR="009E5A33" w:rsidRPr="00D22D6A">
        <w:t xml:space="preserve"> </w:t>
      </w:r>
      <w:r w:rsidR="00E63212">
        <w:t xml:space="preserve">  </w:t>
      </w:r>
      <w:proofErr w:type="spellStart"/>
      <w:proofErr w:type="gramStart"/>
      <w:r w:rsidR="003370BE" w:rsidRPr="00D22D6A">
        <w:t>Cllr.S.Brash</w:t>
      </w:r>
      <w:proofErr w:type="spellEnd"/>
      <w:proofErr w:type="gramEnd"/>
      <w:r w:rsidRPr="00D22D6A">
        <w:tab/>
      </w:r>
      <w:r w:rsidRPr="00D22D6A">
        <w:tab/>
      </w:r>
      <w:r w:rsidR="009E5A33" w:rsidRPr="00D22D6A">
        <w:t xml:space="preserve">             </w:t>
      </w:r>
      <w:r w:rsidR="003370BE">
        <w:t xml:space="preserve">               </w:t>
      </w:r>
      <w:proofErr w:type="spellStart"/>
      <w:r w:rsidR="003370BE">
        <w:t>Cllr.J.Walker</w:t>
      </w:r>
      <w:proofErr w:type="spellEnd"/>
      <w:r w:rsidR="003370BE">
        <w:t xml:space="preserve"> </w:t>
      </w:r>
    </w:p>
    <w:p w14:paraId="23283239" w14:textId="543A917F" w:rsidR="008903ED" w:rsidRDefault="006A554F" w:rsidP="00F07837">
      <w:pPr>
        <w:ind w:firstLine="720"/>
      </w:pPr>
      <w:r w:rsidRPr="00D22D6A">
        <w:t xml:space="preserve">             </w:t>
      </w:r>
      <w:r w:rsidR="00066F75" w:rsidRPr="00D22D6A">
        <w:t xml:space="preserve"> </w:t>
      </w:r>
      <w:proofErr w:type="spellStart"/>
      <w:proofErr w:type="gramStart"/>
      <w:r w:rsidR="00066F75" w:rsidRPr="00D22D6A">
        <w:t>Cllr</w:t>
      </w:r>
      <w:r w:rsidR="004C7F59" w:rsidRPr="00D22D6A">
        <w:t>.</w:t>
      </w:r>
      <w:r w:rsidR="00066F75" w:rsidRPr="00D22D6A">
        <w:t>J.</w:t>
      </w:r>
      <w:r w:rsidR="004361D8" w:rsidRPr="00D22D6A">
        <w:t>Metcalfe</w:t>
      </w:r>
      <w:proofErr w:type="spellEnd"/>
      <w:proofErr w:type="gramEnd"/>
      <w:r w:rsidR="007E71CC" w:rsidRPr="00D22D6A">
        <w:t xml:space="preserve">  </w:t>
      </w:r>
      <w:r w:rsidR="008903ED">
        <w:t xml:space="preserve">                                          </w:t>
      </w:r>
      <w:r w:rsidR="00F1441C">
        <w:t xml:space="preserve"> </w:t>
      </w:r>
      <w:r w:rsidR="008903ED">
        <w:t xml:space="preserve"> </w:t>
      </w:r>
      <w:proofErr w:type="spellStart"/>
      <w:r w:rsidR="00F1441C">
        <w:t>Cllr.A.Weller</w:t>
      </w:r>
      <w:proofErr w:type="spellEnd"/>
      <w:r w:rsidR="00F1441C">
        <w:t xml:space="preserve">                                                 </w:t>
      </w:r>
      <w:r w:rsidR="008903ED">
        <w:t xml:space="preserve"> </w:t>
      </w:r>
    </w:p>
    <w:p w14:paraId="3A20D2B2" w14:textId="4FB1EF21" w:rsidR="008903ED" w:rsidRDefault="008903ED" w:rsidP="00F07837">
      <w:pPr>
        <w:ind w:firstLine="720"/>
      </w:pPr>
      <w:r>
        <w:t xml:space="preserve">     </w:t>
      </w:r>
      <w:r w:rsidR="003370BE">
        <w:t xml:space="preserve">         Cllr. </w:t>
      </w:r>
      <w:proofErr w:type="spellStart"/>
      <w:r w:rsidR="003370BE">
        <w:t>D.McGonnigal</w:t>
      </w:r>
      <w:proofErr w:type="spellEnd"/>
      <w:r w:rsidR="003370BE">
        <w:t xml:space="preserve">   </w:t>
      </w:r>
      <w:r>
        <w:t xml:space="preserve">                                   </w:t>
      </w:r>
    </w:p>
    <w:p w14:paraId="328AAEC4" w14:textId="0B970207" w:rsidR="000C6803" w:rsidRPr="00D22D6A" w:rsidRDefault="000C6803" w:rsidP="007E71CC">
      <w:pPr>
        <w:ind w:left="720" w:firstLine="720"/>
      </w:pPr>
      <w:r w:rsidRPr="00D22D6A">
        <w:t xml:space="preserve">                     </w:t>
      </w:r>
    </w:p>
    <w:p w14:paraId="68F1A88A" w14:textId="0A20A7C7" w:rsidR="00935348" w:rsidRPr="00D22D6A" w:rsidRDefault="007E71CC" w:rsidP="00935348">
      <w:r w:rsidRPr="00D22D6A">
        <w:t>In attendance Carl Lis, Parish Clerk.</w:t>
      </w:r>
      <w:r w:rsidR="003B5967">
        <w:t xml:space="preserve"> </w:t>
      </w:r>
      <w:r w:rsidR="00B431DB">
        <w:t xml:space="preserve">&amp; </w:t>
      </w:r>
      <w:r w:rsidR="008C5EF6">
        <w:t>YDNPA Area Ranger David</w:t>
      </w:r>
      <w:r w:rsidR="007059AD">
        <w:t xml:space="preserve"> </w:t>
      </w:r>
      <w:r w:rsidR="008C5EF6">
        <w:t xml:space="preserve">Pickup, </w:t>
      </w:r>
      <w:r w:rsidR="00F1441C">
        <w:t>Charlotte Perry</w:t>
      </w:r>
      <w:r w:rsidR="007059AD">
        <w:t xml:space="preserve"> from Brierley Homes and Ma</w:t>
      </w:r>
      <w:r w:rsidR="00F1441C">
        <w:t>r</w:t>
      </w:r>
      <w:r w:rsidR="007059AD">
        <w:t>tin Colledge representing the Ingleton Allotments Committee.</w:t>
      </w:r>
    </w:p>
    <w:p w14:paraId="78D2D9F5" w14:textId="5EC818F8" w:rsidR="004361D8" w:rsidRPr="00D22D6A" w:rsidRDefault="00935348" w:rsidP="006B64F3">
      <w:r w:rsidRPr="00D22D6A">
        <w:rPr>
          <w:b/>
          <w:bCs/>
        </w:rPr>
        <w:t>1.</w:t>
      </w:r>
      <w:r w:rsidR="007E71CC" w:rsidRPr="00D22D6A">
        <w:rPr>
          <w:b/>
          <w:bCs/>
        </w:rPr>
        <w:t>Apologies for Absence</w:t>
      </w:r>
      <w:r w:rsidR="003B5967">
        <w:rPr>
          <w:b/>
          <w:bCs/>
        </w:rPr>
        <w:t>:</w:t>
      </w:r>
      <w:r w:rsidR="007E71CC" w:rsidRPr="00D22D6A">
        <w:t xml:space="preserve"> </w:t>
      </w:r>
      <w:r w:rsidR="00F1441C">
        <w:t>Cllr McKenzie, Cllr Brown</w:t>
      </w:r>
    </w:p>
    <w:p w14:paraId="615C6BF4" w14:textId="0B59D2BC" w:rsidR="00C34D05" w:rsidRPr="00D22D6A" w:rsidRDefault="0050259C" w:rsidP="00E25BE9">
      <w:pPr>
        <w:pStyle w:val="ListParagraph"/>
        <w:spacing w:after="0" w:line="240" w:lineRule="auto"/>
        <w:ind w:left="0"/>
        <w:rPr>
          <w:rFonts w:eastAsiaTheme="minorEastAsia"/>
          <w:lang w:eastAsia="en-GB"/>
        </w:rPr>
      </w:pPr>
      <w:r w:rsidRPr="00D22D6A">
        <w:rPr>
          <w:b/>
          <w:bCs/>
        </w:rPr>
        <w:t xml:space="preserve">2. </w:t>
      </w:r>
      <w:r w:rsidR="007E71CC" w:rsidRPr="00D22D6A">
        <w:rPr>
          <w:b/>
          <w:bCs/>
        </w:rPr>
        <w:t>To Note any Declarations of Interest</w:t>
      </w:r>
      <w:r w:rsidR="007E71CC" w:rsidRPr="00D22D6A">
        <w:t xml:space="preserve"> </w:t>
      </w:r>
      <w:r w:rsidR="007E71CC" w:rsidRPr="00D22D6A">
        <w:rPr>
          <w:b/>
          <w:bCs/>
        </w:rPr>
        <w:t>and to record, consider and grant members’ requests for Disclosable Pecuniary Interest dispensations (Section 31 Localism Act 2011) in connection with items on this agenda.</w:t>
      </w:r>
      <w:r w:rsidR="007E71CC" w:rsidRPr="00D22D6A">
        <w:t xml:space="preserve"> </w:t>
      </w:r>
      <w:r w:rsidR="004C7F59" w:rsidRPr="00D22D6A">
        <w:t>Cllr. J. Metcalfe declared an interest in any matters relating to the Waterfalls Walk</w:t>
      </w:r>
      <w:r w:rsidR="00F1441C">
        <w:t xml:space="preserve"> and Bull Land Charity</w:t>
      </w:r>
      <w:r w:rsidR="004C7F59" w:rsidRPr="00D22D6A">
        <w:t xml:space="preserve">. </w:t>
      </w:r>
      <w:r w:rsidR="006125E7" w:rsidRPr="00935348">
        <w:t xml:space="preserve">Cllr Howson in any matters relating to Street Lighting </w:t>
      </w:r>
      <w:r w:rsidR="006125E7" w:rsidRPr="00B027DC">
        <w:rPr>
          <w:color w:val="FF0000"/>
        </w:rPr>
        <w:t xml:space="preserve"> </w:t>
      </w:r>
      <w:r w:rsidR="00E63212">
        <w:t xml:space="preserve"> </w:t>
      </w:r>
    </w:p>
    <w:p w14:paraId="5990AFF0" w14:textId="77777777" w:rsidR="0080009C" w:rsidRPr="00D22D6A" w:rsidRDefault="0080009C" w:rsidP="004C7393">
      <w:pPr>
        <w:spacing w:after="0" w:line="240" w:lineRule="auto"/>
        <w:contextualSpacing/>
        <w:rPr>
          <w:b/>
          <w:bCs/>
        </w:rPr>
      </w:pPr>
    </w:p>
    <w:p w14:paraId="053E1BE6" w14:textId="77045057" w:rsidR="00F4762D" w:rsidRPr="00D22D6A" w:rsidRDefault="003C2DDA" w:rsidP="00F4762D">
      <w:pPr>
        <w:spacing w:after="0" w:line="240" w:lineRule="auto"/>
      </w:pPr>
      <w:r w:rsidRPr="00D22D6A">
        <w:rPr>
          <w:b/>
          <w:bCs/>
        </w:rPr>
        <w:t>3</w:t>
      </w:r>
      <w:r w:rsidR="008649C5" w:rsidRPr="00D22D6A">
        <w:rPr>
          <w:b/>
          <w:bCs/>
        </w:rPr>
        <w:t>.</w:t>
      </w:r>
      <w:r w:rsidRPr="00D22D6A">
        <w:rPr>
          <w:b/>
          <w:bCs/>
        </w:rPr>
        <w:t>T</w:t>
      </w:r>
      <w:r w:rsidR="007E71CC" w:rsidRPr="00D22D6A">
        <w:rPr>
          <w:b/>
          <w:bCs/>
        </w:rPr>
        <w:t xml:space="preserve">o confirm the Minutes </w:t>
      </w:r>
      <w:bookmarkStart w:id="1" w:name="_Hlk136872392"/>
      <w:r w:rsidR="007E71CC" w:rsidRPr="00D22D6A">
        <w:rPr>
          <w:b/>
          <w:bCs/>
        </w:rPr>
        <w:t xml:space="preserve">of the </w:t>
      </w:r>
      <w:bookmarkEnd w:id="1"/>
      <w:r w:rsidR="007E71CC" w:rsidRPr="00D22D6A">
        <w:rPr>
          <w:b/>
          <w:bCs/>
        </w:rPr>
        <w:t>Parish Council Meeting</w:t>
      </w:r>
      <w:r w:rsidR="004361D8" w:rsidRPr="00D22D6A">
        <w:rPr>
          <w:b/>
          <w:bCs/>
        </w:rPr>
        <w:t>s</w:t>
      </w:r>
      <w:r w:rsidR="007E71CC" w:rsidRPr="00D22D6A">
        <w:rPr>
          <w:b/>
          <w:bCs/>
        </w:rPr>
        <w:t xml:space="preserve"> held on </w:t>
      </w:r>
      <w:r w:rsidR="004361D8" w:rsidRPr="00D22D6A">
        <w:rPr>
          <w:b/>
          <w:bCs/>
        </w:rPr>
        <w:t xml:space="preserve">of the </w:t>
      </w:r>
      <w:proofErr w:type="gramStart"/>
      <w:r w:rsidR="00C7021E">
        <w:rPr>
          <w:b/>
          <w:bCs/>
        </w:rPr>
        <w:t>5</w:t>
      </w:r>
      <w:r w:rsidR="003F236F" w:rsidRPr="003F236F">
        <w:rPr>
          <w:b/>
          <w:bCs/>
          <w:vertAlign w:val="superscript"/>
        </w:rPr>
        <w:t>th</w:t>
      </w:r>
      <w:proofErr w:type="gramEnd"/>
      <w:r w:rsidR="003F236F">
        <w:rPr>
          <w:b/>
          <w:bCs/>
        </w:rPr>
        <w:t xml:space="preserve"> </w:t>
      </w:r>
      <w:r w:rsidR="00C7021E">
        <w:rPr>
          <w:b/>
          <w:bCs/>
        </w:rPr>
        <w:t>February</w:t>
      </w:r>
      <w:r w:rsidR="003B5967">
        <w:rPr>
          <w:b/>
          <w:bCs/>
        </w:rPr>
        <w:t xml:space="preserve"> </w:t>
      </w:r>
      <w:r w:rsidR="00C34D05" w:rsidRPr="00D22D6A">
        <w:rPr>
          <w:b/>
          <w:bCs/>
        </w:rPr>
        <w:t>202</w:t>
      </w:r>
      <w:r w:rsidR="003F236F">
        <w:rPr>
          <w:b/>
          <w:bCs/>
        </w:rPr>
        <w:t>4</w:t>
      </w:r>
      <w:r w:rsidR="00C34D05" w:rsidRPr="00D22D6A">
        <w:rPr>
          <w:b/>
          <w:bCs/>
        </w:rPr>
        <w:t>.</w:t>
      </w:r>
      <w:r w:rsidR="00352683" w:rsidRPr="00D22D6A">
        <w:rPr>
          <w:b/>
          <w:bCs/>
        </w:rPr>
        <w:t xml:space="preserve"> </w:t>
      </w:r>
      <w:r w:rsidR="00B55E4A" w:rsidRPr="00D22D6A">
        <w:rPr>
          <w:b/>
          <w:bCs/>
        </w:rPr>
        <w:t xml:space="preserve">                  </w:t>
      </w:r>
      <w:proofErr w:type="spellStart"/>
      <w:r w:rsidR="00B55E4A" w:rsidRPr="00D22D6A">
        <w:t>Cllr.</w:t>
      </w:r>
      <w:r w:rsidR="00F1441C">
        <w:t>Walker</w:t>
      </w:r>
      <w:proofErr w:type="spellEnd"/>
      <w:r w:rsidR="00637874" w:rsidRPr="00D22D6A">
        <w:t xml:space="preserve"> proposed</w:t>
      </w:r>
      <w:r w:rsidR="007E71CC" w:rsidRPr="00D22D6A">
        <w:t xml:space="preserve">, </w:t>
      </w:r>
      <w:proofErr w:type="spellStart"/>
      <w:r w:rsidR="007E71CC" w:rsidRPr="00D22D6A">
        <w:t>Cllr</w:t>
      </w:r>
      <w:r w:rsidR="004C7F59" w:rsidRPr="00D22D6A">
        <w:t>.</w:t>
      </w:r>
      <w:r w:rsidR="00F1441C">
        <w:t>Brash</w:t>
      </w:r>
      <w:proofErr w:type="spellEnd"/>
      <w:r w:rsidR="007E71CC" w:rsidRPr="00D22D6A">
        <w:t xml:space="preserve"> </w:t>
      </w:r>
      <w:r w:rsidR="009B4DAB" w:rsidRPr="00D22D6A">
        <w:t>seconded</w:t>
      </w:r>
      <w:r w:rsidR="00F4762D" w:rsidRPr="00D22D6A">
        <w:t xml:space="preserve"> the Parish Council Meeting minutes </w:t>
      </w:r>
      <w:r w:rsidR="007E71CC" w:rsidRPr="00D22D6A">
        <w:t>and it was agreed th</w:t>
      </w:r>
      <w:r w:rsidR="00F4762D" w:rsidRPr="00D22D6A">
        <w:t xml:space="preserve">at they </w:t>
      </w:r>
      <w:r w:rsidR="007E71CC" w:rsidRPr="00D22D6A">
        <w:t>reflected a true record</w:t>
      </w:r>
      <w:r w:rsidR="00CA78D2" w:rsidRPr="00D22D6A">
        <w:t xml:space="preserve"> of the Meeting</w:t>
      </w:r>
      <w:r w:rsidR="00F81109" w:rsidRPr="00D22D6A">
        <w:t xml:space="preserve">.  </w:t>
      </w:r>
    </w:p>
    <w:p w14:paraId="726590A1" w14:textId="77777777" w:rsidR="00CA78D2" w:rsidRPr="00D22D6A" w:rsidRDefault="00CA78D2" w:rsidP="00CA78D2">
      <w:pPr>
        <w:spacing w:after="0" w:line="240" w:lineRule="auto"/>
        <w:rPr>
          <w:b/>
          <w:bCs/>
        </w:rPr>
      </w:pPr>
    </w:p>
    <w:p w14:paraId="54DA2A19" w14:textId="77777777" w:rsidR="000C1A8D" w:rsidRPr="00D22D6A" w:rsidRDefault="000C1A8D" w:rsidP="008649C5">
      <w:pPr>
        <w:spacing w:after="0" w:line="240" w:lineRule="auto"/>
        <w:contextualSpacing/>
        <w:rPr>
          <w:b/>
          <w:bCs/>
        </w:rPr>
      </w:pPr>
      <w:r w:rsidRPr="00D22D6A">
        <w:rPr>
          <w:b/>
          <w:bCs/>
        </w:rPr>
        <w:t>4. Reports</w:t>
      </w:r>
    </w:p>
    <w:p w14:paraId="317BDDD4" w14:textId="609354B0" w:rsidR="000D3C8C" w:rsidRPr="009809C7" w:rsidRDefault="007E71CC" w:rsidP="00E25BE9">
      <w:pPr>
        <w:spacing w:after="0" w:line="240" w:lineRule="auto"/>
        <w:contextualSpacing/>
      </w:pPr>
      <w:r w:rsidRPr="00D22D6A">
        <w:rPr>
          <w:b/>
          <w:bCs/>
        </w:rPr>
        <w:t>Police Report –</w:t>
      </w:r>
      <w:r w:rsidR="003105C3">
        <w:rPr>
          <w:b/>
          <w:bCs/>
        </w:rPr>
        <w:t xml:space="preserve"> </w:t>
      </w:r>
      <w:r w:rsidR="003F236F" w:rsidRPr="003F236F">
        <w:t xml:space="preserve">The Police report had </w:t>
      </w:r>
      <w:r w:rsidR="006125E7">
        <w:t xml:space="preserve">been </w:t>
      </w:r>
      <w:r w:rsidR="003F236F" w:rsidRPr="003F236F">
        <w:t>received</w:t>
      </w:r>
      <w:r w:rsidR="006125E7">
        <w:t>.</w:t>
      </w:r>
      <w:r w:rsidR="003F236F" w:rsidRPr="003F236F">
        <w:t xml:space="preserve">  There were no Police representatives present at the</w:t>
      </w:r>
      <w:r w:rsidR="003F236F">
        <w:t xml:space="preserve"> Meeting</w:t>
      </w:r>
      <w:r w:rsidR="003B5967" w:rsidRPr="003F236F">
        <w:t xml:space="preserve">. </w:t>
      </w:r>
      <w:r w:rsidR="003F236F">
        <w:t xml:space="preserve"> </w:t>
      </w:r>
      <w:r w:rsidR="00F1441C">
        <w:t xml:space="preserve">There were no issues raised by </w:t>
      </w:r>
      <w:proofErr w:type="gramStart"/>
      <w:r w:rsidR="00F1441C">
        <w:t>Councillors</w:t>
      </w:r>
      <w:proofErr w:type="gramEnd"/>
    </w:p>
    <w:p w14:paraId="47C23F6E" w14:textId="77777777" w:rsidR="000D3C8C" w:rsidRPr="009809C7" w:rsidRDefault="000D3C8C" w:rsidP="008649C5">
      <w:pPr>
        <w:spacing w:after="0" w:line="240" w:lineRule="auto"/>
        <w:contextualSpacing/>
      </w:pPr>
    </w:p>
    <w:p w14:paraId="4668057B" w14:textId="3BFD489D" w:rsidR="00285058" w:rsidRDefault="003F4C7D" w:rsidP="003F4C7D">
      <w:pPr>
        <w:spacing w:after="0" w:line="240" w:lineRule="auto"/>
        <w:contextualSpacing/>
        <w:rPr>
          <w:b/>
          <w:bCs/>
        </w:rPr>
      </w:pPr>
      <w:r w:rsidRPr="009809C7">
        <w:rPr>
          <w:b/>
          <w:bCs/>
        </w:rPr>
        <w:t>5.</w:t>
      </w:r>
      <w:r w:rsidR="007E71CC" w:rsidRPr="009809C7">
        <w:rPr>
          <w:b/>
          <w:bCs/>
        </w:rPr>
        <w:t>Adjournment for questions/items for attention raised by members of the public or Councillors</w:t>
      </w:r>
      <w:r w:rsidR="00A10666">
        <w:rPr>
          <w:b/>
          <w:bCs/>
        </w:rPr>
        <w:t xml:space="preserve"> –</w:t>
      </w:r>
      <w:r w:rsidR="00285058">
        <w:rPr>
          <w:b/>
          <w:bCs/>
        </w:rPr>
        <w:t xml:space="preserve"> </w:t>
      </w:r>
    </w:p>
    <w:p w14:paraId="2C5540F7" w14:textId="4C584703" w:rsidR="007E71CC" w:rsidRDefault="005C5D04" w:rsidP="00C64870">
      <w:pPr>
        <w:spacing w:after="0" w:line="240" w:lineRule="auto"/>
        <w:contextualSpacing/>
        <w:rPr>
          <w:b/>
          <w:bCs/>
        </w:rPr>
      </w:pPr>
      <w:r>
        <w:t xml:space="preserve">Mrs </w:t>
      </w:r>
      <w:r w:rsidR="00F1441C" w:rsidRPr="00B706A1">
        <w:t xml:space="preserve">Charlotte </w:t>
      </w:r>
      <w:r w:rsidR="00686BDD">
        <w:t>Perry</w:t>
      </w:r>
      <w:r w:rsidR="00F1441C" w:rsidRPr="00B706A1">
        <w:t xml:space="preserve"> from Brierley Homes was in attendance and gave detail on the proposals for a Housing Develo</w:t>
      </w:r>
      <w:r w:rsidR="00B706A1" w:rsidRPr="00B706A1">
        <w:t>p</w:t>
      </w:r>
      <w:r w:rsidR="00F1441C" w:rsidRPr="00B706A1">
        <w:t>ment</w:t>
      </w:r>
      <w:r w:rsidR="00B706A1">
        <w:rPr>
          <w:b/>
          <w:bCs/>
        </w:rPr>
        <w:t xml:space="preserve"> </w:t>
      </w:r>
      <w:r w:rsidR="00B706A1" w:rsidRPr="00B706A1">
        <w:t>on the NYC land at the former Middle School site on Laundry Lane</w:t>
      </w:r>
      <w:r w:rsidR="00B706A1">
        <w:t xml:space="preserve"> prior to it being submitted for planning permission.  Councillors raised a number of issues </w:t>
      </w:r>
      <w:r w:rsidR="00C64870">
        <w:t>regarding the development including the property mix and quality of dwellings, materials used for construction</w:t>
      </w:r>
      <w:r w:rsidR="00686BDD">
        <w:t xml:space="preserve"> and the use of local stone,</w:t>
      </w:r>
      <w:r w:rsidR="00C64870">
        <w:t>, provision for alternative energy sources</w:t>
      </w:r>
      <w:r w:rsidR="00DA00E0">
        <w:t>,</w:t>
      </w:r>
      <w:r w:rsidR="00686BDD">
        <w:t xml:space="preserve"> </w:t>
      </w:r>
      <w:r w:rsidR="00DA00E0">
        <w:t>suitability of water and drainage provision, preservation of the woodland area</w:t>
      </w:r>
      <w:r w:rsidR="00686BDD">
        <w:t xml:space="preserve"> and how it would be managed, provision of 106 funds from the development, </w:t>
      </w:r>
      <w:r w:rsidR="00C64870">
        <w:t xml:space="preserve">and concerns regarding rare lichen growth on the front wall of the development area which </w:t>
      </w:r>
      <w:r>
        <w:t>Mrs Perry</w:t>
      </w:r>
      <w:r w:rsidR="00C64870">
        <w:t xml:space="preserve"> would report back on and would be considered as part of the consultation</w:t>
      </w:r>
      <w:r w:rsidR="00DA00E0">
        <w:t xml:space="preserve"> which would begin</w:t>
      </w:r>
      <w:r>
        <w:t>,</w:t>
      </w:r>
      <w:r w:rsidR="00DA00E0">
        <w:t xml:space="preserve"> it was hoped</w:t>
      </w:r>
      <w:r>
        <w:t>,</w:t>
      </w:r>
      <w:r w:rsidR="00DA00E0">
        <w:t xml:space="preserve"> in the </w:t>
      </w:r>
      <w:r w:rsidR="00686BDD">
        <w:t>next month.</w:t>
      </w:r>
      <w:r w:rsidR="00A10666">
        <w:rPr>
          <w:b/>
          <w:bCs/>
        </w:rPr>
        <w:t xml:space="preserve"> </w:t>
      </w:r>
    </w:p>
    <w:p w14:paraId="4E22AB68" w14:textId="6FFE2D58" w:rsidR="00F94A30" w:rsidRDefault="005C5D04" w:rsidP="00534AED">
      <w:pPr>
        <w:spacing w:after="0" w:line="240" w:lineRule="auto"/>
        <w:contextualSpacing/>
      </w:pPr>
      <w:r>
        <w:t xml:space="preserve">Mr </w:t>
      </w:r>
      <w:r w:rsidR="00686BDD" w:rsidRPr="00813ADC">
        <w:t xml:space="preserve">David </w:t>
      </w:r>
      <w:proofErr w:type="spellStart"/>
      <w:r w:rsidR="00686BDD" w:rsidRPr="00813ADC">
        <w:t>Pickup</w:t>
      </w:r>
      <w:proofErr w:type="spellEnd"/>
      <w:r w:rsidR="00686BDD" w:rsidRPr="00813ADC">
        <w:t xml:space="preserve"> the new YDNP Area Ranger for the Three Peaks </w:t>
      </w:r>
      <w:proofErr w:type="gramStart"/>
      <w:r w:rsidR="00686BDD" w:rsidRPr="00813ADC">
        <w:t>Area  introduced</w:t>
      </w:r>
      <w:proofErr w:type="gramEnd"/>
      <w:r w:rsidR="00686BDD" w:rsidRPr="00813ADC">
        <w:t xml:space="preserve"> himself and explained how the new local area cover </w:t>
      </w:r>
      <w:r w:rsidR="00813ADC" w:rsidRPr="00813ADC">
        <w:t xml:space="preserve">is to be organised.  Cllr Weller asked for information regarding Dark Skies in the Parish.  </w:t>
      </w:r>
      <w:r w:rsidR="00F94A30">
        <w:t>Mr Pickup</w:t>
      </w:r>
      <w:r w:rsidR="00813ADC" w:rsidRPr="00813ADC">
        <w:t xml:space="preserve"> informed the meeting that he would contact Hannah Kaye, the officer dealing with this matter to ask he she could give more information</w:t>
      </w:r>
      <w:r w:rsidR="00813ADC">
        <w:t xml:space="preserve"> </w:t>
      </w:r>
      <w:r w:rsidR="00813ADC" w:rsidRPr="00813ADC">
        <w:t xml:space="preserve">and </w:t>
      </w:r>
      <w:r w:rsidR="00F94A30">
        <w:t>Cllr Weller agreed to ask if she could possibly attend a future meeting of the Council.</w:t>
      </w:r>
      <w:r w:rsidR="00813ADC" w:rsidRPr="00813ADC">
        <w:t xml:space="preserve"> </w:t>
      </w:r>
    </w:p>
    <w:p w14:paraId="4BC16443" w14:textId="7B765D49" w:rsidR="00686BDD" w:rsidRDefault="00813ADC" w:rsidP="00534AED">
      <w:pPr>
        <w:spacing w:after="0" w:line="240" w:lineRule="auto"/>
        <w:contextualSpacing/>
      </w:pPr>
      <w:r w:rsidRPr="00813ADC">
        <w:t>Cllr Weller also raised the issue of highway safety and the provision of traffic free routes</w:t>
      </w:r>
      <w:r>
        <w:t xml:space="preserve"> and a link path</w:t>
      </w:r>
      <w:r w:rsidRPr="00813ADC">
        <w:t xml:space="preserve">.  </w:t>
      </w:r>
      <w:r>
        <w:t>Mr Pickup</w:t>
      </w:r>
      <w:r w:rsidR="005C5D04">
        <w:t xml:space="preserve"> i</w:t>
      </w:r>
      <w:r w:rsidRPr="00813ADC">
        <w:t>ndicated that the Authority would support any safety initiative</w:t>
      </w:r>
      <w:r>
        <w:t xml:space="preserve"> that the Parish Council undertook.</w:t>
      </w:r>
      <w:r w:rsidR="005C5D04">
        <w:t xml:space="preserve">  Mr Pickup reported on the future maintenance of rights of way in the National Park which had now been discussed with </w:t>
      </w:r>
      <w:proofErr w:type="gramStart"/>
      <w:r w:rsidR="005C5D04">
        <w:t>all of</w:t>
      </w:r>
      <w:proofErr w:type="gramEnd"/>
      <w:r w:rsidR="005C5D04">
        <w:t xml:space="preserve"> the Local Authorities within the boundaries of the National Park.  Currently the position was that all Authorities apart from NYC had agreed to contribute.  Cllr Weller asked if some form of licensing scheme could be imposed on users of the footpaths that </w:t>
      </w:r>
      <w:r w:rsidR="00F66659">
        <w:t>would bring</w:t>
      </w:r>
      <w:r w:rsidR="005C5D04">
        <w:t xml:space="preserve"> in some additional income.  Mr Pickup reported that these issues were currently being looked at by the Authority. Cllr Metcalfe reported on </w:t>
      </w:r>
      <w:proofErr w:type="gramStart"/>
      <w:r w:rsidR="005C5D04">
        <w:t>a number of</w:t>
      </w:r>
      <w:proofErr w:type="gramEnd"/>
      <w:r w:rsidR="005C5D04">
        <w:t xml:space="preserve"> incidents of sheep worrying in </w:t>
      </w:r>
      <w:r w:rsidR="00566244">
        <w:t>the Ch</w:t>
      </w:r>
      <w:r w:rsidR="005C5D04">
        <w:t xml:space="preserve">apel le Dale area </w:t>
      </w:r>
      <w:r w:rsidR="00566244">
        <w:t xml:space="preserve">in </w:t>
      </w:r>
      <w:r w:rsidR="005C5D04">
        <w:t xml:space="preserve">and asked if some more </w:t>
      </w:r>
      <w:r w:rsidR="00566244">
        <w:t xml:space="preserve">lambing time </w:t>
      </w:r>
      <w:r w:rsidR="005C5D04">
        <w:t>signs could be provided</w:t>
      </w:r>
      <w:r w:rsidR="00566244">
        <w:t xml:space="preserve"> in particular on the Waterfalls Walk.</w:t>
      </w:r>
    </w:p>
    <w:p w14:paraId="156203B9" w14:textId="3CB2FE05" w:rsidR="00566244" w:rsidRDefault="00566244" w:rsidP="00534AED">
      <w:pPr>
        <w:spacing w:after="0" w:line="240" w:lineRule="auto"/>
        <w:contextualSpacing/>
      </w:pPr>
      <w:r>
        <w:t>Mr Martin Colledge, the Chairman of the Allotments Association, reported that whilst he was aware that the issue of the renewal of the Allotment Association Lease, which was due for renewal in April, would be on the agenda for the April Parish Council Meeting, unfortunately he would be unable to attend and asked if he could put various issues to the Council at this meeting</w:t>
      </w:r>
      <w:r w:rsidR="00F5779D">
        <w:t xml:space="preserve">. He informed the meeting that Ingleton Allotment Association had been on site now for five years and now all 22 allotments were taken. Most plots are managed and run by families so the actual number using the facility is somewhere in the region of 40 people of all age groups who are currently enjoying </w:t>
      </w:r>
      <w:proofErr w:type="gramStart"/>
      <w:r w:rsidR="00F5779D">
        <w:t>all of</w:t>
      </w:r>
      <w:proofErr w:type="gramEnd"/>
      <w:r w:rsidR="00F5779D">
        <w:t xml:space="preserve"> the benefits from the use of the allotments.  The trees required as part of the Planning </w:t>
      </w:r>
      <w:proofErr w:type="gramStart"/>
      <w:r w:rsidR="00F5779D">
        <w:t>Application  have</w:t>
      </w:r>
      <w:proofErr w:type="gramEnd"/>
      <w:r w:rsidR="00F5779D">
        <w:t xml:space="preserve"> now been planted and, despite a few failures initially are now thriving. </w:t>
      </w:r>
      <w:r w:rsidR="00C92425">
        <w:t xml:space="preserve">He asked if any complaints that the Council received could be shared with the Association and would receive, where reasonable to do so, their immediate attention. A general discussion </w:t>
      </w:r>
      <w:proofErr w:type="gramStart"/>
      <w:r w:rsidR="00C92425">
        <w:t>ensued</w:t>
      </w:r>
      <w:proofErr w:type="gramEnd"/>
      <w:r w:rsidR="00C92425">
        <w:t xml:space="preserve"> and Cllr Metcalfe agreed to arrange a meeting of the Bull Land Charity to discuss and hopefully agree the tenancy document with the Parish Council before the next meeting in April.</w:t>
      </w:r>
      <w:r w:rsidR="00CA6DA7">
        <w:t xml:space="preserve">  Mr Colledge was asked if there were any issues in the existing agreement that required attention. He stated that the responsibility for the maintenance of the large trees, particularly the ash tree at the entrance to the site needed clarification.</w:t>
      </w:r>
      <w:r w:rsidR="00C04D30">
        <w:t xml:space="preserve">  The Clerk will inform the Bull Land Charity that the tenancy document needs renewing.</w:t>
      </w:r>
    </w:p>
    <w:p w14:paraId="73BCB579" w14:textId="1662BB2F" w:rsidR="00CA6DA7" w:rsidRDefault="00CA6DA7" w:rsidP="00534AED">
      <w:pPr>
        <w:spacing w:after="0" w:line="240" w:lineRule="auto"/>
        <w:contextualSpacing/>
      </w:pPr>
      <w:r>
        <w:t xml:space="preserve">Cllr Owen informed the meeting that correspondence had been received from Cadent by residents </w:t>
      </w:r>
      <w:r w:rsidR="00C04D30">
        <w:t>on Back Gate regarding works to be carried out on the gas network at Backgate that would involve approximately 8 weeks work.</w:t>
      </w:r>
    </w:p>
    <w:p w14:paraId="2A08CE78" w14:textId="54D53934" w:rsidR="00813ADC" w:rsidRDefault="00795AE5" w:rsidP="00534AED">
      <w:pPr>
        <w:spacing w:after="0" w:line="240" w:lineRule="auto"/>
        <w:contextualSpacing/>
        <w:rPr>
          <w:b/>
          <w:bCs/>
        </w:rPr>
      </w:pPr>
      <w:r>
        <w:t xml:space="preserve">Cllr Howson reported that the new entrance gate at the Waterfalls Walk was locked outside of operational hours which was contrary to the agreement that was set up when the new turnstile entrance was installed.  Following </w:t>
      </w:r>
      <w:proofErr w:type="gramStart"/>
      <w:r>
        <w:t>discussion</w:t>
      </w:r>
      <w:proofErr w:type="gramEnd"/>
      <w:r>
        <w:t xml:space="preserve"> it was agreed that Cllr Howson would speak to Waterfalls Walk staff to have the situation rectified.  </w:t>
      </w:r>
    </w:p>
    <w:p w14:paraId="6CD57ACF" w14:textId="77777777" w:rsidR="00413E9F" w:rsidRDefault="00413E9F" w:rsidP="00534AED">
      <w:pPr>
        <w:spacing w:after="0" w:line="240" w:lineRule="auto"/>
        <w:contextualSpacing/>
        <w:rPr>
          <w:b/>
          <w:bCs/>
        </w:rPr>
      </w:pPr>
    </w:p>
    <w:p w14:paraId="26B84EB0" w14:textId="19FE4C4A" w:rsidR="00534AED" w:rsidRPr="009809C7" w:rsidRDefault="00E81263" w:rsidP="00534AED">
      <w:pPr>
        <w:spacing w:after="0" w:line="240" w:lineRule="auto"/>
        <w:rPr>
          <w:b/>
          <w:bCs/>
        </w:rPr>
      </w:pPr>
      <w:r w:rsidRPr="009809C7">
        <w:rPr>
          <w:b/>
          <w:bCs/>
        </w:rPr>
        <w:t>6.</w:t>
      </w:r>
      <w:r w:rsidR="00683FB3" w:rsidRPr="009809C7">
        <w:rPr>
          <w:b/>
          <w:bCs/>
        </w:rPr>
        <w:t>Planning</w:t>
      </w:r>
      <w:r w:rsidR="00782DD7" w:rsidRPr="009809C7">
        <w:rPr>
          <w:b/>
          <w:bCs/>
        </w:rPr>
        <w:t xml:space="preserve"> </w:t>
      </w:r>
    </w:p>
    <w:p w14:paraId="75E142EB" w14:textId="77777777" w:rsidR="003F236F" w:rsidRPr="00E70EA9" w:rsidRDefault="003F236F" w:rsidP="003F236F">
      <w:pPr>
        <w:widowControl w:val="0"/>
        <w:tabs>
          <w:tab w:val="left" w:pos="360"/>
        </w:tabs>
        <w:overflowPunct w:val="0"/>
        <w:autoSpaceDE w:val="0"/>
        <w:autoSpaceDN w:val="0"/>
        <w:adjustRightInd w:val="0"/>
        <w:spacing w:after="0" w:line="240" w:lineRule="auto"/>
        <w:textAlignment w:val="baseline"/>
        <w:rPr>
          <w:rFonts w:cstheme="minorHAnsi"/>
          <w:b/>
          <w:bCs/>
        </w:rPr>
      </w:pPr>
      <w:r w:rsidRPr="00E70EA9">
        <w:rPr>
          <w:rFonts w:cstheme="minorHAnsi"/>
          <w:b/>
          <w:bCs/>
        </w:rPr>
        <w:t>Applications received:</w:t>
      </w:r>
    </w:p>
    <w:p w14:paraId="0828A061" w14:textId="77777777" w:rsidR="006125E7"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w:t>
      </w:r>
      <w:r w:rsidRPr="008A5E4E">
        <w:rPr>
          <w:rFonts w:ascii="Arial" w:hAnsi="Arial" w:cs="Arial"/>
          <w:sz w:val="20"/>
          <w:szCs w:val="20"/>
        </w:rPr>
        <w:t>NY ZA2</w:t>
      </w:r>
      <w:r>
        <w:rPr>
          <w:rFonts w:ascii="Arial" w:hAnsi="Arial" w:cs="Arial"/>
          <w:sz w:val="20"/>
          <w:szCs w:val="20"/>
        </w:rPr>
        <w:t>4</w:t>
      </w:r>
      <w:r w:rsidRPr="008A5E4E">
        <w:rPr>
          <w:rFonts w:ascii="Arial" w:hAnsi="Arial" w:cs="Arial"/>
          <w:sz w:val="20"/>
          <w:szCs w:val="20"/>
        </w:rPr>
        <w:t>/</w:t>
      </w:r>
      <w:r>
        <w:rPr>
          <w:rFonts w:ascii="Arial" w:hAnsi="Arial" w:cs="Arial"/>
          <w:sz w:val="20"/>
          <w:szCs w:val="20"/>
        </w:rPr>
        <w:t xml:space="preserve">25714/TCA </w:t>
      </w:r>
      <w:r w:rsidRPr="008A5E4E">
        <w:rPr>
          <w:rFonts w:ascii="Arial" w:hAnsi="Arial" w:cs="Arial"/>
          <w:sz w:val="20"/>
          <w:szCs w:val="20"/>
        </w:rPr>
        <w:t xml:space="preserve">– </w:t>
      </w:r>
      <w:r>
        <w:rPr>
          <w:rFonts w:ascii="Arial" w:hAnsi="Arial" w:cs="Arial"/>
          <w:sz w:val="20"/>
          <w:szCs w:val="20"/>
        </w:rPr>
        <w:t xml:space="preserve">Removal of 10 Trees – Land to the South of Ingleton Swimming Pool,  </w:t>
      </w:r>
    </w:p>
    <w:p w14:paraId="69FB0679" w14:textId="4B6431E4" w:rsidR="006125E7"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The Square, Ingleton. LA6 3EG</w:t>
      </w:r>
      <w:r w:rsidR="00A43171">
        <w:rPr>
          <w:rFonts w:ascii="Arial" w:hAnsi="Arial" w:cs="Arial"/>
          <w:sz w:val="20"/>
          <w:szCs w:val="20"/>
        </w:rPr>
        <w:t xml:space="preserve"> </w:t>
      </w:r>
      <w:bookmarkStart w:id="2" w:name="_Hlk160630889"/>
      <w:r w:rsidR="00A43171">
        <w:rPr>
          <w:rFonts w:ascii="Arial" w:hAnsi="Arial" w:cs="Arial"/>
          <w:sz w:val="20"/>
          <w:szCs w:val="20"/>
        </w:rPr>
        <w:t>– Following discussion it was agreed to support the application.</w:t>
      </w:r>
    </w:p>
    <w:bookmarkEnd w:id="2"/>
    <w:p w14:paraId="45FE030B" w14:textId="77777777" w:rsidR="006125E7"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NY ZA24/25722/TPO – Removal of one damaged sycamore tree – 4 Low Demesne, Ingleton. </w:t>
      </w:r>
    </w:p>
    <w:p w14:paraId="5E3444EB" w14:textId="59C46FBE" w:rsidR="006125E7"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LA6 3BA</w:t>
      </w:r>
      <w:r w:rsidR="00A43171">
        <w:rPr>
          <w:rFonts w:ascii="Arial" w:hAnsi="Arial" w:cs="Arial"/>
          <w:sz w:val="20"/>
          <w:szCs w:val="20"/>
        </w:rPr>
        <w:t xml:space="preserve"> – Following discussion it was agreed to support the application.</w:t>
      </w:r>
    </w:p>
    <w:p w14:paraId="1E055977" w14:textId="77777777" w:rsidR="006125E7"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NY ZA24/25726/HH – Part single storey/part double storey rear extension &amp; single storey side  </w:t>
      </w:r>
    </w:p>
    <w:p w14:paraId="4E2B2E69" w14:textId="77777777" w:rsidR="00A43171" w:rsidRDefault="006125E7" w:rsidP="00A43171">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extension and Internal/external alterations – Hesketh Barn, Clapham. LA2 8JB</w:t>
      </w:r>
      <w:r w:rsidR="00A43171">
        <w:rPr>
          <w:rFonts w:ascii="Arial" w:hAnsi="Arial" w:cs="Arial"/>
          <w:sz w:val="20"/>
          <w:szCs w:val="20"/>
        </w:rPr>
        <w:t xml:space="preserve"> – Following discussion  </w:t>
      </w:r>
    </w:p>
    <w:p w14:paraId="6A6AB677" w14:textId="3E734A8D" w:rsidR="006125E7" w:rsidRDefault="00A43171"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it was agreed to support the application.</w:t>
      </w:r>
    </w:p>
    <w:p w14:paraId="7AB3D5C6" w14:textId="77777777" w:rsidR="006125E7"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NY ZA/25737/FUL – Amendment to planning approval for changes from office use to </w:t>
      </w:r>
      <w:proofErr w:type="gramStart"/>
      <w:r>
        <w:rPr>
          <w:rFonts w:ascii="Arial" w:hAnsi="Arial" w:cs="Arial"/>
          <w:sz w:val="20"/>
          <w:szCs w:val="20"/>
        </w:rPr>
        <w:t>residential</w:t>
      </w:r>
      <w:proofErr w:type="gramEnd"/>
    </w:p>
    <w:p w14:paraId="24AC0DD3" w14:textId="204BC6C0" w:rsidR="006125E7"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  39 Main Street. Ingleton.LA6 3EH</w:t>
      </w:r>
      <w:r w:rsidR="00A43171">
        <w:rPr>
          <w:rFonts w:ascii="Arial" w:hAnsi="Arial" w:cs="Arial"/>
          <w:sz w:val="20"/>
          <w:szCs w:val="20"/>
        </w:rPr>
        <w:t xml:space="preserve"> – Following discussion it was agreed to support the application.</w:t>
      </w:r>
    </w:p>
    <w:p w14:paraId="3A77EA75" w14:textId="77777777" w:rsidR="006125E7"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YDNPA C/45670 – Full planning permission for conversion of barn to residential use for short </w:t>
      </w:r>
    </w:p>
    <w:p w14:paraId="4F49A77B" w14:textId="77777777" w:rsidR="00A43171" w:rsidRDefault="006125E7" w:rsidP="00A43171">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term holiday let/local Occupancy- Jacks Barn, </w:t>
      </w:r>
      <w:proofErr w:type="spellStart"/>
      <w:r>
        <w:rPr>
          <w:rFonts w:ascii="Arial" w:hAnsi="Arial" w:cs="Arial"/>
          <w:sz w:val="20"/>
          <w:szCs w:val="20"/>
        </w:rPr>
        <w:t>Gunnerfleet</w:t>
      </w:r>
      <w:proofErr w:type="spellEnd"/>
      <w:r>
        <w:rPr>
          <w:rFonts w:ascii="Arial" w:hAnsi="Arial" w:cs="Arial"/>
          <w:sz w:val="20"/>
          <w:szCs w:val="20"/>
        </w:rPr>
        <w:t xml:space="preserve"> Farm, Ingleton. LA6 3AU</w:t>
      </w:r>
      <w:r w:rsidR="00A43171">
        <w:rPr>
          <w:rFonts w:ascii="Arial" w:hAnsi="Arial" w:cs="Arial"/>
          <w:sz w:val="20"/>
          <w:szCs w:val="20"/>
        </w:rPr>
        <w:t xml:space="preserve"> – </w:t>
      </w:r>
      <w:proofErr w:type="gramStart"/>
      <w:r w:rsidR="00A43171">
        <w:rPr>
          <w:rFonts w:ascii="Arial" w:hAnsi="Arial" w:cs="Arial"/>
          <w:sz w:val="20"/>
          <w:szCs w:val="20"/>
        </w:rPr>
        <w:t>Following</w:t>
      </w:r>
      <w:proofErr w:type="gramEnd"/>
      <w:r w:rsidR="00A43171">
        <w:rPr>
          <w:rFonts w:ascii="Arial" w:hAnsi="Arial" w:cs="Arial"/>
          <w:sz w:val="20"/>
          <w:szCs w:val="20"/>
        </w:rPr>
        <w:t xml:space="preserve"> </w:t>
      </w:r>
    </w:p>
    <w:p w14:paraId="13349515" w14:textId="0637C957" w:rsidR="006125E7" w:rsidRDefault="00A43171"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discussion it was agreed to support the application.</w:t>
      </w:r>
    </w:p>
    <w:p w14:paraId="1D0EA4B8" w14:textId="5E22B3A8" w:rsidR="006125E7"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YDNPA C/45/671 – Ful planning permission for excavation in small trenches, test pits of a </w:t>
      </w:r>
    </w:p>
    <w:p w14:paraId="62A76C79" w14:textId="77777777" w:rsidR="00A43171" w:rsidRDefault="006125E7" w:rsidP="00A43171">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probable medieval farmstead – </w:t>
      </w:r>
      <w:proofErr w:type="spellStart"/>
      <w:r>
        <w:rPr>
          <w:rFonts w:ascii="Arial" w:hAnsi="Arial" w:cs="Arial"/>
          <w:sz w:val="20"/>
          <w:szCs w:val="20"/>
        </w:rPr>
        <w:t>Guaber</w:t>
      </w:r>
      <w:proofErr w:type="spellEnd"/>
      <w:r>
        <w:rPr>
          <w:rFonts w:ascii="Arial" w:hAnsi="Arial" w:cs="Arial"/>
          <w:sz w:val="20"/>
          <w:szCs w:val="20"/>
        </w:rPr>
        <w:t xml:space="preserve"> Cow Pasture, Colt Park, Ribblehead</w:t>
      </w:r>
      <w:r w:rsidR="00A43171">
        <w:rPr>
          <w:rFonts w:ascii="Arial" w:hAnsi="Arial" w:cs="Arial"/>
          <w:sz w:val="20"/>
          <w:szCs w:val="20"/>
        </w:rPr>
        <w:t xml:space="preserve"> – Following discussion it </w:t>
      </w:r>
    </w:p>
    <w:p w14:paraId="79B80E6A" w14:textId="0DCEDBD9" w:rsidR="00A43171" w:rsidRDefault="00A43171" w:rsidP="00A43171">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Pr>
          <w:rFonts w:ascii="Arial" w:hAnsi="Arial" w:cs="Arial"/>
          <w:sz w:val="20"/>
          <w:szCs w:val="20"/>
        </w:rPr>
        <w:t xml:space="preserve">        was agreed to support the application.</w:t>
      </w:r>
    </w:p>
    <w:p w14:paraId="5F690067" w14:textId="250DE395" w:rsidR="006125E7" w:rsidRPr="008A5E4E"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eastAsia="Times New Roman" w:hAnsi="Arial" w:cs="Times New Roman"/>
          <w:sz w:val="20"/>
          <w:szCs w:val="20"/>
        </w:rPr>
      </w:pPr>
    </w:p>
    <w:p w14:paraId="5A416B46" w14:textId="77777777" w:rsidR="006125E7" w:rsidRPr="006D705C"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b/>
          <w:bCs/>
          <w:sz w:val="20"/>
          <w:szCs w:val="20"/>
        </w:rPr>
      </w:pPr>
      <w:r w:rsidRPr="008A5E4E">
        <w:rPr>
          <w:rFonts w:ascii="Arial" w:hAnsi="Arial" w:cs="Arial"/>
          <w:sz w:val="20"/>
          <w:szCs w:val="20"/>
        </w:rPr>
        <w:t xml:space="preserve">        </w:t>
      </w:r>
      <w:r w:rsidRPr="006D705C">
        <w:rPr>
          <w:rFonts w:ascii="Arial" w:hAnsi="Arial" w:cs="Arial"/>
          <w:b/>
          <w:bCs/>
          <w:sz w:val="20"/>
          <w:szCs w:val="20"/>
        </w:rPr>
        <w:t>NY/YDNPA Notification of decisions/appeals received:</w:t>
      </w:r>
    </w:p>
    <w:p w14:paraId="02A71DCE" w14:textId="77777777" w:rsidR="006125E7" w:rsidRDefault="006125E7" w:rsidP="006125E7">
      <w:pPr>
        <w:widowControl w:val="0"/>
        <w:tabs>
          <w:tab w:val="left" w:pos="360"/>
        </w:tabs>
        <w:overflowPunct w:val="0"/>
        <w:autoSpaceDE w:val="0"/>
        <w:autoSpaceDN w:val="0"/>
        <w:adjustRightInd w:val="0"/>
        <w:spacing w:after="0" w:line="240" w:lineRule="auto"/>
        <w:ind w:left="-454"/>
        <w:textAlignment w:val="baseline"/>
        <w:rPr>
          <w:rFonts w:ascii="Arial" w:hAnsi="Arial" w:cs="Arial"/>
          <w:sz w:val="20"/>
          <w:szCs w:val="20"/>
        </w:rPr>
      </w:pPr>
      <w:r w:rsidRPr="008A5E4E">
        <w:rPr>
          <w:rFonts w:ascii="Arial" w:hAnsi="Arial" w:cs="Arial"/>
          <w:sz w:val="20"/>
          <w:szCs w:val="20"/>
        </w:rPr>
        <w:t xml:space="preserve">   </w:t>
      </w:r>
      <w:r>
        <w:rPr>
          <w:rFonts w:ascii="Arial" w:hAnsi="Arial" w:cs="Arial"/>
          <w:sz w:val="20"/>
          <w:szCs w:val="20"/>
        </w:rPr>
        <w:t xml:space="preserve">     NY ZA23/25512/TPO –T</w:t>
      </w:r>
      <w:proofErr w:type="gramStart"/>
      <w:r>
        <w:rPr>
          <w:rFonts w:ascii="Arial" w:hAnsi="Arial" w:cs="Arial"/>
          <w:sz w:val="20"/>
          <w:szCs w:val="20"/>
        </w:rPr>
        <w:t>2,T</w:t>
      </w:r>
      <w:proofErr w:type="gramEnd"/>
      <w:r>
        <w:rPr>
          <w:rFonts w:ascii="Arial" w:hAnsi="Arial" w:cs="Arial"/>
          <w:sz w:val="20"/>
          <w:szCs w:val="20"/>
        </w:rPr>
        <w:t xml:space="preserve">3 &amp; T4 crown lifting to a maximum of 5.4mtrs – Land to east of </w:t>
      </w:r>
    </w:p>
    <w:p w14:paraId="43B76B64" w14:textId="1CB99866" w:rsidR="00DB394B" w:rsidRPr="00E70EA9" w:rsidRDefault="006125E7" w:rsidP="00A43171">
      <w:pPr>
        <w:widowControl w:val="0"/>
        <w:tabs>
          <w:tab w:val="left" w:pos="360"/>
        </w:tabs>
        <w:overflowPunct w:val="0"/>
        <w:autoSpaceDE w:val="0"/>
        <w:autoSpaceDN w:val="0"/>
        <w:adjustRightInd w:val="0"/>
        <w:spacing w:after="0" w:line="240" w:lineRule="auto"/>
        <w:ind w:left="-454"/>
        <w:textAlignment w:val="baseline"/>
        <w:rPr>
          <w:rFonts w:cstheme="minorHAnsi"/>
        </w:rPr>
      </w:pPr>
      <w:r>
        <w:rPr>
          <w:rFonts w:ascii="Arial" w:hAnsi="Arial" w:cs="Arial"/>
          <w:sz w:val="20"/>
          <w:szCs w:val="20"/>
        </w:rPr>
        <w:t xml:space="preserve">        Barnold, Bentham Rd. Ingleton. LA6 3HZ - Approved</w:t>
      </w:r>
      <w:r w:rsidR="00731C20">
        <w:rPr>
          <w:rFonts w:cstheme="minorHAnsi"/>
        </w:rPr>
        <w:t>.</w:t>
      </w:r>
    </w:p>
    <w:p w14:paraId="7958EC97" w14:textId="30571543" w:rsidR="00285F5C" w:rsidRDefault="00285F5C" w:rsidP="00285F5C">
      <w:pPr>
        <w:widowControl w:val="0"/>
        <w:tabs>
          <w:tab w:val="left" w:pos="360"/>
        </w:tabs>
        <w:overflowPunct w:val="0"/>
        <w:autoSpaceDE w:val="0"/>
        <w:autoSpaceDN w:val="0"/>
        <w:adjustRightInd w:val="0"/>
        <w:spacing w:after="0" w:line="240" w:lineRule="auto"/>
        <w:textAlignment w:val="baseline"/>
        <w:rPr>
          <w:rFonts w:ascii="Arial" w:eastAsia="Times New Roman" w:hAnsi="Arial" w:cs="Times New Roman"/>
          <w:b/>
          <w:bCs/>
          <w:sz w:val="20"/>
          <w:szCs w:val="20"/>
        </w:rPr>
      </w:pPr>
      <w:r>
        <w:rPr>
          <w:rFonts w:ascii="Arial" w:hAnsi="Arial" w:cs="Arial"/>
          <w:sz w:val="20"/>
          <w:szCs w:val="20"/>
        </w:rPr>
        <w:t xml:space="preserve"> </w:t>
      </w:r>
    </w:p>
    <w:p w14:paraId="281B2DFA" w14:textId="135E6231" w:rsidR="007E71CC" w:rsidRDefault="00F72DF2" w:rsidP="00F54BA4">
      <w:pPr>
        <w:spacing w:after="0" w:line="240" w:lineRule="auto"/>
      </w:pPr>
      <w:r w:rsidRPr="00AD2BE4">
        <w:rPr>
          <w:b/>
          <w:bCs/>
        </w:rPr>
        <w:t>7.</w:t>
      </w:r>
      <w:r w:rsidR="00F54BA4" w:rsidRPr="00AD2BE4">
        <w:rPr>
          <w:b/>
          <w:bCs/>
        </w:rPr>
        <w:t>)</w:t>
      </w:r>
      <w:r w:rsidRPr="00AD2BE4">
        <w:rPr>
          <w:b/>
          <w:bCs/>
        </w:rPr>
        <w:t xml:space="preserve"> </w:t>
      </w:r>
      <w:r w:rsidR="008A328A" w:rsidRPr="00AD2BE4">
        <w:rPr>
          <w:b/>
          <w:bCs/>
        </w:rPr>
        <w:t>P</w:t>
      </w:r>
      <w:r w:rsidR="007E71CC" w:rsidRPr="00AD2BE4">
        <w:rPr>
          <w:b/>
          <w:bCs/>
        </w:rPr>
        <w:t>arish council maintenance matters</w:t>
      </w:r>
      <w:r w:rsidR="007E71CC" w:rsidRPr="00AD2BE4">
        <w:t xml:space="preserve"> – to consider issues relating to the following</w:t>
      </w:r>
      <w:r w:rsidR="009F745A" w:rsidRPr="00AD2BE4">
        <w:t>:</w:t>
      </w:r>
    </w:p>
    <w:p w14:paraId="3FD0A1D2" w14:textId="77777777" w:rsidR="00A43171" w:rsidRDefault="005214D6" w:rsidP="005214D6">
      <w:pPr>
        <w:pStyle w:val="ListParagraph"/>
        <w:numPr>
          <w:ilvl w:val="0"/>
          <w:numId w:val="3"/>
        </w:numPr>
        <w:spacing w:after="0" w:line="240" w:lineRule="auto"/>
        <w:ind w:left="587"/>
      </w:pPr>
      <w:r>
        <w:rPr>
          <w:b/>
          <w:bCs/>
        </w:rPr>
        <w:t xml:space="preserve"> </w:t>
      </w:r>
      <w:proofErr w:type="gramStart"/>
      <w:r w:rsidR="002C50FB" w:rsidRPr="005214D6">
        <w:rPr>
          <w:b/>
          <w:bCs/>
        </w:rPr>
        <w:t>a)</w:t>
      </w:r>
      <w:r w:rsidR="007E71CC" w:rsidRPr="005214D6">
        <w:rPr>
          <w:b/>
          <w:bCs/>
        </w:rPr>
        <w:t>Parks</w:t>
      </w:r>
      <w:proofErr w:type="gramEnd"/>
      <w:r w:rsidR="007E71CC" w:rsidRPr="005214D6">
        <w:rPr>
          <w:b/>
          <w:bCs/>
        </w:rPr>
        <w:t>, play area pump track</w:t>
      </w:r>
      <w:r w:rsidR="007C1E90" w:rsidRPr="005214D6">
        <w:rPr>
          <w:b/>
          <w:bCs/>
        </w:rPr>
        <w:t xml:space="preserve"> &amp; dirt track</w:t>
      </w:r>
      <w:r w:rsidR="007E71CC" w:rsidRPr="009809C7">
        <w:t xml:space="preserve"> –</w:t>
      </w:r>
      <w:r w:rsidR="0079468F" w:rsidRPr="009809C7">
        <w:t xml:space="preserve"> </w:t>
      </w:r>
      <w:r w:rsidR="008C5EF6">
        <w:t xml:space="preserve">The Clerk reported that the </w:t>
      </w:r>
      <w:r w:rsidR="00731C20">
        <w:t xml:space="preserve">“Witches Hat” play </w:t>
      </w:r>
    </w:p>
    <w:p w14:paraId="22F21A6D" w14:textId="77777777" w:rsidR="00F3003B" w:rsidRDefault="00A43171" w:rsidP="00A43171">
      <w:pPr>
        <w:pStyle w:val="ListParagraph"/>
        <w:spacing w:after="0" w:line="240" w:lineRule="auto"/>
        <w:ind w:left="587"/>
      </w:pPr>
      <w:r>
        <w:rPr>
          <w:b/>
          <w:bCs/>
        </w:rPr>
        <w:t xml:space="preserve">   </w:t>
      </w:r>
      <w:r>
        <w:t xml:space="preserve">  </w:t>
      </w:r>
      <w:r w:rsidR="00731C20">
        <w:t xml:space="preserve">equipment </w:t>
      </w:r>
      <w:r w:rsidR="008C5EF6">
        <w:t xml:space="preserve">had been repaired by </w:t>
      </w:r>
      <w:proofErr w:type="spellStart"/>
      <w:proofErr w:type="gramStart"/>
      <w:r w:rsidR="008C5EF6">
        <w:t>Mr.Morphet</w:t>
      </w:r>
      <w:proofErr w:type="spellEnd"/>
      <w:proofErr w:type="gramEnd"/>
      <w:r w:rsidR="008C5EF6">
        <w:t>.</w:t>
      </w:r>
      <w:r w:rsidR="00F3003B">
        <w:t xml:space="preserve">  The Clerk had received an email </w:t>
      </w:r>
      <w:proofErr w:type="gramStart"/>
      <w:r w:rsidR="00F3003B">
        <w:t>from</w:t>
      </w:r>
      <w:proofErr w:type="gramEnd"/>
      <w:r w:rsidR="00F3003B">
        <w:t xml:space="preserve"> </w:t>
      </w:r>
    </w:p>
    <w:p w14:paraId="791863EB" w14:textId="77777777" w:rsidR="00F3003B" w:rsidRDefault="00F3003B" w:rsidP="00A43171">
      <w:pPr>
        <w:pStyle w:val="ListParagraph"/>
        <w:spacing w:after="0" w:line="240" w:lineRule="auto"/>
        <w:ind w:left="587"/>
      </w:pPr>
      <w:r>
        <w:t xml:space="preserve">     Mr. Gaunt reporting a problem with litter at both the Pump and Dirt Tracks.  Following </w:t>
      </w:r>
    </w:p>
    <w:p w14:paraId="480472EE" w14:textId="7050B78B" w:rsidR="00F3003B" w:rsidRDefault="00F3003B" w:rsidP="00A43171">
      <w:pPr>
        <w:pStyle w:val="ListParagraph"/>
        <w:spacing w:after="0" w:line="240" w:lineRule="auto"/>
        <w:ind w:left="587"/>
      </w:pPr>
      <w:r>
        <w:t xml:space="preserve">     discussion it was agreed that the Clerk would contact Mr Morphet to remove the </w:t>
      </w:r>
      <w:proofErr w:type="gramStart"/>
      <w:r>
        <w:t>litter</w:t>
      </w:r>
      <w:proofErr w:type="gramEnd"/>
      <w:r>
        <w:t xml:space="preserve"> </w:t>
      </w:r>
    </w:p>
    <w:p w14:paraId="70DA7FCC" w14:textId="3A7F6D39" w:rsidR="00940956" w:rsidRPr="009809C7" w:rsidRDefault="00F3003B" w:rsidP="00A43171">
      <w:pPr>
        <w:pStyle w:val="ListParagraph"/>
        <w:spacing w:after="0" w:line="240" w:lineRule="auto"/>
        <w:ind w:left="587"/>
      </w:pPr>
      <w:r>
        <w:t xml:space="preserve">     and that signs would be purchased asking users to take their litter home. </w:t>
      </w:r>
    </w:p>
    <w:p w14:paraId="69D8A87F" w14:textId="44B43CAD" w:rsidR="004E0044" w:rsidRPr="009809C7" w:rsidRDefault="00996048" w:rsidP="008C432C">
      <w:pPr>
        <w:pStyle w:val="ListParagraph"/>
        <w:numPr>
          <w:ilvl w:val="0"/>
          <w:numId w:val="3"/>
        </w:numPr>
        <w:spacing w:after="0" w:line="240" w:lineRule="auto"/>
        <w:ind w:left="587"/>
        <w:contextualSpacing w:val="0"/>
      </w:pPr>
      <w:r w:rsidRPr="009809C7">
        <w:rPr>
          <w:b/>
          <w:bCs/>
        </w:rPr>
        <w:t xml:space="preserve">b) </w:t>
      </w:r>
      <w:r w:rsidR="00A5245D" w:rsidRPr="009809C7">
        <w:rPr>
          <w:b/>
          <w:bCs/>
        </w:rPr>
        <w:t>The</w:t>
      </w:r>
      <w:r w:rsidR="007E71CC" w:rsidRPr="009809C7">
        <w:rPr>
          <w:b/>
          <w:bCs/>
        </w:rPr>
        <w:t xml:space="preserve"> Brow</w:t>
      </w:r>
      <w:r w:rsidR="004366B3" w:rsidRPr="009809C7">
        <w:rPr>
          <w:b/>
          <w:bCs/>
        </w:rPr>
        <w:t xml:space="preserve"> </w:t>
      </w:r>
      <w:proofErr w:type="gramStart"/>
      <w:r w:rsidR="004366B3" w:rsidRPr="009809C7">
        <w:rPr>
          <w:b/>
          <w:bCs/>
        </w:rPr>
        <w:t>-</w:t>
      </w:r>
      <w:r w:rsidR="007E71CC" w:rsidRPr="009809C7">
        <w:t xml:space="preserve"> </w:t>
      </w:r>
      <w:r w:rsidR="00F574FA">
        <w:t xml:space="preserve"> </w:t>
      </w:r>
      <w:bookmarkStart w:id="3" w:name="_Hlk129361528"/>
      <w:r w:rsidR="00F22950">
        <w:t>Nothing</w:t>
      </w:r>
      <w:proofErr w:type="gramEnd"/>
      <w:r w:rsidR="00F22950">
        <w:t xml:space="preserve"> to report</w:t>
      </w:r>
    </w:p>
    <w:p w14:paraId="03785B9F" w14:textId="3529EA81" w:rsidR="006125E7" w:rsidRPr="00F22950" w:rsidRDefault="007B4B6C" w:rsidP="006125E7">
      <w:pPr>
        <w:pStyle w:val="ListParagraph"/>
        <w:widowControl w:val="0"/>
        <w:numPr>
          <w:ilvl w:val="0"/>
          <w:numId w:val="6"/>
        </w:numPr>
        <w:overflowPunct w:val="0"/>
        <w:autoSpaceDE w:val="0"/>
        <w:autoSpaceDN w:val="0"/>
        <w:adjustRightInd w:val="0"/>
        <w:spacing w:after="0" w:line="240" w:lineRule="auto"/>
        <w:ind w:left="587"/>
        <w:textAlignment w:val="baseline"/>
      </w:pPr>
      <w:r w:rsidRPr="00E70EA9">
        <w:rPr>
          <w:rFonts w:eastAsiaTheme="minorEastAsia"/>
          <w:b/>
          <w:bCs/>
        </w:rPr>
        <w:t xml:space="preserve">c)  </w:t>
      </w:r>
      <w:r w:rsidR="004E0044" w:rsidRPr="00E70EA9">
        <w:rPr>
          <w:rFonts w:eastAsiaTheme="minorEastAsia"/>
          <w:b/>
          <w:bCs/>
        </w:rPr>
        <w:t>Hi</w:t>
      </w:r>
      <w:r w:rsidR="004366B3" w:rsidRPr="00E70EA9">
        <w:rPr>
          <w:rFonts w:eastAsiaTheme="minorEastAsia"/>
          <w:b/>
          <w:bCs/>
        </w:rPr>
        <w:t xml:space="preserve">ghways </w:t>
      </w:r>
      <w:r w:rsidR="00F22950">
        <w:rPr>
          <w:rFonts w:eastAsiaTheme="minorEastAsia"/>
          <w:b/>
          <w:bCs/>
        </w:rPr>
        <w:t xml:space="preserve">– </w:t>
      </w:r>
      <w:r w:rsidR="00F22950" w:rsidRPr="00F22950">
        <w:rPr>
          <w:rFonts w:eastAsiaTheme="minorEastAsia"/>
        </w:rPr>
        <w:t>Cllr Walker reported that she had contacted highways regarding the condition of Thacking Lane</w:t>
      </w:r>
      <w:r w:rsidR="0047110F">
        <w:rPr>
          <w:rFonts w:eastAsiaTheme="minorEastAsia"/>
        </w:rPr>
        <w:t xml:space="preserve">.  They had indicated they would investigate. The Chairman reported that he and the Clerk had attended a Parish </w:t>
      </w:r>
      <w:r w:rsidR="00F66659">
        <w:rPr>
          <w:rFonts w:eastAsiaTheme="minorEastAsia"/>
        </w:rPr>
        <w:t>Council information</w:t>
      </w:r>
      <w:r w:rsidR="0047110F">
        <w:rPr>
          <w:rFonts w:eastAsiaTheme="minorEastAsia"/>
        </w:rPr>
        <w:t xml:space="preserve"> session at Skipton, which had </w:t>
      </w:r>
      <w:proofErr w:type="gramStart"/>
      <w:r w:rsidR="0047110F">
        <w:rPr>
          <w:rFonts w:eastAsiaTheme="minorEastAsia"/>
        </w:rPr>
        <w:t>been  informative</w:t>
      </w:r>
      <w:proofErr w:type="gramEnd"/>
      <w:r w:rsidR="0047110F">
        <w:rPr>
          <w:rFonts w:eastAsiaTheme="minorEastAsia"/>
        </w:rPr>
        <w:t>. The Clerk reported that there had been no further information received regarding the licensing issues on the Main St.</w:t>
      </w:r>
    </w:p>
    <w:p w14:paraId="6CC4B20C" w14:textId="62020B4C" w:rsidR="0062140A" w:rsidRDefault="00FB3A9D" w:rsidP="006125E7">
      <w:pPr>
        <w:pStyle w:val="ListParagraph"/>
        <w:widowControl w:val="0"/>
        <w:numPr>
          <w:ilvl w:val="0"/>
          <w:numId w:val="6"/>
        </w:numPr>
        <w:overflowPunct w:val="0"/>
        <w:autoSpaceDE w:val="0"/>
        <w:autoSpaceDN w:val="0"/>
        <w:adjustRightInd w:val="0"/>
        <w:spacing w:after="0" w:line="240" w:lineRule="auto"/>
        <w:ind w:left="587"/>
        <w:textAlignment w:val="baseline"/>
      </w:pPr>
      <w:r w:rsidRPr="0062140A">
        <w:rPr>
          <w:b/>
          <w:bCs/>
        </w:rPr>
        <w:t xml:space="preserve">d) Cold Cotes/Chapel le Dale </w:t>
      </w:r>
      <w:proofErr w:type="gramStart"/>
      <w:r w:rsidRPr="0062140A">
        <w:rPr>
          <w:b/>
          <w:bCs/>
        </w:rPr>
        <w:t>–</w:t>
      </w:r>
      <w:r w:rsidRPr="009809C7">
        <w:t xml:space="preserve">  </w:t>
      </w:r>
      <w:r w:rsidR="0062140A">
        <w:t>Nothing</w:t>
      </w:r>
      <w:proofErr w:type="gramEnd"/>
      <w:r w:rsidR="0062140A">
        <w:t xml:space="preserve"> to report</w:t>
      </w:r>
    </w:p>
    <w:p w14:paraId="05DF8771" w14:textId="26A70987" w:rsidR="006B780D" w:rsidRDefault="00996048" w:rsidP="006A7295">
      <w:pPr>
        <w:pStyle w:val="ListParagraph"/>
        <w:numPr>
          <w:ilvl w:val="0"/>
          <w:numId w:val="3"/>
        </w:numPr>
        <w:spacing w:after="0" w:line="240" w:lineRule="auto"/>
        <w:ind w:left="587" w:right="-340"/>
      </w:pPr>
      <w:r w:rsidRPr="0062140A">
        <w:rPr>
          <w:b/>
          <w:bCs/>
        </w:rPr>
        <w:t xml:space="preserve">e) </w:t>
      </w:r>
      <w:r w:rsidR="004366B3" w:rsidRPr="0062140A">
        <w:rPr>
          <w:b/>
          <w:bCs/>
        </w:rPr>
        <w:t>Ingleborough Community Centre</w:t>
      </w:r>
      <w:r w:rsidR="00BE1DDE" w:rsidRPr="0062140A">
        <w:rPr>
          <w:b/>
          <w:bCs/>
        </w:rPr>
        <w:t>/</w:t>
      </w:r>
      <w:proofErr w:type="gramStart"/>
      <w:r w:rsidR="00BE1DDE" w:rsidRPr="0062140A">
        <w:rPr>
          <w:b/>
          <w:bCs/>
        </w:rPr>
        <w:t xml:space="preserve">Library </w:t>
      </w:r>
      <w:r w:rsidR="004366B3" w:rsidRPr="0062140A">
        <w:rPr>
          <w:b/>
          <w:bCs/>
        </w:rPr>
        <w:t xml:space="preserve"> </w:t>
      </w:r>
      <w:r w:rsidR="008A7D97" w:rsidRPr="0062140A">
        <w:rPr>
          <w:b/>
          <w:bCs/>
        </w:rPr>
        <w:t>–</w:t>
      </w:r>
      <w:proofErr w:type="gramEnd"/>
      <w:r w:rsidR="002B65F1" w:rsidRPr="009809C7">
        <w:t xml:space="preserve"> </w:t>
      </w:r>
      <w:r w:rsidR="003F02D4">
        <w:t xml:space="preserve"> </w:t>
      </w:r>
      <w:r w:rsidR="0047110F">
        <w:t xml:space="preserve">The Clerk reported that the  Friends of the Community Centre </w:t>
      </w:r>
      <w:r w:rsidR="00487C21">
        <w:t xml:space="preserve">initiative </w:t>
      </w:r>
      <w:r w:rsidR="0047110F">
        <w:t xml:space="preserve">was going very well and that the latest financial position was indicating a small surplus at the Community Centre.  Correspondence had also been received regarding the renewal of </w:t>
      </w:r>
      <w:r w:rsidR="00487C21">
        <w:t xml:space="preserve">the </w:t>
      </w:r>
      <w:r w:rsidR="0047110F">
        <w:t>contract</w:t>
      </w:r>
      <w:r w:rsidR="00487C21">
        <w:t xml:space="preserve"> with NYC for the supply of gas to the Community Centre which was due to take place in April 2025.  NYC required a response before the end of March regarding the Ingleton Parish Councils future intentions.  Following </w:t>
      </w:r>
      <w:proofErr w:type="gramStart"/>
      <w:r w:rsidR="00487C21">
        <w:t>discussions</w:t>
      </w:r>
      <w:proofErr w:type="gramEnd"/>
      <w:r w:rsidR="00487C21">
        <w:t xml:space="preserve"> it was agreed that the Clerk would inform NYC that we no longer wished to carry on with the supply contract agreement from April 2025.</w:t>
      </w:r>
    </w:p>
    <w:p w14:paraId="21BEB046" w14:textId="75E08B38" w:rsidR="002C50FB" w:rsidRPr="005214D6" w:rsidRDefault="005214D6" w:rsidP="006A7295">
      <w:pPr>
        <w:pStyle w:val="ListParagraph"/>
        <w:numPr>
          <w:ilvl w:val="0"/>
          <w:numId w:val="3"/>
        </w:numPr>
        <w:spacing w:after="0" w:line="240" w:lineRule="auto"/>
        <w:ind w:left="587" w:right="-340"/>
      </w:pPr>
      <w:r>
        <w:rPr>
          <w:b/>
          <w:bCs/>
        </w:rPr>
        <w:t xml:space="preserve">f)  Street Lighting – </w:t>
      </w:r>
      <w:r w:rsidR="00A52E8F" w:rsidRPr="00A52E8F">
        <w:t>Nothing further to report</w:t>
      </w:r>
    </w:p>
    <w:p w14:paraId="2A111F20" w14:textId="6318AE41" w:rsidR="002C50FB" w:rsidRPr="00A52E8F" w:rsidRDefault="002C50FB" w:rsidP="00531296">
      <w:pPr>
        <w:pStyle w:val="ListParagraph"/>
        <w:numPr>
          <w:ilvl w:val="0"/>
          <w:numId w:val="3"/>
        </w:numPr>
        <w:spacing w:after="0" w:line="240" w:lineRule="auto"/>
        <w:ind w:left="587" w:right="-340"/>
      </w:pPr>
      <w:r w:rsidRPr="002C50FB">
        <w:rPr>
          <w:b/>
          <w:bCs/>
        </w:rPr>
        <w:t xml:space="preserve">g) Public Toilets – </w:t>
      </w:r>
      <w:r w:rsidR="00A52E8F" w:rsidRPr="00A52E8F">
        <w:t xml:space="preserve">The Clerk reported that he had been informed by </w:t>
      </w:r>
      <w:proofErr w:type="spellStart"/>
      <w:proofErr w:type="gramStart"/>
      <w:r w:rsidR="00A52E8F" w:rsidRPr="00A52E8F">
        <w:t>Mr.Morphet</w:t>
      </w:r>
      <w:proofErr w:type="spellEnd"/>
      <w:proofErr w:type="gramEnd"/>
      <w:r w:rsidR="00A52E8F" w:rsidRPr="00A52E8F">
        <w:t xml:space="preserve"> that the overall cost of the repair to the Thacking Lane would be minimal.  The cost of the new Baby Changing unit was just over £300.  </w:t>
      </w:r>
      <w:proofErr w:type="gramStart"/>
      <w:r w:rsidR="00A52E8F" w:rsidRPr="00A52E8F">
        <w:t>Therefore</w:t>
      </w:r>
      <w:proofErr w:type="gramEnd"/>
      <w:r w:rsidR="00A52E8F" w:rsidRPr="00A52E8F">
        <w:t xml:space="preserve"> the total cost would be relatively close to the excess charge that is included in our Insurance Policy, the Clerk recommended that we did not pursue an Insurance Claim.  Following discussion </w:t>
      </w:r>
      <w:r w:rsidR="00A52E8F">
        <w:t xml:space="preserve">the recommendation </w:t>
      </w:r>
      <w:r w:rsidR="00A52E8F" w:rsidRPr="00A52E8F">
        <w:t>was agreed.</w:t>
      </w:r>
    </w:p>
    <w:bookmarkEnd w:id="3"/>
    <w:p w14:paraId="50BA399E" w14:textId="13414382" w:rsidR="002C50FB" w:rsidRDefault="002C50FB" w:rsidP="002C50FB">
      <w:pPr>
        <w:spacing w:after="0" w:line="240" w:lineRule="auto"/>
        <w:ind w:left="587" w:right="-340"/>
        <w:rPr>
          <w:b/>
          <w:bCs/>
        </w:rPr>
      </w:pPr>
    </w:p>
    <w:p w14:paraId="3C7E8DE4" w14:textId="094254C2" w:rsidR="007E71CC" w:rsidRPr="009809C7" w:rsidRDefault="000C230C" w:rsidP="002C50FB">
      <w:pPr>
        <w:spacing w:after="0" w:line="240" w:lineRule="auto"/>
        <w:ind w:right="-340"/>
        <w:rPr>
          <w:b/>
          <w:bCs/>
        </w:rPr>
      </w:pPr>
      <w:r w:rsidRPr="009809C7">
        <w:rPr>
          <w:b/>
          <w:bCs/>
        </w:rPr>
        <w:t>8</w:t>
      </w:r>
      <w:r w:rsidR="00DF0EDC" w:rsidRPr="009809C7">
        <w:rPr>
          <w:b/>
          <w:bCs/>
        </w:rPr>
        <w:t>)</w:t>
      </w:r>
      <w:r w:rsidR="004F12F1" w:rsidRPr="009809C7">
        <w:rPr>
          <w:b/>
          <w:bCs/>
        </w:rPr>
        <w:t xml:space="preserve"> </w:t>
      </w:r>
      <w:r w:rsidR="007E71CC" w:rsidRPr="009809C7">
        <w:rPr>
          <w:b/>
          <w:bCs/>
        </w:rPr>
        <w:t>To receive reports and where applicable decide further action on the under-noted on-going issues.</w:t>
      </w:r>
    </w:p>
    <w:p w14:paraId="429C5757" w14:textId="28B5A8BB" w:rsidR="005E0289" w:rsidRPr="005214D6" w:rsidRDefault="002C50FB" w:rsidP="006134F8">
      <w:pPr>
        <w:pStyle w:val="ListParagraph"/>
        <w:numPr>
          <w:ilvl w:val="0"/>
          <w:numId w:val="1"/>
        </w:numPr>
        <w:spacing w:before="240" w:after="0" w:line="240" w:lineRule="auto"/>
      </w:pPr>
      <w:r>
        <w:rPr>
          <w:b/>
          <w:bCs/>
        </w:rPr>
        <w:t>a</w:t>
      </w:r>
      <w:r w:rsidR="00996048" w:rsidRPr="009809C7">
        <w:rPr>
          <w:b/>
          <w:bCs/>
        </w:rPr>
        <w:t xml:space="preserve">) </w:t>
      </w:r>
      <w:r w:rsidR="000A52E7" w:rsidRPr="009809C7">
        <w:rPr>
          <w:b/>
          <w:bCs/>
        </w:rPr>
        <w:t xml:space="preserve">Riverside </w:t>
      </w:r>
      <w:proofErr w:type="gramStart"/>
      <w:r w:rsidR="000A52E7" w:rsidRPr="009809C7">
        <w:rPr>
          <w:b/>
          <w:bCs/>
        </w:rPr>
        <w:t>Project  –</w:t>
      </w:r>
      <w:proofErr w:type="gramEnd"/>
      <w:r w:rsidR="000A52E7" w:rsidRPr="009809C7">
        <w:rPr>
          <w:b/>
          <w:bCs/>
        </w:rPr>
        <w:t xml:space="preserve">  </w:t>
      </w:r>
      <w:r w:rsidR="009B74D2" w:rsidRPr="009B74D2">
        <w:t xml:space="preserve">Cllr Walker </w:t>
      </w:r>
      <w:r w:rsidR="006125E7">
        <w:t xml:space="preserve">and the Clerk </w:t>
      </w:r>
      <w:r w:rsidR="009B74D2" w:rsidRPr="009B74D2">
        <w:t>had atte</w:t>
      </w:r>
      <w:r w:rsidR="006125E7">
        <w:t xml:space="preserve">nded a meeting with Debbie Boswell  from the Millenium </w:t>
      </w:r>
      <w:r w:rsidR="00A52E8F">
        <w:t>T</w:t>
      </w:r>
      <w:r w:rsidR="006125E7">
        <w:t xml:space="preserve">rust regarding the issues raised by NY Planning concerning the Councils </w:t>
      </w:r>
      <w:r w:rsidR="00761BE9">
        <w:t>application</w:t>
      </w:r>
      <w:r w:rsidR="006125E7">
        <w:t xml:space="preserve"> for the Riverside Development</w:t>
      </w:r>
      <w:r w:rsidR="00761BE9">
        <w:t xml:space="preserve">.  Following </w:t>
      </w:r>
      <w:proofErr w:type="gramStart"/>
      <w:r w:rsidR="00761BE9">
        <w:t>discussion</w:t>
      </w:r>
      <w:proofErr w:type="gramEnd"/>
      <w:r w:rsidR="00761BE9">
        <w:t xml:space="preserve"> it was agreed that the Clerk would contact the Planning Department to investigate a way forward.</w:t>
      </w:r>
      <w:r w:rsidR="006125E7">
        <w:t xml:space="preserve"> </w:t>
      </w:r>
    </w:p>
    <w:p w14:paraId="02DEDD28" w14:textId="00EC3C62" w:rsidR="000A52E7" w:rsidRPr="009809C7" w:rsidRDefault="000A52E7" w:rsidP="006134F8">
      <w:pPr>
        <w:pStyle w:val="ListParagraph"/>
        <w:numPr>
          <w:ilvl w:val="0"/>
          <w:numId w:val="1"/>
        </w:numPr>
        <w:spacing w:before="240" w:after="0" w:line="240" w:lineRule="auto"/>
      </w:pPr>
      <w:r w:rsidRPr="009809C7">
        <w:rPr>
          <w:b/>
          <w:bCs/>
        </w:rPr>
        <w:t>b) Environment/Climate –</w:t>
      </w:r>
      <w:r w:rsidR="00996048" w:rsidRPr="009809C7">
        <w:t xml:space="preserve"> </w:t>
      </w:r>
      <w:r w:rsidR="009B74D2">
        <w:t>Nothing currently to report</w:t>
      </w:r>
      <w:r w:rsidR="005214D6">
        <w:t>.</w:t>
      </w:r>
    </w:p>
    <w:p w14:paraId="06DC402C" w14:textId="17F6EA16" w:rsidR="004366B3" w:rsidRPr="009809C7" w:rsidRDefault="004366B3">
      <w:pPr>
        <w:pStyle w:val="ListParagraph"/>
        <w:numPr>
          <w:ilvl w:val="0"/>
          <w:numId w:val="1"/>
        </w:numPr>
        <w:spacing w:after="0" w:line="240" w:lineRule="auto"/>
      </w:pPr>
      <w:r w:rsidRPr="009809C7">
        <w:rPr>
          <w:rFonts w:eastAsiaTheme="minorEastAsia"/>
          <w:b/>
          <w:bCs/>
        </w:rPr>
        <w:t>c) Twenties Plenty</w:t>
      </w:r>
      <w:r w:rsidR="00955B91" w:rsidRPr="009809C7">
        <w:rPr>
          <w:rFonts w:eastAsiaTheme="minorEastAsia"/>
          <w:b/>
          <w:bCs/>
        </w:rPr>
        <w:t xml:space="preserve"> </w:t>
      </w:r>
      <w:proofErr w:type="gramStart"/>
      <w:r w:rsidR="00955B91" w:rsidRPr="009809C7">
        <w:rPr>
          <w:rFonts w:eastAsiaTheme="minorEastAsia"/>
        </w:rPr>
        <w:t xml:space="preserve">– </w:t>
      </w:r>
      <w:r w:rsidR="00EA6571" w:rsidRPr="009809C7">
        <w:rPr>
          <w:rFonts w:eastAsiaTheme="minorEastAsia"/>
        </w:rPr>
        <w:t xml:space="preserve"> </w:t>
      </w:r>
      <w:r w:rsidR="005214D6">
        <w:rPr>
          <w:rFonts w:eastAsiaTheme="minorEastAsia"/>
        </w:rPr>
        <w:t>Still</w:t>
      </w:r>
      <w:proofErr w:type="gramEnd"/>
      <w:r w:rsidR="005214D6">
        <w:rPr>
          <w:rFonts w:eastAsiaTheme="minorEastAsia"/>
        </w:rPr>
        <w:t xml:space="preserve"> a</w:t>
      </w:r>
      <w:r w:rsidR="0062140A">
        <w:rPr>
          <w:rFonts w:eastAsiaTheme="minorEastAsia"/>
        </w:rPr>
        <w:t>waiting feedback from NY Council regarding the Councils requests.</w:t>
      </w:r>
    </w:p>
    <w:p w14:paraId="03C491DC" w14:textId="2079F3D8" w:rsidR="006C629B" w:rsidRPr="009809C7" w:rsidRDefault="001E6EC0" w:rsidP="004E0044">
      <w:pPr>
        <w:pStyle w:val="ListParagraph"/>
        <w:numPr>
          <w:ilvl w:val="0"/>
          <w:numId w:val="1"/>
        </w:numPr>
      </w:pPr>
      <w:r w:rsidRPr="009809C7">
        <w:rPr>
          <w:rFonts w:eastAsiaTheme="minorEastAsia"/>
          <w:b/>
          <w:bCs/>
        </w:rPr>
        <w:t>d</w:t>
      </w:r>
      <w:r w:rsidR="00EE1994" w:rsidRPr="009809C7">
        <w:rPr>
          <w:rFonts w:eastAsiaTheme="minorEastAsia"/>
          <w:b/>
          <w:bCs/>
        </w:rPr>
        <w:t xml:space="preserve">) </w:t>
      </w:r>
      <w:r w:rsidR="00053AA5" w:rsidRPr="009809C7">
        <w:rPr>
          <w:rFonts w:eastAsiaTheme="minorEastAsia"/>
          <w:b/>
          <w:bCs/>
        </w:rPr>
        <w:t xml:space="preserve">30mph Speed Limit </w:t>
      </w:r>
      <w:proofErr w:type="gramStart"/>
      <w:r w:rsidR="00EE1994" w:rsidRPr="009809C7">
        <w:rPr>
          <w:rFonts w:eastAsiaTheme="minorEastAsia"/>
          <w:b/>
          <w:bCs/>
        </w:rPr>
        <w:t>–</w:t>
      </w:r>
      <w:r w:rsidR="00EE1994" w:rsidRPr="009809C7">
        <w:t xml:space="preserve"> </w:t>
      </w:r>
      <w:r w:rsidR="00755AD4" w:rsidRPr="009809C7">
        <w:t xml:space="preserve"> </w:t>
      </w:r>
      <w:r w:rsidR="005214D6">
        <w:t>Nothing</w:t>
      </w:r>
      <w:proofErr w:type="gramEnd"/>
      <w:r w:rsidR="005214D6">
        <w:t xml:space="preserve"> to report. </w:t>
      </w:r>
    </w:p>
    <w:p w14:paraId="3FD759DF" w14:textId="3C7BFA55" w:rsidR="00BA653C" w:rsidRDefault="004E0044" w:rsidP="00DD0CCF">
      <w:pPr>
        <w:pStyle w:val="ListParagraph"/>
        <w:numPr>
          <w:ilvl w:val="0"/>
          <w:numId w:val="1"/>
        </w:numPr>
        <w:spacing w:before="240" w:after="0" w:line="240" w:lineRule="auto"/>
        <w:jc w:val="both"/>
      </w:pPr>
      <w:r w:rsidRPr="005214D6">
        <w:rPr>
          <w:b/>
          <w:bCs/>
        </w:rPr>
        <w:t>e</w:t>
      </w:r>
      <w:r w:rsidR="00514953" w:rsidRPr="005214D6">
        <w:rPr>
          <w:b/>
          <w:bCs/>
        </w:rPr>
        <w:t xml:space="preserve">) </w:t>
      </w:r>
      <w:r w:rsidR="00761BE9">
        <w:rPr>
          <w:b/>
          <w:bCs/>
        </w:rPr>
        <w:t xml:space="preserve">Asset Register 2024 – </w:t>
      </w:r>
      <w:r w:rsidR="00761BE9" w:rsidRPr="00761BE9">
        <w:t xml:space="preserve">The Clerk submitted the updated </w:t>
      </w:r>
      <w:r w:rsidR="00D76ADE" w:rsidRPr="00761BE9">
        <w:t>Asset</w:t>
      </w:r>
      <w:r w:rsidR="00761BE9" w:rsidRPr="00761BE9">
        <w:t xml:space="preserve"> Register for adoption.</w:t>
      </w:r>
      <w:r w:rsidR="00A52E8F">
        <w:t xml:space="preserve"> </w:t>
      </w:r>
      <w:r w:rsidR="00D76ADE">
        <w:t xml:space="preserve">The only alteration from last year </w:t>
      </w:r>
      <w:r w:rsidR="00CC66E6">
        <w:t>was</w:t>
      </w:r>
      <w:r w:rsidR="00D76ADE">
        <w:t xml:space="preserve"> the value of the buildings acquired from CDC. </w:t>
      </w:r>
      <w:r w:rsidR="005214D6" w:rsidRPr="00761BE9">
        <w:t>Following</w:t>
      </w:r>
      <w:r w:rsidR="005214D6" w:rsidRPr="005214D6">
        <w:t xml:space="preserve"> discussion it was </w:t>
      </w:r>
      <w:r w:rsidR="00742CE5">
        <w:t xml:space="preserve">proposed Cllr </w:t>
      </w:r>
      <w:proofErr w:type="gramStart"/>
      <w:r w:rsidR="00A52E8F">
        <w:t xml:space="preserve">Emsley </w:t>
      </w:r>
      <w:r w:rsidR="00742CE5">
        <w:t xml:space="preserve"> and</w:t>
      </w:r>
      <w:proofErr w:type="gramEnd"/>
      <w:r w:rsidR="00742CE5">
        <w:t xml:space="preserve"> Seconded Cllr </w:t>
      </w:r>
      <w:r w:rsidR="00D76ADE">
        <w:t>Metcalfe</w:t>
      </w:r>
      <w:r w:rsidR="00742CE5">
        <w:t xml:space="preserve"> and agreed </w:t>
      </w:r>
      <w:r w:rsidR="00761BE9">
        <w:t>that the Register be adopted.</w:t>
      </w:r>
    </w:p>
    <w:p w14:paraId="7A1E8CA8" w14:textId="7E758F2A" w:rsidR="004C28EA" w:rsidRPr="00DC7D3D" w:rsidRDefault="004C28EA" w:rsidP="00DD0CCF">
      <w:pPr>
        <w:pStyle w:val="ListParagraph"/>
        <w:numPr>
          <w:ilvl w:val="0"/>
          <w:numId w:val="1"/>
        </w:numPr>
        <w:spacing w:before="240" w:after="0" w:line="240" w:lineRule="auto"/>
        <w:jc w:val="both"/>
      </w:pPr>
      <w:r>
        <w:rPr>
          <w:b/>
          <w:bCs/>
        </w:rPr>
        <w:t xml:space="preserve">f) </w:t>
      </w:r>
      <w:r w:rsidR="00761BE9">
        <w:rPr>
          <w:b/>
          <w:bCs/>
        </w:rPr>
        <w:t xml:space="preserve">Ingleton Parish Dark Skies </w:t>
      </w:r>
      <w:proofErr w:type="gramStart"/>
      <w:r>
        <w:rPr>
          <w:b/>
          <w:bCs/>
        </w:rPr>
        <w:t>–</w:t>
      </w:r>
      <w:r w:rsidR="00742CE5">
        <w:rPr>
          <w:b/>
          <w:bCs/>
        </w:rPr>
        <w:t xml:space="preserve">  </w:t>
      </w:r>
      <w:r w:rsidR="00D76ADE" w:rsidRPr="00D76ADE">
        <w:t>Previously</w:t>
      </w:r>
      <w:proofErr w:type="gramEnd"/>
      <w:r w:rsidR="00D76ADE" w:rsidRPr="00D76ADE">
        <w:t xml:space="preserve"> discussed</w:t>
      </w:r>
      <w:r w:rsidR="00D76ADE">
        <w:t>.</w:t>
      </w:r>
      <w:r w:rsidR="00742CE5" w:rsidRPr="00DC7D3D">
        <w:t xml:space="preserve"> </w:t>
      </w:r>
    </w:p>
    <w:p w14:paraId="62BAFFCB" w14:textId="46927711" w:rsidR="004C28EA" w:rsidRPr="001408E2" w:rsidRDefault="004C28EA" w:rsidP="00DD0CCF">
      <w:pPr>
        <w:pStyle w:val="ListParagraph"/>
        <w:numPr>
          <w:ilvl w:val="0"/>
          <w:numId w:val="1"/>
        </w:numPr>
        <w:spacing w:before="240" w:after="0" w:line="240" w:lineRule="auto"/>
        <w:jc w:val="both"/>
      </w:pPr>
      <w:r w:rsidRPr="00C93374">
        <w:rPr>
          <w:b/>
          <w:bCs/>
        </w:rPr>
        <w:t xml:space="preserve">g) </w:t>
      </w:r>
      <w:r w:rsidR="00761BE9">
        <w:rPr>
          <w:b/>
          <w:bCs/>
        </w:rPr>
        <w:t xml:space="preserve">Contribution to D Day Commemorative Event </w:t>
      </w:r>
      <w:r w:rsidR="003401A9">
        <w:rPr>
          <w:b/>
          <w:bCs/>
        </w:rPr>
        <w:t xml:space="preserve">– </w:t>
      </w:r>
      <w:r w:rsidR="003401A9" w:rsidRPr="001408E2">
        <w:t xml:space="preserve">Following a </w:t>
      </w:r>
      <w:r w:rsidR="00761BE9">
        <w:t>recent meeting of the Committee that were organising the event.</w:t>
      </w:r>
      <w:r w:rsidR="00D76ADE">
        <w:t xml:space="preserve"> </w:t>
      </w:r>
      <w:r w:rsidR="00761BE9">
        <w:t xml:space="preserve">The Clerk had been asked if the Parish Council would be a guarantor to cover any </w:t>
      </w:r>
      <w:r w:rsidR="008C5EF6">
        <w:t>losses</w:t>
      </w:r>
      <w:r w:rsidR="00761BE9">
        <w:t xml:space="preserve"> incurred at the event </w:t>
      </w:r>
      <w:r w:rsidR="008C5EF6">
        <w:t>up to £1000.</w:t>
      </w:r>
      <w:r w:rsidR="00D76ADE">
        <w:t xml:space="preserve">  Following discussion it was proposed Cllr </w:t>
      </w:r>
      <w:r w:rsidR="003C796D">
        <w:t>Metcalfe</w:t>
      </w:r>
      <w:r w:rsidR="00D76ADE">
        <w:t xml:space="preserve">, seconded Cllr </w:t>
      </w:r>
      <w:proofErr w:type="gramStart"/>
      <w:r w:rsidR="00D76ADE">
        <w:t>Howson</w:t>
      </w:r>
      <w:proofErr w:type="gramEnd"/>
      <w:r w:rsidR="00D76ADE">
        <w:t xml:space="preserve"> and agreed to give a guarantee of up to £1000 against any loss from the event.</w:t>
      </w:r>
    </w:p>
    <w:p w14:paraId="7BCC4D6E" w14:textId="77777777" w:rsidR="00B408AB" w:rsidRDefault="00B408AB" w:rsidP="005214D6">
      <w:pPr>
        <w:spacing w:after="0" w:line="240" w:lineRule="auto"/>
        <w:rPr>
          <w:b/>
          <w:bCs/>
        </w:rPr>
      </w:pPr>
    </w:p>
    <w:p w14:paraId="49AF3724" w14:textId="77777777" w:rsidR="003C796D" w:rsidRPr="003C796D" w:rsidRDefault="00C40E87" w:rsidP="001A4633">
      <w:pPr>
        <w:spacing w:after="0" w:line="240" w:lineRule="auto"/>
      </w:pPr>
      <w:r w:rsidRPr="009809C7">
        <w:rPr>
          <w:b/>
          <w:bCs/>
        </w:rPr>
        <w:t xml:space="preserve">9)  </w:t>
      </w:r>
      <w:r w:rsidR="00F974BB" w:rsidRPr="009809C7">
        <w:t xml:space="preserve"> </w:t>
      </w:r>
      <w:r w:rsidR="00F974BB" w:rsidRPr="009809C7">
        <w:rPr>
          <w:b/>
          <w:bCs/>
        </w:rPr>
        <w:t xml:space="preserve">Reports from and questions to County and Parish Councillors </w:t>
      </w:r>
      <w:r w:rsidR="000F4D20">
        <w:rPr>
          <w:b/>
          <w:bCs/>
        </w:rPr>
        <w:t>–</w:t>
      </w:r>
      <w:r w:rsidR="00660A04">
        <w:rPr>
          <w:b/>
          <w:bCs/>
        </w:rPr>
        <w:t xml:space="preserve"> </w:t>
      </w:r>
      <w:r w:rsidR="003C796D" w:rsidRPr="003C796D">
        <w:t xml:space="preserve">It was reported that a meeting </w:t>
      </w:r>
    </w:p>
    <w:p w14:paraId="21963380" w14:textId="77777777" w:rsidR="003C796D" w:rsidRPr="003C796D" w:rsidRDefault="003C796D" w:rsidP="001A4633">
      <w:pPr>
        <w:spacing w:after="0" w:line="240" w:lineRule="auto"/>
      </w:pPr>
      <w:r w:rsidRPr="003C796D">
        <w:t xml:space="preserve">      was due to be held at on the </w:t>
      </w:r>
      <w:proofErr w:type="gramStart"/>
      <w:r w:rsidRPr="003C796D">
        <w:t>21</w:t>
      </w:r>
      <w:r w:rsidRPr="003C796D">
        <w:rPr>
          <w:vertAlign w:val="superscript"/>
        </w:rPr>
        <w:t>st</w:t>
      </w:r>
      <w:proofErr w:type="gramEnd"/>
      <w:r w:rsidRPr="003C796D">
        <w:t xml:space="preserve"> March at 1.30pm regarding the change in NYC funding for </w:t>
      </w:r>
    </w:p>
    <w:p w14:paraId="1AF62641" w14:textId="77777777" w:rsidR="003C796D" w:rsidRPr="003C796D" w:rsidRDefault="003C796D" w:rsidP="001A4633">
      <w:pPr>
        <w:spacing w:after="0" w:line="240" w:lineRule="auto"/>
      </w:pPr>
      <w:r w:rsidRPr="003C796D">
        <w:t xml:space="preserve">      transport to and from schools.  Cllr Metcalfe enquired if the Parish Council had been </w:t>
      </w:r>
      <w:proofErr w:type="gramStart"/>
      <w:r w:rsidRPr="003C796D">
        <w:t>informed</w:t>
      </w:r>
      <w:proofErr w:type="gramEnd"/>
    </w:p>
    <w:p w14:paraId="11FE34C5" w14:textId="08B22E5F" w:rsidR="00B26DBC" w:rsidRDefault="003C796D" w:rsidP="001A4633">
      <w:pPr>
        <w:spacing w:after="0" w:line="240" w:lineRule="auto"/>
      </w:pPr>
      <w:r w:rsidRPr="003C796D">
        <w:t xml:space="preserve">      regarding this change.  The Clerk reported that we have received no information officially. </w:t>
      </w:r>
    </w:p>
    <w:p w14:paraId="51AF2AF6" w14:textId="77777777" w:rsidR="003C796D" w:rsidRDefault="003C796D" w:rsidP="001A4633">
      <w:pPr>
        <w:spacing w:after="0" w:line="240" w:lineRule="auto"/>
      </w:pPr>
      <w:r>
        <w:t xml:space="preserve">     The Clerk was asked to contact NYC to express our disappointment regarding the lack of </w:t>
      </w:r>
    </w:p>
    <w:p w14:paraId="25490CF9" w14:textId="47A38B9C" w:rsidR="003C796D" w:rsidRPr="003C796D" w:rsidRDefault="003C796D" w:rsidP="001A4633">
      <w:pPr>
        <w:spacing w:after="0" w:line="240" w:lineRule="auto"/>
      </w:pPr>
      <w:r>
        <w:t xml:space="preserve">     information. </w:t>
      </w:r>
    </w:p>
    <w:p w14:paraId="76AE6D16" w14:textId="3C31B7A4" w:rsidR="00FE05CB" w:rsidRDefault="001A4633" w:rsidP="00FE05CB">
      <w:pPr>
        <w:pStyle w:val="ListParagraph"/>
        <w:numPr>
          <w:ilvl w:val="0"/>
          <w:numId w:val="4"/>
        </w:numPr>
        <w:spacing w:before="240" w:after="0" w:line="240" w:lineRule="auto"/>
        <w:ind w:left="700" w:right="737"/>
        <w:jc w:val="both"/>
      </w:pPr>
      <w:r w:rsidRPr="009809C7">
        <w:rPr>
          <w:b/>
          <w:bCs/>
        </w:rPr>
        <w:t>10</w:t>
      </w:r>
      <w:r w:rsidR="001A1EDB" w:rsidRPr="009809C7">
        <w:rPr>
          <w:b/>
          <w:bCs/>
        </w:rPr>
        <w:t>)</w:t>
      </w:r>
      <w:r w:rsidR="00685EDE" w:rsidRPr="009809C7">
        <w:rPr>
          <w:b/>
          <w:bCs/>
        </w:rPr>
        <w:t xml:space="preserve"> </w:t>
      </w:r>
      <w:r w:rsidRPr="009809C7">
        <w:rPr>
          <w:b/>
          <w:bCs/>
        </w:rPr>
        <w:t>C</w:t>
      </w:r>
      <w:r w:rsidR="007E71CC" w:rsidRPr="009809C7">
        <w:rPr>
          <w:b/>
          <w:bCs/>
        </w:rPr>
        <w:t>orrespondence</w:t>
      </w:r>
      <w:r w:rsidR="007E71CC" w:rsidRPr="009809C7">
        <w:t xml:space="preserve"> </w:t>
      </w:r>
      <w:r w:rsidR="002F5028">
        <w:t xml:space="preserve">The Clerk gave </w:t>
      </w:r>
      <w:proofErr w:type="gramStart"/>
      <w:r w:rsidR="002F5028">
        <w:t>a brief summary</w:t>
      </w:r>
      <w:proofErr w:type="gramEnd"/>
      <w:r w:rsidR="002F5028">
        <w:t xml:space="preserve"> of the correspondence received.</w:t>
      </w:r>
    </w:p>
    <w:p w14:paraId="6F1B14FC" w14:textId="77777777" w:rsidR="007F5186" w:rsidRDefault="007F5186" w:rsidP="008C5EF6">
      <w:pPr>
        <w:pStyle w:val="ListParagraph"/>
        <w:spacing w:before="240" w:after="0" w:line="240" w:lineRule="auto"/>
        <w:ind w:left="700" w:right="737"/>
        <w:jc w:val="both"/>
      </w:pPr>
    </w:p>
    <w:tbl>
      <w:tblPr>
        <w:tblStyle w:val="TableGrid"/>
        <w:tblW w:w="0" w:type="auto"/>
        <w:tblInd w:w="704" w:type="dxa"/>
        <w:tblLook w:val="04A0" w:firstRow="1" w:lastRow="0" w:firstColumn="1" w:lastColumn="0" w:noHBand="0" w:noVBand="1"/>
      </w:tblPr>
      <w:tblGrid>
        <w:gridCol w:w="1182"/>
        <w:gridCol w:w="7006"/>
      </w:tblGrid>
      <w:tr w:rsidR="007F5186" w:rsidRPr="007F5186" w14:paraId="239D9722" w14:textId="77777777" w:rsidTr="00D76ADE">
        <w:tc>
          <w:tcPr>
            <w:tcW w:w="1182" w:type="dxa"/>
          </w:tcPr>
          <w:p w14:paraId="232066D2" w14:textId="77777777" w:rsidR="007F5186" w:rsidRPr="007F5186" w:rsidRDefault="007F5186" w:rsidP="007F5186">
            <w:pPr>
              <w:spacing w:line="256" w:lineRule="auto"/>
              <w:rPr>
                <w:sz w:val="20"/>
                <w:szCs w:val="20"/>
              </w:rPr>
            </w:pPr>
            <w:r w:rsidRPr="007F5186">
              <w:rPr>
                <w:sz w:val="20"/>
                <w:szCs w:val="20"/>
              </w:rPr>
              <w:t>07/02/2024</w:t>
            </w:r>
          </w:p>
        </w:tc>
        <w:tc>
          <w:tcPr>
            <w:tcW w:w="7006" w:type="dxa"/>
          </w:tcPr>
          <w:p w14:paraId="2D15424F" w14:textId="77777777" w:rsidR="007F5186" w:rsidRPr="007F5186" w:rsidRDefault="007F5186" w:rsidP="007F5186">
            <w:pPr>
              <w:spacing w:line="256" w:lineRule="auto"/>
              <w:rPr>
                <w:sz w:val="20"/>
                <w:szCs w:val="20"/>
              </w:rPr>
            </w:pPr>
            <w:r w:rsidRPr="007F5186">
              <w:rPr>
                <w:sz w:val="20"/>
                <w:szCs w:val="20"/>
              </w:rPr>
              <w:t>NY Planning Decision Notice ZA23/25512/TPO</w:t>
            </w:r>
          </w:p>
        </w:tc>
      </w:tr>
      <w:tr w:rsidR="007F5186" w:rsidRPr="007F5186" w14:paraId="67063BED" w14:textId="77777777" w:rsidTr="00D76ADE">
        <w:tc>
          <w:tcPr>
            <w:tcW w:w="1182" w:type="dxa"/>
          </w:tcPr>
          <w:p w14:paraId="6FBBC34C" w14:textId="77777777" w:rsidR="007F5186" w:rsidRPr="007F5186" w:rsidRDefault="007F5186" w:rsidP="007F5186">
            <w:pPr>
              <w:spacing w:line="256" w:lineRule="auto"/>
              <w:rPr>
                <w:sz w:val="20"/>
                <w:szCs w:val="20"/>
              </w:rPr>
            </w:pPr>
            <w:r w:rsidRPr="007F5186">
              <w:rPr>
                <w:sz w:val="20"/>
                <w:szCs w:val="20"/>
              </w:rPr>
              <w:t>07/02/2024</w:t>
            </w:r>
          </w:p>
        </w:tc>
        <w:tc>
          <w:tcPr>
            <w:tcW w:w="7006" w:type="dxa"/>
          </w:tcPr>
          <w:p w14:paraId="1140338C" w14:textId="77777777" w:rsidR="007F5186" w:rsidRPr="007F5186" w:rsidRDefault="007F5186" w:rsidP="007F5186">
            <w:pPr>
              <w:spacing w:line="256" w:lineRule="auto"/>
              <w:rPr>
                <w:sz w:val="20"/>
                <w:szCs w:val="20"/>
              </w:rPr>
            </w:pPr>
            <w:r w:rsidRPr="007F5186">
              <w:rPr>
                <w:sz w:val="20"/>
                <w:szCs w:val="20"/>
              </w:rPr>
              <w:t>NY Planning Application ZA24/25714/TCA</w:t>
            </w:r>
          </w:p>
        </w:tc>
      </w:tr>
      <w:tr w:rsidR="007F5186" w:rsidRPr="007F5186" w14:paraId="53150833" w14:textId="77777777" w:rsidTr="00D76ADE">
        <w:tc>
          <w:tcPr>
            <w:tcW w:w="1182" w:type="dxa"/>
          </w:tcPr>
          <w:p w14:paraId="7535EA88" w14:textId="77777777" w:rsidR="007F5186" w:rsidRPr="007F5186" w:rsidRDefault="007F5186" w:rsidP="007F5186">
            <w:pPr>
              <w:spacing w:line="256" w:lineRule="auto"/>
              <w:rPr>
                <w:sz w:val="20"/>
                <w:szCs w:val="20"/>
              </w:rPr>
            </w:pPr>
            <w:r w:rsidRPr="007F5186">
              <w:rPr>
                <w:sz w:val="20"/>
                <w:szCs w:val="20"/>
              </w:rPr>
              <w:t>07/02/2024</w:t>
            </w:r>
          </w:p>
        </w:tc>
        <w:tc>
          <w:tcPr>
            <w:tcW w:w="7006" w:type="dxa"/>
          </w:tcPr>
          <w:p w14:paraId="307351C7" w14:textId="77777777" w:rsidR="007F5186" w:rsidRPr="007F5186" w:rsidRDefault="007F5186" w:rsidP="007F5186">
            <w:pPr>
              <w:spacing w:line="256" w:lineRule="auto"/>
              <w:rPr>
                <w:sz w:val="20"/>
                <w:szCs w:val="20"/>
              </w:rPr>
            </w:pPr>
            <w:r w:rsidRPr="007F5186">
              <w:rPr>
                <w:sz w:val="20"/>
                <w:szCs w:val="20"/>
              </w:rPr>
              <w:t>NY Planning Application ZA24/25722/TPO</w:t>
            </w:r>
          </w:p>
        </w:tc>
      </w:tr>
      <w:tr w:rsidR="007F5186" w:rsidRPr="007F5186" w14:paraId="56E07B70" w14:textId="77777777" w:rsidTr="00D76ADE">
        <w:tc>
          <w:tcPr>
            <w:tcW w:w="1182" w:type="dxa"/>
          </w:tcPr>
          <w:p w14:paraId="68E85C40" w14:textId="77777777" w:rsidR="007F5186" w:rsidRPr="007F5186" w:rsidRDefault="007F5186" w:rsidP="007F5186">
            <w:pPr>
              <w:spacing w:line="256" w:lineRule="auto"/>
              <w:rPr>
                <w:sz w:val="20"/>
                <w:szCs w:val="20"/>
              </w:rPr>
            </w:pPr>
            <w:r w:rsidRPr="007F5186">
              <w:rPr>
                <w:sz w:val="20"/>
                <w:szCs w:val="20"/>
              </w:rPr>
              <w:t>09/02/2024</w:t>
            </w:r>
          </w:p>
        </w:tc>
        <w:tc>
          <w:tcPr>
            <w:tcW w:w="7006" w:type="dxa"/>
          </w:tcPr>
          <w:p w14:paraId="3527E748" w14:textId="77777777" w:rsidR="007F5186" w:rsidRPr="007F5186" w:rsidRDefault="007F5186" w:rsidP="007F5186">
            <w:pPr>
              <w:spacing w:line="256" w:lineRule="auto"/>
              <w:rPr>
                <w:sz w:val="20"/>
                <w:szCs w:val="20"/>
              </w:rPr>
            </w:pPr>
            <w:r w:rsidRPr="007F5186">
              <w:rPr>
                <w:sz w:val="20"/>
                <w:szCs w:val="20"/>
              </w:rPr>
              <w:t>NY Planning Application ZA24/25726/HH</w:t>
            </w:r>
          </w:p>
        </w:tc>
      </w:tr>
      <w:tr w:rsidR="007F5186" w:rsidRPr="007F5186" w14:paraId="6BA679A8" w14:textId="77777777" w:rsidTr="00D76ADE">
        <w:tc>
          <w:tcPr>
            <w:tcW w:w="1182" w:type="dxa"/>
          </w:tcPr>
          <w:p w14:paraId="7CEC600F" w14:textId="77777777" w:rsidR="007F5186" w:rsidRPr="007F5186" w:rsidRDefault="007F5186" w:rsidP="007F5186">
            <w:pPr>
              <w:spacing w:line="256" w:lineRule="auto"/>
              <w:rPr>
                <w:sz w:val="20"/>
                <w:szCs w:val="20"/>
              </w:rPr>
            </w:pPr>
            <w:r w:rsidRPr="007F5186">
              <w:rPr>
                <w:sz w:val="20"/>
                <w:szCs w:val="20"/>
              </w:rPr>
              <w:t>09/02/2024</w:t>
            </w:r>
          </w:p>
        </w:tc>
        <w:tc>
          <w:tcPr>
            <w:tcW w:w="7006" w:type="dxa"/>
          </w:tcPr>
          <w:p w14:paraId="132E20A1" w14:textId="77777777" w:rsidR="007F5186" w:rsidRPr="007F5186" w:rsidRDefault="007F5186" w:rsidP="007F5186">
            <w:pPr>
              <w:spacing w:line="256" w:lineRule="auto"/>
              <w:rPr>
                <w:sz w:val="20"/>
                <w:szCs w:val="20"/>
              </w:rPr>
            </w:pPr>
            <w:r w:rsidRPr="007F5186">
              <w:rPr>
                <w:sz w:val="20"/>
                <w:szCs w:val="20"/>
              </w:rPr>
              <w:t>Email From Cllr Ireton Ref Extra Care Provision</w:t>
            </w:r>
          </w:p>
        </w:tc>
      </w:tr>
      <w:tr w:rsidR="007F5186" w:rsidRPr="007F5186" w14:paraId="1E4906A7" w14:textId="77777777" w:rsidTr="00D76ADE">
        <w:tc>
          <w:tcPr>
            <w:tcW w:w="1182" w:type="dxa"/>
          </w:tcPr>
          <w:p w14:paraId="6C961292" w14:textId="77777777" w:rsidR="007F5186" w:rsidRPr="007F5186" w:rsidRDefault="007F5186" w:rsidP="007F5186">
            <w:pPr>
              <w:spacing w:line="256" w:lineRule="auto"/>
              <w:rPr>
                <w:sz w:val="20"/>
                <w:szCs w:val="20"/>
              </w:rPr>
            </w:pPr>
            <w:r w:rsidRPr="007F5186">
              <w:rPr>
                <w:sz w:val="20"/>
                <w:szCs w:val="20"/>
              </w:rPr>
              <w:t>09/02/2024</w:t>
            </w:r>
          </w:p>
        </w:tc>
        <w:tc>
          <w:tcPr>
            <w:tcW w:w="7006" w:type="dxa"/>
          </w:tcPr>
          <w:p w14:paraId="545364A6" w14:textId="77777777" w:rsidR="007F5186" w:rsidRPr="007F5186" w:rsidRDefault="007F5186" w:rsidP="007F5186">
            <w:pPr>
              <w:spacing w:line="256" w:lineRule="auto"/>
              <w:rPr>
                <w:sz w:val="20"/>
                <w:szCs w:val="20"/>
              </w:rPr>
            </w:pPr>
            <w:r w:rsidRPr="007F5186">
              <w:rPr>
                <w:sz w:val="20"/>
                <w:szCs w:val="20"/>
              </w:rPr>
              <w:t>Email from Cllr Ireton regarding NY Laundry Lane development</w:t>
            </w:r>
          </w:p>
        </w:tc>
      </w:tr>
      <w:tr w:rsidR="007F5186" w:rsidRPr="007F5186" w14:paraId="1B571620" w14:textId="77777777" w:rsidTr="00D76ADE">
        <w:tc>
          <w:tcPr>
            <w:tcW w:w="1182" w:type="dxa"/>
          </w:tcPr>
          <w:p w14:paraId="7291000B" w14:textId="77777777" w:rsidR="007F5186" w:rsidRPr="007F5186" w:rsidRDefault="007F5186" w:rsidP="007F5186">
            <w:pPr>
              <w:spacing w:line="256" w:lineRule="auto"/>
              <w:rPr>
                <w:sz w:val="20"/>
                <w:szCs w:val="20"/>
              </w:rPr>
            </w:pPr>
            <w:r w:rsidRPr="007F5186">
              <w:rPr>
                <w:sz w:val="20"/>
                <w:szCs w:val="20"/>
              </w:rPr>
              <w:t>10/02/2024</w:t>
            </w:r>
          </w:p>
        </w:tc>
        <w:tc>
          <w:tcPr>
            <w:tcW w:w="7006" w:type="dxa"/>
          </w:tcPr>
          <w:p w14:paraId="3FBB9BDC" w14:textId="77777777" w:rsidR="007F5186" w:rsidRPr="007F5186" w:rsidRDefault="007F5186" w:rsidP="007F5186">
            <w:pPr>
              <w:spacing w:line="256" w:lineRule="auto"/>
              <w:rPr>
                <w:sz w:val="20"/>
                <w:szCs w:val="20"/>
              </w:rPr>
            </w:pPr>
            <w:r w:rsidRPr="007F5186">
              <w:rPr>
                <w:sz w:val="20"/>
                <w:szCs w:val="20"/>
              </w:rPr>
              <w:t>Brierley Homes Ref Housing Laundry Lane</w:t>
            </w:r>
          </w:p>
        </w:tc>
      </w:tr>
      <w:tr w:rsidR="007F5186" w:rsidRPr="007F5186" w14:paraId="40DDBAB1" w14:textId="77777777" w:rsidTr="00D76ADE">
        <w:tc>
          <w:tcPr>
            <w:tcW w:w="1182" w:type="dxa"/>
          </w:tcPr>
          <w:p w14:paraId="76F87CDF" w14:textId="77777777" w:rsidR="007F5186" w:rsidRPr="007F5186" w:rsidRDefault="007F5186" w:rsidP="007F5186">
            <w:pPr>
              <w:spacing w:line="256" w:lineRule="auto"/>
              <w:rPr>
                <w:sz w:val="20"/>
                <w:szCs w:val="20"/>
              </w:rPr>
            </w:pPr>
            <w:r w:rsidRPr="007F5186">
              <w:rPr>
                <w:sz w:val="20"/>
                <w:szCs w:val="20"/>
              </w:rPr>
              <w:t>15/02/2024</w:t>
            </w:r>
          </w:p>
        </w:tc>
        <w:tc>
          <w:tcPr>
            <w:tcW w:w="7006" w:type="dxa"/>
          </w:tcPr>
          <w:p w14:paraId="35DB8082" w14:textId="77777777" w:rsidR="007F5186" w:rsidRPr="007F5186" w:rsidRDefault="007F5186" w:rsidP="007F5186">
            <w:pPr>
              <w:spacing w:line="256" w:lineRule="auto"/>
              <w:rPr>
                <w:sz w:val="20"/>
                <w:szCs w:val="20"/>
              </w:rPr>
            </w:pPr>
            <w:r w:rsidRPr="007F5186">
              <w:rPr>
                <w:sz w:val="20"/>
                <w:szCs w:val="20"/>
              </w:rPr>
              <w:t>NY Police Consultation on Fire Service</w:t>
            </w:r>
          </w:p>
        </w:tc>
      </w:tr>
      <w:tr w:rsidR="007F5186" w:rsidRPr="007F5186" w14:paraId="490C658F" w14:textId="77777777" w:rsidTr="00D76ADE">
        <w:tc>
          <w:tcPr>
            <w:tcW w:w="1182" w:type="dxa"/>
          </w:tcPr>
          <w:p w14:paraId="154FEC60" w14:textId="77777777" w:rsidR="007F5186" w:rsidRPr="007F5186" w:rsidRDefault="007F5186" w:rsidP="007F5186">
            <w:pPr>
              <w:spacing w:line="256" w:lineRule="auto"/>
              <w:rPr>
                <w:sz w:val="20"/>
                <w:szCs w:val="20"/>
              </w:rPr>
            </w:pPr>
            <w:r w:rsidRPr="007F5186">
              <w:rPr>
                <w:sz w:val="20"/>
                <w:szCs w:val="20"/>
              </w:rPr>
              <w:t>20/02/2024</w:t>
            </w:r>
          </w:p>
        </w:tc>
        <w:tc>
          <w:tcPr>
            <w:tcW w:w="7006" w:type="dxa"/>
          </w:tcPr>
          <w:p w14:paraId="362BCAB5" w14:textId="77777777" w:rsidR="007F5186" w:rsidRPr="007F5186" w:rsidRDefault="007F5186" w:rsidP="007F5186">
            <w:pPr>
              <w:spacing w:line="256" w:lineRule="auto"/>
              <w:rPr>
                <w:sz w:val="20"/>
                <w:szCs w:val="20"/>
              </w:rPr>
            </w:pPr>
            <w:r w:rsidRPr="007F5186">
              <w:rPr>
                <w:sz w:val="20"/>
                <w:szCs w:val="20"/>
              </w:rPr>
              <w:t>NY Planning Application ZA24/25737/FUL</w:t>
            </w:r>
          </w:p>
        </w:tc>
      </w:tr>
      <w:tr w:rsidR="007F5186" w:rsidRPr="007F5186" w14:paraId="3FE770B0" w14:textId="77777777" w:rsidTr="00D76ADE">
        <w:tc>
          <w:tcPr>
            <w:tcW w:w="1182" w:type="dxa"/>
          </w:tcPr>
          <w:p w14:paraId="7BA0F6B0" w14:textId="77777777" w:rsidR="007F5186" w:rsidRPr="007F5186" w:rsidRDefault="007F5186" w:rsidP="007F5186">
            <w:pPr>
              <w:spacing w:line="256" w:lineRule="auto"/>
              <w:rPr>
                <w:sz w:val="20"/>
                <w:szCs w:val="20"/>
              </w:rPr>
            </w:pPr>
            <w:r w:rsidRPr="007F5186">
              <w:rPr>
                <w:sz w:val="20"/>
                <w:szCs w:val="20"/>
              </w:rPr>
              <w:t>21/02/2024</w:t>
            </w:r>
          </w:p>
        </w:tc>
        <w:tc>
          <w:tcPr>
            <w:tcW w:w="7006" w:type="dxa"/>
          </w:tcPr>
          <w:p w14:paraId="6924B2AC" w14:textId="77777777" w:rsidR="007F5186" w:rsidRPr="007F5186" w:rsidRDefault="007F5186" w:rsidP="007F5186">
            <w:pPr>
              <w:spacing w:line="256" w:lineRule="auto"/>
              <w:rPr>
                <w:sz w:val="20"/>
                <w:szCs w:val="20"/>
              </w:rPr>
            </w:pPr>
            <w:r w:rsidRPr="007F5186">
              <w:rPr>
                <w:sz w:val="20"/>
                <w:szCs w:val="20"/>
              </w:rPr>
              <w:t>NYC Cost of Living Campaign</w:t>
            </w:r>
          </w:p>
        </w:tc>
      </w:tr>
      <w:tr w:rsidR="007F5186" w:rsidRPr="007F5186" w14:paraId="06CBEF0B" w14:textId="77777777" w:rsidTr="00D76ADE">
        <w:tc>
          <w:tcPr>
            <w:tcW w:w="1182" w:type="dxa"/>
          </w:tcPr>
          <w:p w14:paraId="2CDAE19C" w14:textId="77777777" w:rsidR="007F5186" w:rsidRPr="007F5186" w:rsidRDefault="007F5186" w:rsidP="007F5186">
            <w:pPr>
              <w:spacing w:line="256" w:lineRule="auto"/>
              <w:rPr>
                <w:sz w:val="20"/>
                <w:szCs w:val="20"/>
              </w:rPr>
            </w:pPr>
            <w:r w:rsidRPr="007F5186">
              <w:rPr>
                <w:sz w:val="20"/>
                <w:szCs w:val="20"/>
              </w:rPr>
              <w:t>21/02/2024</w:t>
            </w:r>
          </w:p>
        </w:tc>
        <w:tc>
          <w:tcPr>
            <w:tcW w:w="7006" w:type="dxa"/>
          </w:tcPr>
          <w:p w14:paraId="640DF70F" w14:textId="77777777" w:rsidR="007F5186" w:rsidRPr="007F5186" w:rsidRDefault="007F5186" w:rsidP="007F5186">
            <w:pPr>
              <w:spacing w:line="256" w:lineRule="auto"/>
              <w:rPr>
                <w:sz w:val="20"/>
                <w:szCs w:val="20"/>
              </w:rPr>
            </w:pPr>
            <w:r w:rsidRPr="007F5186">
              <w:rPr>
                <w:sz w:val="20"/>
                <w:szCs w:val="20"/>
              </w:rPr>
              <w:t>YDNPA Planning Application C/45/670</w:t>
            </w:r>
          </w:p>
        </w:tc>
      </w:tr>
      <w:tr w:rsidR="007F5186" w:rsidRPr="007F5186" w14:paraId="406C096F" w14:textId="77777777" w:rsidTr="00D76ADE">
        <w:tc>
          <w:tcPr>
            <w:tcW w:w="1182" w:type="dxa"/>
          </w:tcPr>
          <w:p w14:paraId="589E1E62" w14:textId="77777777" w:rsidR="007F5186" w:rsidRPr="007F5186" w:rsidRDefault="007F5186" w:rsidP="007F5186">
            <w:pPr>
              <w:spacing w:line="256" w:lineRule="auto"/>
              <w:rPr>
                <w:sz w:val="20"/>
                <w:szCs w:val="20"/>
              </w:rPr>
            </w:pPr>
            <w:r w:rsidRPr="007F5186">
              <w:rPr>
                <w:sz w:val="20"/>
                <w:szCs w:val="20"/>
              </w:rPr>
              <w:t>23/02/2024</w:t>
            </w:r>
          </w:p>
        </w:tc>
        <w:tc>
          <w:tcPr>
            <w:tcW w:w="7006" w:type="dxa"/>
          </w:tcPr>
          <w:p w14:paraId="450087F1" w14:textId="77777777" w:rsidR="007F5186" w:rsidRPr="007F5186" w:rsidRDefault="007F5186" w:rsidP="007F5186">
            <w:pPr>
              <w:spacing w:line="256" w:lineRule="auto"/>
              <w:rPr>
                <w:sz w:val="20"/>
                <w:szCs w:val="20"/>
              </w:rPr>
            </w:pPr>
            <w:r w:rsidRPr="007F5186">
              <w:rPr>
                <w:sz w:val="20"/>
                <w:szCs w:val="20"/>
              </w:rPr>
              <w:t>NYC Confirmation of footpath diversion.</w:t>
            </w:r>
          </w:p>
        </w:tc>
      </w:tr>
      <w:tr w:rsidR="007F5186" w:rsidRPr="007F5186" w14:paraId="5898DA9D" w14:textId="77777777" w:rsidTr="00D76ADE">
        <w:tc>
          <w:tcPr>
            <w:tcW w:w="1182" w:type="dxa"/>
          </w:tcPr>
          <w:p w14:paraId="0BB2BBD9" w14:textId="77777777" w:rsidR="007F5186" w:rsidRPr="007F5186" w:rsidRDefault="007F5186" w:rsidP="007F5186">
            <w:pPr>
              <w:spacing w:line="256" w:lineRule="auto"/>
              <w:rPr>
                <w:sz w:val="20"/>
                <w:szCs w:val="20"/>
              </w:rPr>
            </w:pPr>
            <w:r w:rsidRPr="007F5186">
              <w:rPr>
                <w:sz w:val="20"/>
                <w:szCs w:val="20"/>
              </w:rPr>
              <w:t>23/02/2024</w:t>
            </w:r>
          </w:p>
        </w:tc>
        <w:tc>
          <w:tcPr>
            <w:tcW w:w="7006" w:type="dxa"/>
          </w:tcPr>
          <w:p w14:paraId="62DD231C" w14:textId="77777777" w:rsidR="007F5186" w:rsidRPr="007F5186" w:rsidRDefault="007F5186" w:rsidP="007F5186">
            <w:pPr>
              <w:spacing w:line="256" w:lineRule="auto"/>
              <w:rPr>
                <w:sz w:val="20"/>
                <w:szCs w:val="20"/>
              </w:rPr>
            </w:pPr>
            <w:r w:rsidRPr="007F5186">
              <w:rPr>
                <w:sz w:val="20"/>
                <w:szCs w:val="20"/>
              </w:rPr>
              <w:t>YDNPA Planning Application C/45/671</w:t>
            </w:r>
          </w:p>
        </w:tc>
      </w:tr>
      <w:tr w:rsidR="007F5186" w:rsidRPr="007F5186" w14:paraId="57E31287" w14:textId="77777777" w:rsidTr="00D76ADE">
        <w:tc>
          <w:tcPr>
            <w:tcW w:w="1182" w:type="dxa"/>
          </w:tcPr>
          <w:p w14:paraId="7B079305" w14:textId="77777777" w:rsidR="007F5186" w:rsidRPr="007F5186" w:rsidRDefault="007F5186" w:rsidP="007F5186">
            <w:pPr>
              <w:spacing w:line="256" w:lineRule="auto"/>
              <w:rPr>
                <w:sz w:val="20"/>
                <w:szCs w:val="20"/>
              </w:rPr>
            </w:pPr>
            <w:r w:rsidRPr="007F5186">
              <w:rPr>
                <w:sz w:val="20"/>
                <w:szCs w:val="20"/>
              </w:rPr>
              <w:t>28/02/2024</w:t>
            </w:r>
          </w:p>
        </w:tc>
        <w:tc>
          <w:tcPr>
            <w:tcW w:w="7006" w:type="dxa"/>
          </w:tcPr>
          <w:p w14:paraId="6CA02CC9" w14:textId="77777777" w:rsidR="007F5186" w:rsidRPr="007F5186" w:rsidRDefault="007F5186" w:rsidP="007F5186">
            <w:pPr>
              <w:spacing w:line="256" w:lineRule="auto"/>
              <w:rPr>
                <w:sz w:val="20"/>
                <w:szCs w:val="20"/>
              </w:rPr>
            </w:pPr>
            <w:r w:rsidRPr="007F5186">
              <w:rPr>
                <w:sz w:val="20"/>
                <w:szCs w:val="20"/>
              </w:rPr>
              <w:t>Correspondence from Allotment Association</w:t>
            </w:r>
          </w:p>
        </w:tc>
      </w:tr>
    </w:tbl>
    <w:p w14:paraId="18C37DC8" w14:textId="77777777" w:rsidR="00BA653C" w:rsidRPr="009809C7" w:rsidRDefault="00BA653C" w:rsidP="001A4633">
      <w:pPr>
        <w:spacing w:after="0" w:line="240" w:lineRule="auto"/>
      </w:pPr>
    </w:p>
    <w:p w14:paraId="57740755" w14:textId="77777777" w:rsidR="002E6F15" w:rsidRPr="009809C7" w:rsidRDefault="002E6F15" w:rsidP="00EC1134">
      <w:pPr>
        <w:spacing w:after="0" w:line="240" w:lineRule="auto"/>
        <w:contextualSpacing/>
        <w:rPr>
          <w:b/>
          <w:bCs/>
        </w:rPr>
      </w:pPr>
    </w:p>
    <w:p w14:paraId="654DE312" w14:textId="77777777" w:rsidR="00FE05CB" w:rsidRDefault="00FE05CB" w:rsidP="00EC1134">
      <w:pPr>
        <w:spacing w:after="0" w:line="240" w:lineRule="auto"/>
        <w:contextualSpacing/>
        <w:rPr>
          <w:b/>
          <w:bCs/>
        </w:rPr>
      </w:pPr>
    </w:p>
    <w:p w14:paraId="2ADFC6C9" w14:textId="1FCF0DB7" w:rsidR="00EC1134" w:rsidRPr="009809C7" w:rsidRDefault="00590871" w:rsidP="00EC1134">
      <w:pPr>
        <w:spacing w:after="0" w:line="240" w:lineRule="auto"/>
        <w:contextualSpacing/>
        <w:rPr>
          <w:b/>
          <w:bCs/>
        </w:rPr>
      </w:pPr>
      <w:r w:rsidRPr="009809C7">
        <w:rPr>
          <w:b/>
          <w:bCs/>
        </w:rPr>
        <w:t>11)</w:t>
      </w:r>
      <w:r w:rsidR="00574201" w:rsidRPr="009809C7">
        <w:rPr>
          <w:b/>
          <w:bCs/>
        </w:rPr>
        <w:t xml:space="preserve"> </w:t>
      </w:r>
      <w:r w:rsidR="00ED3860" w:rsidRPr="009809C7">
        <w:rPr>
          <w:b/>
          <w:bCs/>
        </w:rPr>
        <w:t>R</w:t>
      </w:r>
      <w:r w:rsidR="007E71CC" w:rsidRPr="009809C7">
        <w:rPr>
          <w:b/>
          <w:bCs/>
        </w:rPr>
        <w:t>eports from the follow</w:t>
      </w:r>
      <w:r w:rsidR="00EC1134" w:rsidRPr="009809C7">
        <w:rPr>
          <w:b/>
          <w:bCs/>
        </w:rPr>
        <w:t>ing:</w:t>
      </w:r>
    </w:p>
    <w:p w14:paraId="3B00D34C" w14:textId="7700CDEC" w:rsidR="00AD1EFD" w:rsidRPr="009809C7" w:rsidRDefault="00AD1EFD" w:rsidP="00BC62F8">
      <w:pPr>
        <w:pStyle w:val="ListParagraph"/>
        <w:numPr>
          <w:ilvl w:val="0"/>
          <w:numId w:val="4"/>
        </w:numPr>
        <w:spacing w:after="0" w:line="240" w:lineRule="auto"/>
        <w:ind w:left="700"/>
        <w:rPr>
          <w:b/>
          <w:bCs/>
        </w:rPr>
      </w:pPr>
      <w:r w:rsidRPr="009809C7">
        <w:rPr>
          <w:b/>
          <w:bCs/>
        </w:rPr>
        <w:t xml:space="preserve">a) Chairman </w:t>
      </w:r>
      <w:r w:rsidRPr="009809C7">
        <w:t xml:space="preserve">– </w:t>
      </w:r>
      <w:r w:rsidR="002E6F15" w:rsidRPr="009809C7">
        <w:t>Nothing further to report</w:t>
      </w:r>
      <w:r w:rsidR="00772FD5" w:rsidRPr="009809C7">
        <w:t>.</w:t>
      </w:r>
    </w:p>
    <w:p w14:paraId="06ECE287" w14:textId="61D754D6" w:rsidR="00B60EA3" w:rsidRDefault="00AD1EFD" w:rsidP="00AD65BF">
      <w:pPr>
        <w:pStyle w:val="ListParagraph"/>
        <w:numPr>
          <w:ilvl w:val="0"/>
          <w:numId w:val="4"/>
        </w:numPr>
        <w:spacing w:before="240" w:after="0" w:line="240" w:lineRule="auto"/>
        <w:ind w:left="700" w:right="737"/>
        <w:jc w:val="both"/>
      </w:pPr>
      <w:r w:rsidRPr="009809C7">
        <w:rPr>
          <w:b/>
          <w:bCs/>
        </w:rPr>
        <w:t>b) Clerk</w:t>
      </w:r>
      <w:r w:rsidR="00B60EA3">
        <w:rPr>
          <w:b/>
          <w:bCs/>
        </w:rPr>
        <w:t xml:space="preserve"> </w:t>
      </w:r>
      <w:r w:rsidR="00B71B49">
        <w:rPr>
          <w:b/>
          <w:bCs/>
        </w:rPr>
        <w:t>–</w:t>
      </w:r>
      <w:r w:rsidRPr="009809C7">
        <w:t xml:space="preserve"> </w:t>
      </w:r>
      <w:bookmarkStart w:id="4" w:name="_Hlk158215739"/>
      <w:r w:rsidR="00FE05CB">
        <w:t>Nothing further to report.</w:t>
      </w:r>
      <w:r w:rsidR="00E33233">
        <w:t xml:space="preserve"> </w:t>
      </w:r>
    </w:p>
    <w:bookmarkEnd w:id="4"/>
    <w:p w14:paraId="3144A153" w14:textId="463252F8" w:rsidR="00AD65BF" w:rsidRDefault="00986011" w:rsidP="00AD65BF">
      <w:pPr>
        <w:pStyle w:val="ListParagraph"/>
        <w:numPr>
          <w:ilvl w:val="0"/>
          <w:numId w:val="4"/>
        </w:numPr>
        <w:spacing w:before="240" w:after="0" w:line="240" w:lineRule="auto"/>
        <w:ind w:left="700" w:right="737"/>
        <w:jc w:val="both"/>
      </w:pPr>
      <w:r w:rsidRPr="009809C7">
        <w:rPr>
          <w:b/>
          <w:bCs/>
        </w:rPr>
        <w:t>c</w:t>
      </w:r>
      <w:r w:rsidR="00AD1EFD" w:rsidRPr="009809C7">
        <w:rPr>
          <w:b/>
          <w:bCs/>
        </w:rPr>
        <w:t>) Swimming Pool Management Committee</w:t>
      </w:r>
      <w:r w:rsidR="00AD1EFD" w:rsidRPr="009809C7">
        <w:t xml:space="preserve"> –</w:t>
      </w:r>
      <w:bookmarkStart w:id="5" w:name="_Hlk134004187"/>
      <w:r w:rsidR="00AD65BF">
        <w:t xml:space="preserve"> </w:t>
      </w:r>
      <w:r w:rsidR="004C28EA">
        <w:t>Nothing to report.</w:t>
      </w:r>
    </w:p>
    <w:p w14:paraId="0F541D47" w14:textId="4E114498" w:rsidR="00DE3279" w:rsidRPr="00AD65BF" w:rsidRDefault="00986011" w:rsidP="00AD65BF">
      <w:pPr>
        <w:pStyle w:val="ListParagraph"/>
        <w:numPr>
          <w:ilvl w:val="0"/>
          <w:numId w:val="4"/>
        </w:numPr>
        <w:spacing w:before="240" w:after="0" w:line="240" w:lineRule="auto"/>
        <w:ind w:left="700" w:right="737"/>
        <w:jc w:val="both"/>
      </w:pPr>
      <w:r w:rsidRPr="009809C7">
        <w:rPr>
          <w:b/>
          <w:bCs/>
        </w:rPr>
        <w:t>d</w:t>
      </w:r>
      <w:r w:rsidR="003A07FC" w:rsidRPr="009809C7">
        <w:rPr>
          <w:b/>
          <w:bCs/>
        </w:rPr>
        <w:t xml:space="preserve">) </w:t>
      </w:r>
      <w:r w:rsidR="00AD1EFD" w:rsidRPr="009809C7">
        <w:rPr>
          <w:b/>
          <w:bCs/>
        </w:rPr>
        <w:t xml:space="preserve">Quarry Liaison Committee </w:t>
      </w:r>
      <w:r w:rsidR="00F66659" w:rsidRPr="009809C7">
        <w:rPr>
          <w:b/>
          <w:bCs/>
        </w:rPr>
        <w:t xml:space="preserve">– </w:t>
      </w:r>
      <w:r w:rsidR="00F66659" w:rsidRPr="00F66659">
        <w:t>Awaiting</w:t>
      </w:r>
      <w:r w:rsidR="00BA653C" w:rsidRPr="00F66659">
        <w:t xml:space="preserve"> a</w:t>
      </w:r>
      <w:r w:rsidR="00BA653C" w:rsidRPr="00BA653C">
        <w:t xml:space="preserve"> date from t</w:t>
      </w:r>
      <w:r w:rsidR="00AD65BF" w:rsidRPr="00BA653C">
        <w:t>he</w:t>
      </w:r>
      <w:r w:rsidR="00AD65BF" w:rsidRPr="00AD65BF">
        <w:t xml:space="preserve"> Quarry Manager </w:t>
      </w:r>
      <w:r w:rsidR="00DC0A71">
        <w:t>for the next Meeting.</w:t>
      </w:r>
      <w:r w:rsidR="00206A38" w:rsidRPr="00AD65BF">
        <w:t xml:space="preserve"> </w:t>
      </w:r>
      <w:bookmarkEnd w:id="5"/>
    </w:p>
    <w:p w14:paraId="5A0EF0C2" w14:textId="13A5C8D7" w:rsidR="009246B2" w:rsidRDefault="009246B2" w:rsidP="00145D77">
      <w:pPr>
        <w:spacing w:after="0" w:line="240" w:lineRule="auto"/>
        <w:rPr>
          <w:b/>
          <w:bCs/>
        </w:rPr>
      </w:pPr>
    </w:p>
    <w:p w14:paraId="1AD9A74F" w14:textId="77777777" w:rsidR="000050DD" w:rsidRDefault="000050DD" w:rsidP="00145D77">
      <w:pPr>
        <w:spacing w:after="0" w:line="240" w:lineRule="auto"/>
        <w:rPr>
          <w:b/>
          <w:bCs/>
        </w:rPr>
      </w:pPr>
    </w:p>
    <w:p w14:paraId="76AB8561" w14:textId="77777777" w:rsidR="000050DD" w:rsidRDefault="000050DD" w:rsidP="00145D77">
      <w:pPr>
        <w:spacing w:after="0" w:line="240" w:lineRule="auto"/>
        <w:rPr>
          <w:b/>
          <w:bCs/>
        </w:rPr>
      </w:pPr>
    </w:p>
    <w:p w14:paraId="71B30C45" w14:textId="2AF43BEC" w:rsidR="007B5F20" w:rsidRPr="009809C7" w:rsidRDefault="003E484B" w:rsidP="00145D77">
      <w:pPr>
        <w:spacing w:after="0" w:line="240" w:lineRule="auto"/>
        <w:rPr>
          <w:b/>
          <w:bCs/>
        </w:rPr>
      </w:pPr>
      <w:r w:rsidRPr="009809C7">
        <w:rPr>
          <w:b/>
          <w:bCs/>
        </w:rPr>
        <w:t>12</w:t>
      </w:r>
      <w:r w:rsidR="00145D77" w:rsidRPr="009809C7">
        <w:rPr>
          <w:b/>
          <w:bCs/>
        </w:rPr>
        <w:t>)</w:t>
      </w:r>
      <w:r w:rsidR="00D77C64" w:rsidRPr="009809C7">
        <w:rPr>
          <w:b/>
          <w:bCs/>
        </w:rPr>
        <w:t xml:space="preserve"> </w:t>
      </w:r>
      <w:r w:rsidR="007E71CC" w:rsidRPr="009809C7">
        <w:rPr>
          <w:b/>
          <w:bCs/>
        </w:rPr>
        <w:t xml:space="preserve">Finance – </w:t>
      </w:r>
    </w:p>
    <w:p w14:paraId="01206BC3" w14:textId="77777777" w:rsidR="009246B2" w:rsidRDefault="009246B2" w:rsidP="00145D77">
      <w:pPr>
        <w:spacing w:after="0" w:line="240" w:lineRule="auto"/>
        <w:rPr>
          <w:b/>
          <w:bCs/>
        </w:rPr>
      </w:pPr>
    </w:p>
    <w:p w14:paraId="541DB15D" w14:textId="7179060B" w:rsidR="007E71CC" w:rsidRPr="009809C7" w:rsidRDefault="007B5F20" w:rsidP="00145D77">
      <w:pPr>
        <w:spacing w:after="0" w:line="240" w:lineRule="auto"/>
      </w:pPr>
      <w:r w:rsidRPr="002D4E3B">
        <w:rPr>
          <w:b/>
          <w:bCs/>
        </w:rPr>
        <w:t>a) T</w:t>
      </w:r>
      <w:r w:rsidR="007E71CC" w:rsidRPr="002D4E3B">
        <w:rPr>
          <w:b/>
          <w:bCs/>
        </w:rPr>
        <w:t>o authorise the signing of orders of payment and online payments.</w:t>
      </w:r>
      <w:r w:rsidR="00986011" w:rsidRPr="002D4E3B">
        <w:rPr>
          <w:b/>
          <w:bCs/>
        </w:rPr>
        <w:t xml:space="preserve"> </w:t>
      </w:r>
      <w:r w:rsidR="00986011" w:rsidRPr="002D4E3B">
        <w:t xml:space="preserve">Proposed Cllr </w:t>
      </w:r>
      <w:r w:rsidR="00215DF5">
        <w:t>Metcalfe</w:t>
      </w:r>
      <w:r w:rsidR="008C5EF6" w:rsidRPr="008C5EF6">
        <w:rPr>
          <w:b/>
          <w:bCs/>
          <w:color w:val="FF0000"/>
        </w:rPr>
        <w:t xml:space="preserve"> </w:t>
      </w:r>
      <w:r w:rsidR="009246B2" w:rsidRPr="008C5EF6">
        <w:rPr>
          <w:b/>
          <w:bCs/>
          <w:color w:val="FF0000"/>
        </w:rPr>
        <w:t xml:space="preserve"> </w:t>
      </w:r>
      <w:r w:rsidR="00986011" w:rsidRPr="008C5EF6">
        <w:rPr>
          <w:b/>
          <w:bCs/>
        </w:rPr>
        <w:t xml:space="preserve"> </w:t>
      </w:r>
      <w:r w:rsidR="00986011" w:rsidRPr="002D4E3B">
        <w:t xml:space="preserve">seconded Cllr </w:t>
      </w:r>
      <w:r w:rsidR="00215DF5">
        <w:t>Owen</w:t>
      </w:r>
      <w:r w:rsidR="004C28EA">
        <w:t xml:space="preserve"> and</w:t>
      </w:r>
      <w:r w:rsidR="00007D68" w:rsidRPr="002D4E3B">
        <w:t xml:space="preserve"> </w:t>
      </w:r>
      <w:r w:rsidR="00986011" w:rsidRPr="002D4E3B">
        <w:t>agreed.</w:t>
      </w:r>
      <w:r w:rsidR="00D22D6A" w:rsidRPr="009809C7">
        <w:t xml:space="preserve">  </w:t>
      </w:r>
    </w:p>
    <w:p w14:paraId="6BF5F3D4" w14:textId="77777777" w:rsidR="005B1299" w:rsidRPr="00D57102" w:rsidRDefault="005B1299" w:rsidP="005B1299">
      <w:pPr>
        <w:rPr>
          <w:b/>
          <w:bCs/>
        </w:rPr>
      </w:pPr>
      <w:bookmarkStart w:id="6" w:name="_Hlk152506458"/>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5B1299" w:rsidRPr="00F443ED" w14:paraId="69A32DAC" w14:textId="77777777" w:rsidTr="00EB093D">
        <w:tc>
          <w:tcPr>
            <w:tcW w:w="3005" w:type="dxa"/>
          </w:tcPr>
          <w:p w14:paraId="559806BF" w14:textId="77777777" w:rsidR="005B1299" w:rsidRPr="00F443ED" w:rsidRDefault="005B1299" w:rsidP="00EB093D">
            <w:r w:rsidRPr="00F443ED">
              <w:t>Community Centre Staff</w:t>
            </w:r>
          </w:p>
        </w:tc>
        <w:tc>
          <w:tcPr>
            <w:tcW w:w="4645" w:type="dxa"/>
          </w:tcPr>
          <w:p w14:paraId="4447BB9B" w14:textId="77777777" w:rsidR="005B1299" w:rsidRPr="00F443ED" w:rsidRDefault="005B1299" w:rsidP="00EB093D">
            <w:r w:rsidRPr="00F443ED">
              <w:t>Salaries</w:t>
            </w:r>
          </w:p>
        </w:tc>
        <w:tc>
          <w:tcPr>
            <w:tcW w:w="1366" w:type="dxa"/>
          </w:tcPr>
          <w:p w14:paraId="0EF50A92" w14:textId="77777777" w:rsidR="005B1299" w:rsidRPr="00F443ED" w:rsidRDefault="005B1299" w:rsidP="00EB093D">
            <w:r w:rsidRPr="00F443ED">
              <w:t>£</w:t>
            </w:r>
            <w:r>
              <w:t>2603.76</w:t>
            </w:r>
          </w:p>
        </w:tc>
      </w:tr>
      <w:tr w:rsidR="005B1299" w:rsidRPr="00F443ED" w14:paraId="6DDFA6EB" w14:textId="77777777" w:rsidTr="00EB093D">
        <w:tc>
          <w:tcPr>
            <w:tcW w:w="3005" w:type="dxa"/>
          </w:tcPr>
          <w:p w14:paraId="341C06E3" w14:textId="77777777" w:rsidR="005B1299" w:rsidRPr="00F443ED" w:rsidRDefault="005B1299" w:rsidP="00EB093D">
            <w:r w:rsidRPr="00F443ED">
              <w:t>Now Pensions (Direct Debit)</w:t>
            </w:r>
          </w:p>
        </w:tc>
        <w:tc>
          <w:tcPr>
            <w:tcW w:w="4645" w:type="dxa"/>
          </w:tcPr>
          <w:p w14:paraId="3240FF6B" w14:textId="77777777" w:rsidR="005B1299" w:rsidRPr="00F443ED" w:rsidRDefault="005B1299" w:rsidP="00EB093D">
            <w:r w:rsidRPr="00F443ED">
              <w:t xml:space="preserve">Pension </w:t>
            </w:r>
          </w:p>
        </w:tc>
        <w:tc>
          <w:tcPr>
            <w:tcW w:w="1366" w:type="dxa"/>
            <w:shd w:val="clear" w:color="auto" w:fill="FFFFFF" w:themeFill="background1"/>
          </w:tcPr>
          <w:p w14:paraId="02937442" w14:textId="77777777" w:rsidR="005B1299" w:rsidRPr="005E60C4" w:rsidRDefault="005B1299" w:rsidP="00EB093D">
            <w:r w:rsidRPr="005E60C4">
              <w:t>£218.01</w:t>
            </w:r>
          </w:p>
        </w:tc>
      </w:tr>
      <w:tr w:rsidR="005B1299" w:rsidRPr="00F443ED" w14:paraId="7578E79E" w14:textId="77777777" w:rsidTr="00EB093D">
        <w:tc>
          <w:tcPr>
            <w:tcW w:w="3005" w:type="dxa"/>
          </w:tcPr>
          <w:p w14:paraId="38138640" w14:textId="77777777" w:rsidR="005B1299" w:rsidRPr="00F443ED" w:rsidRDefault="005B1299" w:rsidP="00EB093D">
            <w:proofErr w:type="spellStart"/>
            <w:r w:rsidRPr="00F443ED">
              <w:t>Rogersons</w:t>
            </w:r>
            <w:proofErr w:type="spellEnd"/>
          </w:p>
        </w:tc>
        <w:tc>
          <w:tcPr>
            <w:tcW w:w="4645" w:type="dxa"/>
          </w:tcPr>
          <w:p w14:paraId="60121FFD" w14:textId="77777777" w:rsidR="005B1299" w:rsidRPr="00F443ED" w:rsidRDefault="005B1299" w:rsidP="00EB093D">
            <w:r w:rsidRPr="00F443ED">
              <w:t xml:space="preserve">Window Cleaning </w:t>
            </w:r>
          </w:p>
        </w:tc>
        <w:tc>
          <w:tcPr>
            <w:tcW w:w="1366" w:type="dxa"/>
            <w:shd w:val="clear" w:color="auto" w:fill="FFFFFF" w:themeFill="background1"/>
          </w:tcPr>
          <w:p w14:paraId="3262057A" w14:textId="77777777" w:rsidR="005B1299" w:rsidRPr="005E60C4" w:rsidRDefault="005B1299" w:rsidP="00EB093D">
            <w:r w:rsidRPr="005E60C4">
              <w:t>£40.00</w:t>
            </w:r>
          </w:p>
        </w:tc>
      </w:tr>
      <w:tr w:rsidR="005B1299" w:rsidRPr="00F443ED" w14:paraId="06C6C359" w14:textId="77777777" w:rsidTr="00EB093D">
        <w:tc>
          <w:tcPr>
            <w:tcW w:w="3005" w:type="dxa"/>
          </w:tcPr>
          <w:p w14:paraId="3A5A917C" w14:textId="77777777" w:rsidR="005B1299" w:rsidRPr="00F443ED" w:rsidRDefault="005B1299" w:rsidP="00EB093D">
            <w:r w:rsidRPr="00F443ED">
              <w:t>Corona Energy</w:t>
            </w:r>
          </w:p>
        </w:tc>
        <w:tc>
          <w:tcPr>
            <w:tcW w:w="4645" w:type="dxa"/>
          </w:tcPr>
          <w:p w14:paraId="3F8C09E7" w14:textId="77777777" w:rsidR="005B1299" w:rsidRPr="00F443ED" w:rsidRDefault="005B1299" w:rsidP="00EB093D">
            <w:r w:rsidRPr="00F443ED">
              <w:t xml:space="preserve">Gas A/C </w:t>
            </w:r>
            <w:r>
              <w:t>January</w:t>
            </w:r>
          </w:p>
        </w:tc>
        <w:tc>
          <w:tcPr>
            <w:tcW w:w="1366" w:type="dxa"/>
            <w:shd w:val="clear" w:color="auto" w:fill="FFFFFF" w:themeFill="background1"/>
          </w:tcPr>
          <w:p w14:paraId="7A64C42C" w14:textId="77777777" w:rsidR="005B1299" w:rsidRPr="005E60C4" w:rsidRDefault="005B1299" w:rsidP="00EB093D">
            <w:r w:rsidRPr="005E60C4">
              <w:t>£2359.07</w:t>
            </w:r>
          </w:p>
        </w:tc>
      </w:tr>
      <w:tr w:rsidR="005B1299" w:rsidRPr="00F443ED" w14:paraId="37F15C8C" w14:textId="77777777" w:rsidTr="00EB093D">
        <w:tc>
          <w:tcPr>
            <w:tcW w:w="3005" w:type="dxa"/>
          </w:tcPr>
          <w:p w14:paraId="1240EE73" w14:textId="77777777" w:rsidR="005B1299" w:rsidRPr="00F443ED" w:rsidRDefault="005B1299" w:rsidP="00EB093D">
            <w:r w:rsidRPr="00F443ED">
              <w:t>Vonage (Direct Debit)</w:t>
            </w:r>
          </w:p>
        </w:tc>
        <w:tc>
          <w:tcPr>
            <w:tcW w:w="4645" w:type="dxa"/>
          </w:tcPr>
          <w:p w14:paraId="60085F55" w14:textId="77777777" w:rsidR="005B1299" w:rsidRPr="00F443ED" w:rsidRDefault="005B1299" w:rsidP="00EB093D">
            <w:r w:rsidRPr="00F443ED">
              <w:t>Telephone System</w:t>
            </w:r>
          </w:p>
        </w:tc>
        <w:tc>
          <w:tcPr>
            <w:tcW w:w="1366" w:type="dxa"/>
            <w:shd w:val="clear" w:color="auto" w:fill="FFFFFF" w:themeFill="background1"/>
          </w:tcPr>
          <w:p w14:paraId="3C3E2A81" w14:textId="77777777" w:rsidR="005B1299" w:rsidRPr="005E60C4" w:rsidRDefault="005B1299" w:rsidP="00EB093D">
            <w:r w:rsidRPr="005E60C4">
              <w:t>£32.40</w:t>
            </w:r>
          </w:p>
        </w:tc>
      </w:tr>
      <w:tr w:rsidR="005B1299" w:rsidRPr="00F443ED" w14:paraId="4A476F64" w14:textId="77777777" w:rsidTr="00EB093D">
        <w:tc>
          <w:tcPr>
            <w:tcW w:w="3005" w:type="dxa"/>
          </w:tcPr>
          <w:p w14:paraId="41783DDA" w14:textId="77777777" w:rsidR="005B1299" w:rsidRPr="00F443ED" w:rsidRDefault="005B1299" w:rsidP="00EB093D">
            <w:r w:rsidRPr="00F443ED">
              <w:t>Armstrong &amp; Watson</w:t>
            </w:r>
          </w:p>
        </w:tc>
        <w:tc>
          <w:tcPr>
            <w:tcW w:w="4645" w:type="dxa"/>
          </w:tcPr>
          <w:p w14:paraId="3CE9A99D" w14:textId="77777777" w:rsidR="005B1299" w:rsidRPr="00F443ED" w:rsidRDefault="005B1299" w:rsidP="00EB093D">
            <w:r w:rsidRPr="00F443ED">
              <w:t>Wages Admin</w:t>
            </w:r>
          </w:p>
        </w:tc>
        <w:tc>
          <w:tcPr>
            <w:tcW w:w="1366" w:type="dxa"/>
            <w:shd w:val="clear" w:color="auto" w:fill="auto"/>
          </w:tcPr>
          <w:p w14:paraId="6B1CC892" w14:textId="77777777" w:rsidR="005B1299" w:rsidRPr="00F443ED" w:rsidRDefault="005B1299" w:rsidP="00EB093D">
            <w:r w:rsidRPr="00F443ED">
              <w:t>£60.60</w:t>
            </w:r>
          </w:p>
        </w:tc>
      </w:tr>
      <w:tr w:rsidR="005B1299" w:rsidRPr="00F443ED" w14:paraId="3B89AE7E" w14:textId="77777777" w:rsidTr="00EB093D">
        <w:tc>
          <w:tcPr>
            <w:tcW w:w="3005" w:type="dxa"/>
          </w:tcPr>
          <w:p w14:paraId="31892DF7" w14:textId="77777777" w:rsidR="005B1299" w:rsidRPr="00F443ED" w:rsidRDefault="005B1299" w:rsidP="00EB093D">
            <w:r>
              <w:t xml:space="preserve">EDF </w:t>
            </w:r>
          </w:p>
        </w:tc>
        <w:tc>
          <w:tcPr>
            <w:tcW w:w="4645" w:type="dxa"/>
          </w:tcPr>
          <w:p w14:paraId="76B52003" w14:textId="77777777" w:rsidR="005B1299" w:rsidRPr="00F443ED" w:rsidRDefault="005B1299" w:rsidP="00EB093D">
            <w:r>
              <w:t>Electricity A/C</w:t>
            </w:r>
          </w:p>
        </w:tc>
        <w:tc>
          <w:tcPr>
            <w:tcW w:w="1366" w:type="dxa"/>
            <w:shd w:val="clear" w:color="auto" w:fill="FFFFFF" w:themeFill="background1"/>
          </w:tcPr>
          <w:p w14:paraId="1D9A17A4" w14:textId="54BADEA6" w:rsidR="005B1299" w:rsidRPr="00F443ED" w:rsidRDefault="005B1299" w:rsidP="00EB093D">
            <w:r>
              <w:t>£</w:t>
            </w:r>
            <w:r w:rsidR="005C1C34">
              <w:t>971.00</w:t>
            </w:r>
          </w:p>
        </w:tc>
      </w:tr>
      <w:tr w:rsidR="005B1299" w:rsidRPr="00F443ED" w14:paraId="00F0E563" w14:textId="77777777" w:rsidTr="00EB093D">
        <w:tc>
          <w:tcPr>
            <w:tcW w:w="3005" w:type="dxa"/>
          </w:tcPr>
          <w:p w14:paraId="2BF7EF4B" w14:textId="77777777" w:rsidR="005B1299" w:rsidRPr="00F443ED" w:rsidRDefault="005B1299" w:rsidP="00EB093D">
            <w:r>
              <w:t>YPO</w:t>
            </w:r>
          </w:p>
        </w:tc>
        <w:tc>
          <w:tcPr>
            <w:tcW w:w="4645" w:type="dxa"/>
          </w:tcPr>
          <w:p w14:paraId="61A3C9B7" w14:textId="77777777" w:rsidR="005B1299" w:rsidRPr="00F443ED" w:rsidRDefault="005B1299" w:rsidP="00EB093D">
            <w:r>
              <w:t>Cleaning Materials</w:t>
            </w:r>
          </w:p>
        </w:tc>
        <w:tc>
          <w:tcPr>
            <w:tcW w:w="1366" w:type="dxa"/>
            <w:shd w:val="clear" w:color="auto" w:fill="FFFFFF" w:themeFill="background1"/>
          </w:tcPr>
          <w:p w14:paraId="637E5788" w14:textId="77777777" w:rsidR="005B1299" w:rsidRPr="00F443ED" w:rsidRDefault="005B1299" w:rsidP="00EB093D">
            <w:r>
              <w:t>£68.27</w:t>
            </w:r>
          </w:p>
        </w:tc>
      </w:tr>
      <w:tr w:rsidR="005C1C34" w:rsidRPr="00F443ED" w14:paraId="2FED2142" w14:textId="77777777" w:rsidTr="00EB093D">
        <w:tc>
          <w:tcPr>
            <w:tcW w:w="3005" w:type="dxa"/>
          </w:tcPr>
          <w:p w14:paraId="5EC27F87" w14:textId="72A70B88" w:rsidR="005C1C34" w:rsidRDefault="005C1C34" w:rsidP="00EB093D">
            <w:r>
              <w:t>Howsons</w:t>
            </w:r>
          </w:p>
        </w:tc>
        <w:tc>
          <w:tcPr>
            <w:tcW w:w="4645" w:type="dxa"/>
          </w:tcPr>
          <w:p w14:paraId="66A357A7" w14:textId="79C15953" w:rsidR="005C1C34" w:rsidRDefault="005C1C34" w:rsidP="00EB093D">
            <w:r>
              <w:t>Washbasin Repair</w:t>
            </w:r>
          </w:p>
        </w:tc>
        <w:tc>
          <w:tcPr>
            <w:tcW w:w="1366" w:type="dxa"/>
            <w:shd w:val="clear" w:color="auto" w:fill="FFFFFF" w:themeFill="background1"/>
          </w:tcPr>
          <w:p w14:paraId="23668AF2" w14:textId="0BD9C41A" w:rsidR="005C1C34" w:rsidRDefault="005C1C34" w:rsidP="00EB093D">
            <w:r>
              <w:t>£54.00</w:t>
            </w:r>
          </w:p>
        </w:tc>
      </w:tr>
    </w:tbl>
    <w:p w14:paraId="1C25BD89" w14:textId="77777777" w:rsidR="001210B7" w:rsidRPr="00F443ED" w:rsidRDefault="001210B7" w:rsidP="001210B7">
      <w:pPr>
        <w:rPr>
          <w:b/>
          <w:bCs/>
        </w:rPr>
      </w:pPr>
      <w:r w:rsidRPr="00F443ED">
        <w:rPr>
          <w:b/>
          <w:bCs/>
        </w:rPr>
        <w:t>Parish Council</w:t>
      </w:r>
    </w:p>
    <w:tbl>
      <w:tblPr>
        <w:tblStyle w:val="TableGrid"/>
        <w:tblW w:w="0" w:type="auto"/>
        <w:tblLook w:val="04A0" w:firstRow="1" w:lastRow="0" w:firstColumn="1" w:lastColumn="0" w:noHBand="0" w:noVBand="1"/>
      </w:tblPr>
      <w:tblGrid>
        <w:gridCol w:w="3539"/>
        <w:gridCol w:w="4111"/>
        <w:gridCol w:w="1366"/>
      </w:tblGrid>
      <w:tr w:rsidR="001210B7" w:rsidRPr="00F443ED" w14:paraId="13D59B99" w14:textId="77777777" w:rsidTr="00560C67">
        <w:tc>
          <w:tcPr>
            <w:tcW w:w="3539" w:type="dxa"/>
          </w:tcPr>
          <w:p w14:paraId="6EE4DF73" w14:textId="77777777" w:rsidR="001210B7" w:rsidRPr="00F443ED" w:rsidRDefault="001210B7" w:rsidP="00560C67">
            <w:r w:rsidRPr="00F443ED">
              <w:t>MHG Building Contractors</w:t>
            </w:r>
          </w:p>
        </w:tc>
        <w:tc>
          <w:tcPr>
            <w:tcW w:w="4111" w:type="dxa"/>
          </w:tcPr>
          <w:p w14:paraId="5D5D1ED5" w14:textId="77777777" w:rsidR="001210B7" w:rsidRPr="00F443ED" w:rsidRDefault="001210B7" w:rsidP="00560C67">
            <w:r w:rsidRPr="00F443ED">
              <w:t>Toilet Cleaning/Bin Emptying</w:t>
            </w:r>
          </w:p>
        </w:tc>
        <w:tc>
          <w:tcPr>
            <w:tcW w:w="1366" w:type="dxa"/>
          </w:tcPr>
          <w:p w14:paraId="5874CC7C" w14:textId="77777777" w:rsidR="001210B7" w:rsidRPr="00F443ED" w:rsidRDefault="001210B7" w:rsidP="00560C67">
            <w:r w:rsidRPr="00F443ED">
              <w:t>£</w:t>
            </w:r>
            <w:r>
              <w:t>1068.94</w:t>
            </w:r>
          </w:p>
        </w:tc>
      </w:tr>
      <w:tr w:rsidR="001210B7" w:rsidRPr="00F443ED" w14:paraId="1887A250" w14:textId="77777777" w:rsidTr="00560C67">
        <w:tc>
          <w:tcPr>
            <w:tcW w:w="3539" w:type="dxa"/>
          </w:tcPr>
          <w:p w14:paraId="04BEFB4D" w14:textId="77777777" w:rsidR="001210B7" w:rsidRPr="00F443ED" w:rsidRDefault="001210B7" w:rsidP="00560C67">
            <w:r w:rsidRPr="00F443ED">
              <w:t>Carl Lis</w:t>
            </w:r>
          </w:p>
        </w:tc>
        <w:tc>
          <w:tcPr>
            <w:tcW w:w="4111" w:type="dxa"/>
          </w:tcPr>
          <w:p w14:paraId="2DBB6DB9" w14:textId="77777777" w:rsidR="001210B7" w:rsidRPr="00F443ED" w:rsidRDefault="001210B7" w:rsidP="00560C67">
            <w:r w:rsidRPr="00F443ED">
              <w:t xml:space="preserve">Clerk Salary </w:t>
            </w:r>
            <w:r>
              <w:t>February</w:t>
            </w:r>
          </w:p>
        </w:tc>
        <w:tc>
          <w:tcPr>
            <w:tcW w:w="1366" w:type="dxa"/>
          </w:tcPr>
          <w:p w14:paraId="0A6D2741" w14:textId="77777777" w:rsidR="001210B7" w:rsidRPr="00F443ED" w:rsidRDefault="001210B7" w:rsidP="00560C67">
            <w:r w:rsidRPr="00F443ED">
              <w:t>£995.36</w:t>
            </w:r>
          </w:p>
        </w:tc>
      </w:tr>
      <w:tr w:rsidR="001210B7" w:rsidRPr="00F443ED" w14:paraId="135DD21B" w14:textId="77777777" w:rsidTr="00560C67">
        <w:tc>
          <w:tcPr>
            <w:tcW w:w="3539" w:type="dxa"/>
          </w:tcPr>
          <w:p w14:paraId="266A854C" w14:textId="77777777" w:rsidR="001210B7" w:rsidRDefault="001210B7" w:rsidP="00560C67">
            <w:r>
              <w:t>PHS Group</w:t>
            </w:r>
          </w:p>
        </w:tc>
        <w:tc>
          <w:tcPr>
            <w:tcW w:w="4111" w:type="dxa"/>
          </w:tcPr>
          <w:p w14:paraId="5F886ADB" w14:textId="77777777" w:rsidR="001210B7" w:rsidRDefault="001210B7" w:rsidP="00560C67">
            <w:r>
              <w:t>Baby Changing Unit</w:t>
            </w:r>
          </w:p>
        </w:tc>
        <w:tc>
          <w:tcPr>
            <w:tcW w:w="1366" w:type="dxa"/>
          </w:tcPr>
          <w:p w14:paraId="0F7840E2" w14:textId="77777777" w:rsidR="001210B7" w:rsidRDefault="001210B7" w:rsidP="00560C67">
            <w:r>
              <w:t>£304.06</w:t>
            </w:r>
          </w:p>
        </w:tc>
      </w:tr>
      <w:tr w:rsidR="001210B7" w:rsidRPr="00F443ED" w14:paraId="3A24D81C" w14:textId="77777777" w:rsidTr="00560C67">
        <w:tc>
          <w:tcPr>
            <w:tcW w:w="3539" w:type="dxa"/>
          </w:tcPr>
          <w:p w14:paraId="11520B89" w14:textId="77777777" w:rsidR="001210B7" w:rsidRDefault="001210B7" w:rsidP="00560C67">
            <w:r>
              <w:t>EON</w:t>
            </w:r>
          </w:p>
        </w:tc>
        <w:tc>
          <w:tcPr>
            <w:tcW w:w="4111" w:type="dxa"/>
          </w:tcPr>
          <w:p w14:paraId="13914351" w14:textId="77777777" w:rsidR="001210B7" w:rsidRDefault="001210B7" w:rsidP="00560C67">
            <w:r>
              <w:t>Church Floodlighting</w:t>
            </w:r>
          </w:p>
        </w:tc>
        <w:tc>
          <w:tcPr>
            <w:tcW w:w="1366" w:type="dxa"/>
          </w:tcPr>
          <w:p w14:paraId="46D024E9" w14:textId="77777777" w:rsidR="001210B7" w:rsidRPr="005E60C4" w:rsidRDefault="001210B7" w:rsidP="00560C67">
            <w:r w:rsidRPr="005E60C4">
              <w:t>£17.67</w:t>
            </w:r>
          </w:p>
        </w:tc>
      </w:tr>
      <w:tr w:rsidR="001210B7" w:rsidRPr="00F443ED" w14:paraId="37DEBB2A" w14:textId="77777777" w:rsidTr="00560C67">
        <w:tc>
          <w:tcPr>
            <w:tcW w:w="3539" w:type="dxa"/>
          </w:tcPr>
          <w:p w14:paraId="32837F5E" w14:textId="77777777" w:rsidR="001210B7" w:rsidRPr="00F443ED" w:rsidRDefault="001210B7" w:rsidP="00560C67">
            <w:r>
              <w:t>NPower</w:t>
            </w:r>
          </w:p>
        </w:tc>
        <w:tc>
          <w:tcPr>
            <w:tcW w:w="4111" w:type="dxa"/>
          </w:tcPr>
          <w:p w14:paraId="79BA00C7" w14:textId="77777777" w:rsidR="001210B7" w:rsidRPr="00F443ED" w:rsidRDefault="001210B7" w:rsidP="00560C67">
            <w:r>
              <w:t>Street Lighting</w:t>
            </w:r>
          </w:p>
        </w:tc>
        <w:tc>
          <w:tcPr>
            <w:tcW w:w="1366" w:type="dxa"/>
          </w:tcPr>
          <w:p w14:paraId="6FBCC501" w14:textId="77777777" w:rsidR="001210B7" w:rsidRPr="005E60C4" w:rsidRDefault="001210B7" w:rsidP="00560C67">
            <w:r w:rsidRPr="005E60C4">
              <w:t>£409.20</w:t>
            </w:r>
          </w:p>
        </w:tc>
      </w:tr>
      <w:tr w:rsidR="001210B7" w:rsidRPr="00F443ED" w14:paraId="6D1DF4BB" w14:textId="77777777" w:rsidTr="00560C67">
        <w:tc>
          <w:tcPr>
            <w:tcW w:w="3539" w:type="dxa"/>
          </w:tcPr>
          <w:p w14:paraId="76BF0136" w14:textId="77777777" w:rsidR="001210B7" w:rsidRPr="00F443ED" w:rsidRDefault="001210B7" w:rsidP="00560C67">
            <w:r>
              <w:t>Howsons Ltd</w:t>
            </w:r>
          </w:p>
        </w:tc>
        <w:tc>
          <w:tcPr>
            <w:tcW w:w="4111" w:type="dxa"/>
          </w:tcPr>
          <w:p w14:paraId="189E7559" w14:textId="77777777" w:rsidR="001210B7" w:rsidRPr="00F443ED" w:rsidRDefault="001210B7" w:rsidP="00560C67">
            <w:r>
              <w:t>CCTV Repairs</w:t>
            </w:r>
          </w:p>
        </w:tc>
        <w:tc>
          <w:tcPr>
            <w:tcW w:w="1366" w:type="dxa"/>
          </w:tcPr>
          <w:p w14:paraId="12088D35" w14:textId="77777777" w:rsidR="001210B7" w:rsidRPr="00F443ED" w:rsidRDefault="001210B7" w:rsidP="00560C67">
            <w:r>
              <w:t>£271.20</w:t>
            </w:r>
          </w:p>
        </w:tc>
      </w:tr>
      <w:tr w:rsidR="001210B7" w:rsidRPr="00F443ED" w14:paraId="37F5418A" w14:textId="77777777" w:rsidTr="00560C67">
        <w:tc>
          <w:tcPr>
            <w:tcW w:w="3539" w:type="dxa"/>
          </w:tcPr>
          <w:p w14:paraId="314298E7" w14:textId="77777777" w:rsidR="001210B7" w:rsidRDefault="001210B7" w:rsidP="00560C67">
            <w:r>
              <w:t>Ingleton Parish Council</w:t>
            </w:r>
          </w:p>
        </w:tc>
        <w:tc>
          <w:tcPr>
            <w:tcW w:w="4111" w:type="dxa"/>
          </w:tcPr>
          <w:p w14:paraId="62F0B034" w14:textId="77777777" w:rsidR="001210B7" w:rsidRDefault="001210B7" w:rsidP="00560C67">
            <w:r>
              <w:t>Room Hire</w:t>
            </w:r>
          </w:p>
        </w:tc>
        <w:tc>
          <w:tcPr>
            <w:tcW w:w="1366" w:type="dxa"/>
          </w:tcPr>
          <w:p w14:paraId="46A4B65F" w14:textId="77777777" w:rsidR="001210B7" w:rsidRDefault="001210B7" w:rsidP="00560C67">
            <w:r>
              <w:t>£208.50</w:t>
            </w:r>
          </w:p>
        </w:tc>
      </w:tr>
      <w:tr w:rsidR="001210B7" w:rsidRPr="00F443ED" w14:paraId="2E68531E" w14:textId="77777777" w:rsidTr="00560C67">
        <w:tc>
          <w:tcPr>
            <w:tcW w:w="3539" w:type="dxa"/>
          </w:tcPr>
          <w:p w14:paraId="56E01B9B" w14:textId="77777777" w:rsidR="001210B7" w:rsidRDefault="001210B7" w:rsidP="00560C67">
            <w:r>
              <w:t xml:space="preserve">SSE </w:t>
            </w:r>
          </w:p>
        </w:tc>
        <w:tc>
          <w:tcPr>
            <w:tcW w:w="4111" w:type="dxa"/>
          </w:tcPr>
          <w:p w14:paraId="6E8FE64B" w14:textId="77777777" w:rsidR="001210B7" w:rsidRDefault="001210B7" w:rsidP="00560C67">
            <w:r>
              <w:t>Community Centre WC Electricity (DD)</w:t>
            </w:r>
          </w:p>
        </w:tc>
        <w:tc>
          <w:tcPr>
            <w:tcW w:w="1366" w:type="dxa"/>
          </w:tcPr>
          <w:p w14:paraId="2182B50C" w14:textId="77777777" w:rsidR="001210B7" w:rsidRDefault="001210B7" w:rsidP="00560C67">
            <w:r>
              <w:t>£256.85</w:t>
            </w:r>
          </w:p>
        </w:tc>
      </w:tr>
      <w:tr w:rsidR="001210B7" w:rsidRPr="00F443ED" w14:paraId="5C977D50" w14:textId="77777777" w:rsidTr="00560C67">
        <w:tc>
          <w:tcPr>
            <w:tcW w:w="3539" w:type="dxa"/>
          </w:tcPr>
          <w:p w14:paraId="734983DB" w14:textId="77777777" w:rsidR="001210B7" w:rsidRDefault="001210B7" w:rsidP="00560C67">
            <w:r>
              <w:t>Horton Landscapes Ltd</w:t>
            </w:r>
          </w:p>
        </w:tc>
        <w:tc>
          <w:tcPr>
            <w:tcW w:w="4111" w:type="dxa"/>
          </w:tcPr>
          <w:p w14:paraId="66546038" w14:textId="77777777" w:rsidR="001210B7" w:rsidRDefault="001210B7" w:rsidP="00560C67">
            <w:r>
              <w:t>Central Gardens</w:t>
            </w:r>
          </w:p>
        </w:tc>
        <w:tc>
          <w:tcPr>
            <w:tcW w:w="1366" w:type="dxa"/>
          </w:tcPr>
          <w:p w14:paraId="4DFC2154" w14:textId="77777777" w:rsidR="001210B7" w:rsidRDefault="001210B7" w:rsidP="00560C67">
            <w:r>
              <w:t>£120.00</w:t>
            </w:r>
          </w:p>
        </w:tc>
      </w:tr>
      <w:tr w:rsidR="00AB61E1" w:rsidRPr="00F443ED" w14:paraId="5981401D" w14:textId="77777777" w:rsidTr="00560C67">
        <w:tc>
          <w:tcPr>
            <w:tcW w:w="3539" w:type="dxa"/>
          </w:tcPr>
          <w:p w14:paraId="29B13ACF" w14:textId="5A4B93C6" w:rsidR="00AB61E1" w:rsidRDefault="00AB61E1" w:rsidP="00560C67">
            <w:r>
              <w:t>Water Plus</w:t>
            </w:r>
          </w:p>
        </w:tc>
        <w:tc>
          <w:tcPr>
            <w:tcW w:w="4111" w:type="dxa"/>
          </w:tcPr>
          <w:p w14:paraId="0F29D29F" w14:textId="6FD63682" w:rsidR="00AB61E1" w:rsidRDefault="00AB61E1" w:rsidP="00560C67">
            <w:r>
              <w:t>Water Supplies</w:t>
            </w:r>
          </w:p>
        </w:tc>
        <w:tc>
          <w:tcPr>
            <w:tcW w:w="1366" w:type="dxa"/>
          </w:tcPr>
          <w:p w14:paraId="5281D2CF" w14:textId="2D40F89D" w:rsidR="00AB61E1" w:rsidRDefault="00AB61E1" w:rsidP="00560C67">
            <w:r>
              <w:t>£162.29</w:t>
            </w:r>
          </w:p>
        </w:tc>
      </w:tr>
      <w:tr w:rsidR="00FE7DB4" w:rsidRPr="00F443ED" w14:paraId="61CF61BB" w14:textId="77777777" w:rsidTr="00560C67">
        <w:tc>
          <w:tcPr>
            <w:tcW w:w="3539" w:type="dxa"/>
          </w:tcPr>
          <w:p w14:paraId="64865C6A" w14:textId="1181E0E9" w:rsidR="00FE7DB4" w:rsidRDefault="00FE7DB4" w:rsidP="00560C67">
            <w:r>
              <w:t>MJ Coggins</w:t>
            </w:r>
          </w:p>
        </w:tc>
        <w:tc>
          <w:tcPr>
            <w:tcW w:w="4111" w:type="dxa"/>
          </w:tcPr>
          <w:p w14:paraId="11943A2F" w14:textId="2E0B9F6C" w:rsidR="00FE7DB4" w:rsidRDefault="00FE7DB4" w:rsidP="00560C67">
            <w:r>
              <w:t>General Repairs</w:t>
            </w:r>
          </w:p>
        </w:tc>
        <w:tc>
          <w:tcPr>
            <w:tcW w:w="1366" w:type="dxa"/>
          </w:tcPr>
          <w:p w14:paraId="7E88D139" w14:textId="16310496" w:rsidR="00FE7DB4" w:rsidRDefault="00FE7DB4" w:rsidP="00560C67">
            <w:r>
              <w:t>£346.50</w:t>
            </w:r>
          </w:p>
        </w:tc>
      </w:tr>
    </w:tbl>
    <w:p w14:paraId="72F6819E" w14:textId="77777777" w:rsidR="009246B2" w:rsidRDefault="009246B2" w:rsidP="000442C9">
      <w:pPr>
        <w:rPr>
          <w:b/>
          <w:bCs/>
        </w:rPr>
      </w:pPr>
    </w:p>
    <w:bookmarkEnd w:id="6"/>
    <w:p w14:paraId="49940C51" w14:textId="6F8C05A2" w:rsidR="00D016A2" w:rsidRPr="009809C7" w:rsidRDefault="007C52D9" w:rsidP="00D016A2">
      <w:pPr>
        <w:spacing w:after="0" w:line="240" w:lineRule="auto"/>
        <w:contextualSpacing/>
      </w:pPr>
      <w:r w:rsidRPr="009809C7">
        <w:rPr>
          <w:b/>
          <w:bCs/>
        </w:rPr>
        <w:t xml:space="preserve">13. </w:t>
      </w:r>
      <w:r w:rsidRPr="009809C7">
        <w:t xml:space="preserve"> No other matters were decided as urgent by the Chairman in accordance with Section 1008 (4)     </w:t>
      </w:r>
    </w:p>
    <w:p w14:paraId="49DD4144" w14:textId="708723F5" w:rsidR="007E71CC" w:rsidRPr="009809C7" w:rsidRDefault="007C52D9" w:rsidP="007E71CC">
      <w:pPr>
        <w:spacing w:after="0" w:line="240" w:lineRule="auto"/>
        <w:rPr>
          <w:rFonts w:eastAsiaTheme="minorEastAsia"/>
          <w:lang w:eastAsia="en-GB"/>
        </w:rPr>
      </w:pPr>
      <w:r w:rsidRPr="009809C7">
        <w:rPr>
          <w:rFonts w:eastAsiaTheme="minorEastAsia"/>
          <w:lang w:eastAsia="en-GB"/>
        </w:rPr>
        <w:t xml:space="preserve">        Of the Local Government Act 1972</w:t>
      </w:r>
    </w:p>
    <w:p w14:paraId="22F32EEA" w14:textId="77777777" w:rsidR="007C52D9" w:rsidRPr="009809C7" w:rsidRDefault="007C52D9" w:rsidP="007E71CC">
      <w:pPr>
        <w:spacing w:after="0" w:line="240" w:lineRule="auto"/>
        <w:rPr>
          <w:rFonts w:eastAsiaTheme="minorEastAsia"/>
          <w:lang w:eastAsia="en-GB"/>
        </w:rPr>
      </w:pPr>
    </w:p>
    <w:p w14:paraId="026CC654" w14:textId="7D68555C" w:rsidR="008D0384" w:rsidRPr="009809C7" w:rsidRDefault="007E71CC" w:rsidP="007E71CC">
      <w:pPr>
        <w:spacing w:after="0" w:line="240" w:lineRule="auto"/>
        <w:rPr>
          <w:rFonts w:eastAsiaTheme="minorEastAsia"/>
          <w:lang w:eastAsia="en-GB"/>
        </w:rPr>
      </w:pPr>
      <w:r w:rsidRPr="009809C7">
        <w:rPr>
          <w:rFonts w:eastAsiaTheme="minorEastAsia"/>
          <w:lang w:eastAsia="en-GB"/>
        </w:rPr>
        <w:t xml:space="preserve">The </w:t>
      </w:r>
      <w:r w:rsidR="00F05765" w:rsidRPr="009809C7">
        <w:rPr>
          <w:rFonts w:eastAsiaTheme="minorEastAsia"/>
          <w:lang w:eastAsia="en-GB"/>
        </w:rPr>
        <w:t xml:space="preserve">Chairman closed the </w:t>
      </w:r>
      <w:r w:rsidR="003417C5" w:rsidRPr="009809C7">
        <w:rPr>
          <w:rFonts w:eastAsiaTheme="minorEastAsia"/>
          <w:lang w:eastAsia="en-GB"/>
        </w:rPr>
        <w:t>meeting at</w:t>
      </w:r>
      <w:r w:rsidR="0079468F" w:rsidRPr="009809C7">
        <w:rPr>
          <w:rFonts w:eastAsiaTheme="minorEastAsia"/>
          <w:lang w:eastAsia="en-GB"/>
        </w:rPr>
        <w:t xml:space="preserve"> </w:t>
      </w:r>
      <w:r w:rsidR="00215DF5">
        <w:rPr>
          <w:rFonts w:eastAsiaTheme="minorEastAsia"/>
          <w:lang w:eastAsia="en-GB"/>
        </w:rPr>
        <w:t>9.09</w:t>
      </w:r>
      <w:r w:rsidR="008C5EF6">
        <w:rPr>
          <w:rFonts w:eastAsiaTheme="minorEastAsia"/>
          <w:lang w:eastAsia="en-GB"/>
        </w:rPr>
        <w:t xml:space="preserve"> </w:t>
      </w:r>
      <w:proofErr w:type="gramStart"/>
      <w:r w:rsidR="00AD65BF">
        <w:rPr>
          <w:rFonts w:eastAsiaTheme="minorEastAsia"/>
          <w:lang w:eastAsia="en-GB"/>
        </w:rPr>
        <w:t>pm</w:t>
      </w:r>
      <w:proofErr w:type="gramEnd"/>
      <w:r w:rsidR="008D0384" w:rsidRPr="009809C7">
        <w:rPr>
          <w:rFonts w:eastAsiaTheme="minorEastAsia"/>
          <w:lang w:eastAsia="en-GB"/>
        </w:rPr>
        <w:t xml:space="preserve"> </w:t>
      </w:r>
    </w:p>
    <w:p w14:paraId="2121BBBB" w14:textId="77777777" w:rsidR="008D0384" w:rsidRPr="009809C7" w:rsidRDefault="008D0384" w:rsidP="007E71CC">
      <w:pPr>
        <w:spacing w:after="0" w:line="240" w:lineRule="auto"/>
        <w:rPr>
          <w:rFonts w:eastAsiaTheme="minorEastAsia"/>
          <w:lang w:eastAsia="en-GB"/>
        </w:rPr>
      </w:pPr>
    </w:p>
    <w:p w14:paraId="1FADC035" w14:textId="7B590F2A" w:rsidR="007E71CC" w:rsidRPr="00D22D6A" w:rsidRDefault="00EB2FC1" w:rsidP="007E71CC">
      <w:pPr>
        <w:spacing w:after="0" w:line="240" w:lineRule="auto"/>
        <w:rPr>
          <w:rFonts w:eastAsiaTheme="minorEastAsia"/>
          <w:sz w:val="24"/>
          <w:szCs w:val="24"/>
          <w:lang w:eastAsia="en-GB"/>
        </w:rPr>
      </w:pPr>
      <w:r w:rsidRPr="009809C7">
        <w:rPr>
          <w:rFonts w:eastAsiaTheme="minorEastAsia"/>
          <w:b/>
          <w:bCs/>
          <w:sz w:val="24"/>
          <w:szCs w:val="24"/>
          <w:lang w:eastAsia="en-GB"/>
        </w:rPr>
        <w:t xml:space="preserve">The next Meeting of the Parish Council will be on </w:t>
      </w:r>
      <w:r w:rsidR="008C5EF6">
        <w:rPr>
          <w:rFonts w:eastAsiaTheme="minorEastAsia"/>
          <w:b/>
          <w:bCs/>
          <w:sz w:val="24"/>
          <w:szCs w:val="24"/>
          <w:lang w:eastAsia="en-GB"/>
        </w:rPr>
        <w:t>Tuesday 2</w:t>
      </w:r>
      <w:r w:rsidR="008C5EF6" w:rsidRPr="008C5EF6">
        <w:rPr>
          <w:rFonts w:eastAsiaTheme="minorEastAsia"/>
          <w:b/>
          <w:bCs/>
          <w:sz w:val="24"/>
          <w:szCs w:val="24"/>
          <w:vertAlign w:val="superscript"/>
          <w:lang w:eastAsia="en-GB"/>
        </w:rPr>
        <w:t>nd</w:t>
      </w:r>
      <w:r w:rsidR="008C5EF6">
        <w:rPr>
          <w:rFonts w:eastAsiaTheme="minorEastAsia"/>
          <w:b/>
          <w:bCs/>
          <w:sz w:val="24"/>
          <w:szCs w:val="24"/>
          <w:lang w:eastAsia="en-GB"/>
        </w:rPr>
        <w:t xml:space="preserve"> </w:t>
      </w:r>
      <w:proofErr w:type="gramStart"/>
      <w:r w:rsidR="008C5EF6">
        <w:rPr>
          <w:rFonts w:eastAsiaTheme="minorEastAsia"/>
          <w:b/>
          <w:bCs/>
          <w:sz w:val="24"/>
          <w:szCs w:val="24"/>
          <w:lang w:eastAsia="en-GB"/>
        </w:rPr>
        <w:t xml:space="preserve">April </w:t>
      </w:r>
      <w:r w:rsidR="00E70EA9">
        <w:rPr>
          <w:rFonts w:eastAsiaTheme="minorEastAsia"/>
          <w:b/>
          <w:bCs/>
          <w:sz w:val="24"/>
          <w:szCs w:val="24"/>
          <w:lang w:eastAsia="en-GB"/>
        </w:rPr>
        <w:t xml:space="preserve"> </w:t>
      </w:r>
      <w:r w:rsidR="00834F1B">
        <w:rPr>
          <w:rFonts w:eastAsiaTheme="minorEastAsia"/>
          <w:b/>
          <w:bCs/>
          <w:sz w:val="24"/>
          <w:szCs w:val="24"/>
          <w:lang w:eastAsia="en-GB"/>
        </w:rPr>
        <w:t>2024</w:t>
      </w:r>
      <w:proofErr w:type="gramEnd"/>
      <w:r w:rsidRPr="009809C7">
        <w:rPr>
          <w:rFonts w:eastAsiaTheme="minorEastAsia"/>
          <w:b/>
          <w:bCs/>
          <w:sz w:val="24"/>
          <w:szCs w:val="24"/>
          <w:lang w:eastAsia="en-GB"/>
        </w:rPr>
        <w:t xml:space="preserve"> at </w:t>
      </w:r>
      <w:r w:rsidR="00D22D6A" w:rsidRPr="009809C7">
        <w:rPr>
          <w:rFonts w:eastAsiaTheme="minorEastAsia"/>
          <w:b/>
          <w:bCs/>
          <w:sz w:val="24"/>
          <w:szCs w:val="24"/>
          <w:lang w:eastAsia="en-GB"/>
        </w:rPr>
        <w:t>7p</w:t>
      </w:r>
      <w:r w:rsidRPr="009809C7">
        <w:rPr>
          <w:rFonts w:eastAsiaTheme="minorEastAsia"/>
          <w:b/>
          <w:bCs/>
          <w:sz w:val="24"/>
          <w:szCs w:val="24"/>
          <w:lang w:eastAsia="en-GB"/>
        </w:rPr>
        <w:t>m</w:t>
      </w:r>
      <w:r w:rsidR="00E70EA9">
        <w:rPr>
          <w:rFonts w:eastAsiaTheme="minorEastAsia"/>
          <w:b/>
          <w:bCs/>
          <w:sz w:val="24"/>
          <w:szCs w:val="24"/>
          <w:lang w:eastAsia="en-GB"/>
        </w:rPr>
        <w:t xml:space="preserve"> at the Community Centre.  </w:t>
      </w:r>
    </w:p>
    <w:p w14:paraId="670D7645" w14:textId="0A7F21A4" w:rsidR="007C52D9" w:rsidRPr="00D22D6A"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DA28" w14:textId="77777777" w:rsidR="009D5647" w:rsidRDefault="009D5647">
      <w:pPr>
        <w:spacing w:after="0" w:line="240" w:lineRule="auto"/>
      </w:pPr>
      <w:r>
        <w:separator/>
      </w:r>
    </w:p>
  </w:endnote>
  <w:endnote w:type="continuationSeparator" w:id="0">
    <w:p w14:paraId="1C6CC811" w14:textId="77777777" w:rsidR="009D5647" w:rsidRDefault="009D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4E7398" w:rsidRDefault="00F05FC4" w:rsidP="008F1B90">
    <w:pPr>
      <w:ind w:left="720"/>
    </w:pPr>
    <w:r>
      <w:t xml:space="preserve">Signed as a true record of the </w:t>
    </w:r>
    <w:proofErr w:type="gramStart"/>
    <w:r>
      <w:t>meeting</w:t>
    </w:r>
    <w:proofErr w:type="gramEnd"/>
  </w:p>
  <w:p w14:paraId="08B45C3C" w14:textId="77777777" w:rsidR="004E7398" w:rsidRDefault="004E7398">
    <w:pPr>
      <w:pStyle w:val="Footer"/>
      <w:rPr>
        <w:rFonts w:eastAsiaTheme="minorHAnsi"/>
        <w:lang w:eastAsia="en-US"/>
      </w:rPr>
    </w:pPr>
  </w:p>
  <w:p w14:paraId="184AA684" w14:textId="5B576181" w:rsidR="00847AE3"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64159C">
      <w:rPr>
        <w:rFonts w:eastAsiaTheme="minorHAnsi"/>
        <w:lang w:eastAsia="en-US"/>
      </w:rPr>
      <w:t xml:space="preserve">Emsley </w:t>
    </w:r>
    <w:r w:rsidR="00F05FC4">
      <w:rPr>
        <w:rFonts w:eastAsiaTheme="minorHAnsi"/>
        <w:lang w:eastAsia="en-US"/>
      </w:rPr>
      <w:t xml:space="preserve">(Chairman) </w:t>
    </w:r>
    <w:r w:rsidR="007059AD">
      <w:rPr>
        <w:rFonts w:eastAsiaTheme="minorHAnsi"/>
        <w:lang w:eastAsia="en-US"/>
      </w:rPr>
      <w:t>2</w:t>
    </w:r>
    <w:r w:rsidR="007059AD" w:rsidRPr="007059AD">
      <w:rPr>
        <w:rFonts w:eastAsiaTheme="minorHAnsi"/>
        <w:vertAlign w:val="superscript"/>
        <w:lang w:eastAsia="en-US"/>
      </w:rPr>
      <w:t>nd</w:t>
    </w:r>
    <w:r w:rsidR="007059AD">
      <w:rPr>
        <w:rFonts w:eastAsiaTheme="minorHAnsi"/>
        <w:lang w:eastAsia="en-US"/>
      </w:rPr>
      <w:t xml:space="preserve"> April </w:t>
    </w:r>
    <w:r w:rsidR="00E70EA9">
      <w:rPr>
        <w:rFonts w:eastAsiaTheme="minorHAnsi"/>
        <w:lang w:eastAsia="en-US"/>
      </w:rPr>
      <w:t>2024</w:t>
    </w:r>
  </w:p>
  <w:p w14:paraId="46D846FF" w14:textId="77777777" w:rsidR="00E70EA9" w:rsidRDefault="00E70EA9" w:rsidP="00B20E35">
    <w:pPr>
      <w:pStyle w:val="Footer"/>
      <w:ind w:left="720"/>
      <w:rPr>
        <w:rFonts w:eastAsiaTheme="minorHAnsi"/>
        <w:lang w:eastAsia="en-US"/>
      </w:rPr>
    </w:pPr>
  </w:p>
  <w:p w14:paraId="4F437C33" w14:textId="77777777" w:rsidR="00F958EC" w:rsidRDefault="00F958EC" w:rsidP="00B20E35">
    <w:pPr>
      <w:pStyle w:val="Footer"/>
      <w:ind w:left="720"/>
      <w:rPr>
        <w:rFonts w:eastAsiaTheme="minorHAnsi"/>
        <w:lang w:eastAsia="en-US"/>
      </w:rPr>
    </w:pPr>
  </w:p>
  <w:p w14:paraId="14EA5C8C" w14:textId="77777777" w:rsidR="00DE3279" w:rsidRDefault="00DE3279" w:rsidP="00B20E35">
    <w:pPr>
      <w:pStyle w:val="Footer"/>
      <w:ind w:left="720"/>
      <w:rPr>
        <w:rFonts w:eastAsiaTheme="minorHAnsi"/>
        <w:lang w:eastAsia="en-US"/>
      </w:rPr>
    </w:pPr>
  </w:p>
  <w:p w14:paraId="29CDA7A5" w14:textId="7F90A9E0" w:rsidR="004E7398"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CA02" w14:textId="77777777" w:rsidR="009D5647" w:rsidRDefault="009D5647">
      <w:pPr>
        <w:spacing w:after="0" w:line="240" w:lineRule="auto"/>
      </w:pPr>
      <w:r>
        <w:separator/>
      </w:r>
    </w:p>
  </w:footnote>
  <w:footnote w:type="continuationSeparator" w:id="0">
    <w:p w14:paraId="59508147" w14:textId="77777777" w:rsidR="009D5647" w:rsidRDefault="009D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239"/>
      <w:docPartObj>
        <w:docPartGallery w:val="Page Numbers (Top of Page)"/>
        <w:docPartUnique/>
      </w:docPartObj>
    </w:sdtPr>
    <w:sdtEndPr>
      <w:rPr>
        <w:noProof/>
      </w:rPr>
    </w:sdtEndPr>
    <w:sdtContent>
      <w:p w14:paraId="1E68563A" w14:textId="5ED3ECF5" w:rsidR="00182762" w:rsidRDefault="0018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CE937" w14:textId="77777777" w:rsidR="00182762" w:rsidRDefault="0018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F89"/>
    <w:multiLevelType w:val="hybridMultilevel"/>
    <w:tmpl w:val="066E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E23"/>
    <w:multiLevelType w:val="hybridMultilevel"/>
    <w:tmpl w:val="ACEED5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D614277"/>
    <w:multiLevelType w:val="hybridMultilevel"/>
    <w:tmpl w:val="7DB4FE28"/>
    <w:lvl w:ilvl="0" w:tplc="6A220656">
      <w:start w:val="1"/>
      <w:numFmt w:val="lowerLetter"/>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5629A"/>
    <w:multiLevelType w:val="hybridMultilevel"/>
    <w:tmpl w:val="EC868A08"/>
    <w:lvl w:ilvl="0" w:tplc="0809000F">
      <w:start w:val="1"/>
      <w:numFmt w:val="decimal"/>
      <w:lvlText w:val="%1."/>
      <w:lvlJc w:val="left"/>
      <w:pPr>
        <w:ind w:left="1303" w:hanging="360"/>
      </w:pPr>
    </w:lvl>
    <w:lvl w:ilvl="1" w:tplc="08090019" w:tentative="1">
      <w:start w:val="1"/>
      <w:numFmt w:val="lowerLetter"/>
      <w:lvlText w:val="%2."/>
      <w:lvlJc w:val="left"/>
      <w:pPr>
        <w:ind w:left="2023" w:hanging="360"/>
      </w:pPr>
    </w:lvl>
    <w:lvl w:ilvl="2" w:tplc="0809001B" w:tentative="1">
      <w:start w:val="1"/>
      <w:numFmt w:val="lowerRoman"/>
      <w:lvlText w:val="%3."/>
      <w:lvlJc w:val="right"/>
      <w:pPr>
        <w:ind w:left="2743" w:hanging="180"/>
      </w:pPr>
    </w:lvl>
    <w:lvl w:ilvl="3" w:tplc="0809000F" w:tentative="1">
      <w:start w:val="1"/>
      <w:numFmt w:val="decimal"/>
      <w:lvlText w:val="%4."/>
      <w:lvlJc w:val="left"/>
      <w:pPr>
        <w:ind w:left="3463" w:hanging="360"/>
      </w:pPr>
    </w:lvl>
    <w:lvl w:ilvl="4" w:tplc="08090019" w:tentative="1">
      <w:start w:val="1"/>
      <w:numFmt w:val="lowerLetter"/>
      <w:lvlText w:val="%5."/>
      <w:lvlJc w:val="left"/>
      <w:pPr>
        <w:ind w:left="4183" w:hanging="360"/>
      </w:pPr>
    </w:lvl>
    <w:lvl w:ilvl="5" w:tplc="0809001B" w:tentative="1">
      <w:start w:val="1"/>
      <w:numFmt w:val="lowerRoman"/>
      <w:lvlText w:val="%6."/>
      <w:lvlJc w:val="right"/>
      <w:pPr>
        <w:ind w:left="4903" w:hanging="180"/>
      </w:pPr>
    </w:lvl>
    <w:lvl w:ilvl="6" w:tplc="0809000F" w:tentative="1">
      <w:start w:val="1"/>
      <w:numFmt w:val="decimal"/>
      <w:lvlText w:val="%7."/>
      <w:lvlJc w:val="left"/>
      <w:pPr>
        <w:ind w:left="5623" w:hanging="360"/>
      </w:pPr>
    </w:lvl>
    <w:lvl w:ilvl="7" w:tplc="08090019" w:tentative="1">
      <w:start w:val="1"/>
      <w:numFmt w:val="lowerLetter"/>
      <w:lvlText w:val="%8."/>
      <w:lvlJc w:val="left"/>
      <w:pPr>
        <w:ind w:left="6343" w:hanging="360"/>
      </w:pPr>
    </w:lvl>
    <w:lvl w:ilvl="8" w:tplc="0809001B" w:tentative="1">
      <w:start w:val="1"/>
      <w:numFmt w:val="lowerRoman"/>
      <w:lvlText w:val="%9."/>
      <w:lvlJc w:val="right"/>
      <w:pPr>
        <w:ind w:left="7063" w:hanging="180"/>
      </w:pPr>
    </w:lvl>
  </w:abstractNum>
  <w:abstractNum w:abstractNumId="5" w15:restartNumberingAfterBreak="0">
    <w:nsid w:val="30F619BB"/>
    <w:multiLevelType w:val="hybridMultilevel"/>
    <w:tmpl w:val="760E6C60"/>
    <w:lvl w:ilvl="0" w:tplc="6C3E1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67407"/>
    <w:multiLevelType w:val="hybridMultilevel"/>
    <w:tmpl w:val="6BC6FD78"/>
    <w:lvl w:ilvl="0" w:tplc="3FD417EE">
      <w:start w:val="1"/>
      <w:numFmt w:val="lowerLetter"/>
      <w:lvlText w:val="%1)"/>
      <w:lvlJc w:val="left"/>
      <w:pPr>
        <w:ind w:left="1260" w:hanging="360"/>
      </w:pPr>
      <w:rPr>
        <w:rFonts w:hint="default"/>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3E9651A0"/>
    <w:multiLevelType w:val="hybridMultilevel"/>
    <w:tmpl w:val="CDA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6B12AF"/>
    <w:multiLevelType w:val="hybridMultilevel"/>
    <w:tmpl w:val="C8446BCE"/>
    <w:lvl w:ilvl="0" w:tplc="9D22C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1B55EB"/>
    <w:multiLevelType w:val="hybridMultilevel"/>
    <w:tmpl w:val="BD8E726C"/>
    <w:lvl w:ilvl="0" w:tplc="D09EB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F6634"/>
    <w:multiLevelType w:val="hybridMultilevel"/>
    <w:tmpl w:val="51F215E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 w15:restartNumberingAfterBreak="0">
    <w:nsid w:val="5EC57609"/>
    <w:multiLevelType w:val="hybridMultilevel"/>
    <w:tmpl w:val="D3340CEA"/>
    <w:lvl w:ilvl="0" w:tplc="EEF4891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F66BE"/>
    <w:multiLevelType w:val="hybridMultilevel"/>
    <w:tmpl w:val="A3186928"/>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3" w15:restartNumberingAfterBreak="0">
    <w:nsid w:val="6A24221C"/>
    <w:multiLevelType w:val="hybridMultilevel"/>
    <w:tmpl w:val="50740C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71DB3079"/>
    <w:multiLevelType w:val="hybridMultilevel"/>
    <w:tmpl w:val="AA9A54A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72E215B7"/>
    <w:multiLevelType w:val="hybridMultilevel"/>
    <w:tmpl w:val="0CB031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23EED"/>
    <w:multiLevelType w:val="hybridMultilevel"/>
    <w:tmpl w:val="379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48109">
    <w:abstractNumId w:val="13"/>
  </w:num>
  <w:num w:numId="2" w16cid:durableId="324019015">
    <w:abstractNumId w:val="0"/>
  </w:num>
  <w:num w:numId="3" w16cid:durableId="1501389139">
    <w:abstractNumId w:val="15"/>
  </w:num>
  <w:num w:numId="4" w16cid:durableId="495464837">
    <w:abstractNumId w:val="17"/>
  </w:num>
  <w:num w:numId="5" w16cid:durableId="2132817213">
    <w:abstractNumId w:val="5"/>
  </w:num>
  <w:num w:numId="6" w16cid:durableId="1765688540">
    <w:abstractNumId w:val="16"/>
  </w:num>
  <w:num w:numId="7" w16cid:durableId="364719043">
    <w:abstractNumId w:val="2"/>
  </w:num>
  <w:num w:numId="8" w16cid:durableId="1251893982">
    <w:abstractNumId w:val="11"/>
  </w:num>
  <w:num w:numId="9" w16cid:durableId="889536218">
    <w:abstractNumId w:val="7"/>
  </w:num>
  <w:num w:numId="10" w16cid:durableId="1726566527">
    <w:abstractNumId w:val="9"/>
  </w:num>
  <w:num w:numId="11" w16cid:durableId="654647112">
    <w:abstractNumId w:val="8"/>
  </w:num>
  <w:num w:numId="12" w16cid:durableId="152334576">
    <w:abstractNumId w:val="1"/>
  </w:num>
  <w:num w:numId="13" w16cid:durableId="1842046286">
    <w:abstractNumId w:val="3"/>
  </w:num>
  <w:num w:numId="14" w16cid:durableId="330644799">
    <w:abstractNumId w:val="12"/>
  </w:num>
  <w:num w:numId="15" w16cid:durableId="619263418">
    <w:abstractNumId w:val="14"/>
  </w:num>
  <w:num w:numId="16" w16cid:durableId="1300300040">
    <w:abstractNumId w:val="10"/>
  </w:num>
  <w:num w:numId="17" w16cid:durableId="2034726173">
    <w:abstractNumId w:val="4"/>
  </w:num>
  <w:num w:numId="18" w16cid:durableId="60458127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0DD"/>
    <w:rsid w:val="000053D9"/>
    <w:rsid w:val="0000674F"/>
    <w:rsid w:val="000068F5"/>
    <w:rsid w:val="000069CF"/>
    <w:rsid w:val="0000743A"/>
    <w:rsid w:val="00007653"/>
    <w:rsid w:val="00007D03"/>
    <w:rsid w:val="00007D68"/>
    <w:rsid w:val="00010F41"/>
    <w:rsid w:val="00011CCD"/>
    <w:rsid w:val="00013E8A"/>
    <w:rsid w:val="00016229"/>
    <w:rsid w:val="00016D99"/>
    <w:rsid w:val="00016F9B"/>
    <w:rsid w:val="000176DD"/>
    <w:rsid w:val="00021888"/>
    <w:rsid w:val="000243E2"/>
    <w:rsid w:val="00030E0E"/>
    <w:rsid w:val="00033D09"/>
    <w:rsid w:val="000349A4"/>
    <w:rsid w:val="00034A7E"/>
    <w:rsid w:val="000371EF"/>
    <w:rsid w:val="00037AFB"/>
    <w:rsid w:val="000404D2"/>
    <w:rsid w:val="000406AA"/>
    <w:rsid w:val="000442C9"/>
    <w:rsid w:val="000454FD"/>
    <w:rsid w:val="00045CDC"/>
    <w:rsid w:val="0005305F"/>
    <w:rsid w:val="00053826"/>
    <w:rsid w:val="00053AA5"/>
    <w:rsid w:val="00054078"/>
    <w:rsid w:val="00055CAB"/>
    <w:rsid w:val="00057271"/>
    <w:rsid w:val="000605B9"/>
    <w:rsid w:val="00061783"/>
    <w:rsid w:val="00063BBF"/>
    <w:rsid w:val="000648BF"/>
    <w:rsid w:val="0006649F"/>
    <w:rsid w:val="00066A9A"/>
    <w:rsid w:val="00066B55"/>
    <w:rsid w:val="00066F75"/>
    <w:rsid w:val="000716B0"/>
    <w:rsid w:val="000718A6"/>
    <w:rsid w:val="00072764"/>
    <w:rsid w:val="0007401B"/>
    <w:rsid w:val="000749A6"/>
    <w:rsid w:val="00074F59"/>
    <w:rsid w:val="000833CD"/>
    <w:rsid w:val="00090344"/>
    <w:rsid w:val="000924F0"/>
    <w:rsid w:val="00092DFB"/>
    <w:rsid w:val="00094474"/>
    <w:rsid w:val="000956BB"/>
    <w:rsid w:val="0009599B"/>
    <w:rsid w:val="00095DB6"/>
    <w:rsid w:val="00096347"/>
    <w:rsid w:val="000968A5"/>
    <w:rsid w:val="000A12F9"/>
    <w:rsid w:val="000A34F9"/>
    <w:rsid w:val="000A52E7"/>
    <w:rsid w:val="000A59D2"/>
    <w:rsid w:val="000A773B"/>
    <w:rsid w:val="000A7AAC"/>
    <w:rsid w:val="000A7D88"/>
    <w:rsid w:val="000B1529"/>
    <w:rsid w:val="000B1F3A"/>
    <w:rsid w:val="000B4322"/>
    <w:rsid w:val="000B52FF"/>
    <w:rsid w:val="000B7966"/>
    <w:rsid w:val="000C13CE"/>
    <w:rsid w:val="000C1A8D"/>
    <w:rsid w:val="000C230C"/>
    <w:rsid w:val="000C5FD3"/>
    <w:rsid w:val="000C6803"/>
    <w:rsid w:val="000C7591"/>
    <w:rsid w:val="000D09E2"/>
    <w:rsid w:val="000D3AC1"/>
    <w:rsid w:val="000D3C8C"/>
    <w:rsid w:val="000D475D"/>
    <w:rsid w:val="000D5995"/>
    <w:rsid w:val="000D5E2C"/>
    <w:rsid w:val="000D743C"/>
    <w:rsid w:val="000E175E"/>
    <w:rsid w:val="000E34AB"/>
    <w:rsid w:val="000E394A"/>
    <w:rsid w:val="000E408B"/>
    <w:rsid w:val="000E44B3"/>
    <w:rsid w:val="000F3EB4"/>
    <w:rsid w:val="000F4C8F"/>
    <w:rsid w:val="000F4D20"/>
    <w:rsid w:val="000F53EF"/>
    <w:rsid w:val="00100904"/>
    <w:rsid w:val="00101386"/>
    <w:rsid w:val="001021F1"/>
    <w:rsid w:val="00104726"/>
    <w:rsid w:val="001077F7"/>
    <w:rsid w:val="001130C7"/>
    <w:rsid w:val="00113E24"/>
    <w:rsid w:val="00116102"/>
    <w:rsid w:val="0012060B"/>
    <w:rsid w:val="00120F5B"/>
    <w:rsid w:val="001210B7"/>
    <w:rsid w:val="00122206"/>
    <w:rsid w:val="001234A6"/>
    <w:rsid w:val="00124AB1"/>
    <w:rsid w:val="00125686"/>
    <w:rsid w:val="00130882"/>
    <w:rsid w:val="00130EF5"/>
    <w:rsid w:val="00131FF6"/>
    <w:rsid w:val="001333C8"/>
    <w:rsid w:val="001353F6"/>
    <w:rsid w:val="00136ECE"/>
    <w:rsid w:val="00140126"/>
    <w:rsid w:val="001408E2"/>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2762"/>
    <w:rsid w:val="00183E4F"/>
    <w:rsid w:val="00190E2F"/>
    <w:rsid w:val="001916A3"/>
    <w:rsid w:val="00195689"/>
    <w:rsid w:val="0019573D"/>
    <w:rsid w:val="001A0936"/>
    <w:rsid w:val="001A0E68"/>
    <w:rsid w:val="001A1EDB"/>
    <w:rsid w:val="001A4633"/>
    <w:rsid w:val="001A4B90"/>
    <w:rsid w:val="001A6643"/>
    <w:rsid w:val="001A7789"/>
    <w:rsid w:val="001B2B79"/>
    <w:rsid w:val="001B2F82"/>
    <w:rsid w:val="001B54DA"/>
    <w:rsid w:val="001B58BE"/>
    <w:rsid w:val="001C187E"/>
    <w:rsid w:val="001C5962"/>
    <w:rsid w:val="001C6410"/>
    <w:rsid w:val="001D1F09"/>
    <w:rsid w:val="001D205E"/>
    <w:rsid w:val="001D2EF3"/>
    <w:rsid w:val="001D32C8"/>
    <w:rsid w:val="001D32D4"/>
    <w:rsid w:val="001D6800"/>
    <w:rsid w:val="001D6A66"/>
    <w:rsid w:val="001D6D25"/>
    <w:rsid w:val="001D7F2C"/>
    <w:rsid w:val="001E1660"/>
    <w:rsid w:val="001E4213"/>
    <w:rsid w:val="001E6EC0"/>
    <w:rsid w:val="001F059E"/>
    <w:rsid w:val="001F2D1D"/>
    <w:rsid w:val="001F3107"/>
    <w:rsid w:val="001F6D0D"/>
    <w:rsid w:val="001F6E27"/>
    <w:rsid w:val="00200806"/>
    <w:rsid w:val="00200B76"/>
    <w:rsid w:val="00201A73"/>
    <w:rsid w:val="002047AC"/>
    <w:rsid w:val="00204B40"/>
    <w:rsid w:val="00206153"/>
    <w:rsid w:val="002061D3"/>
    <w:rsid w:val="00206A38"/>
    <w:rsid w:val="00207166"/>
    <w:rsid w:val="00211ED9"/>
    <w:rsid w:val="0021355A"/>
    <w:rsid w:val="002150A2"/>
    <w:rsid w:val="002153A3"/>
    <w:rsid w:val="00215DF5"/>
    <w:rsid w:val="00217844"/>
    <w:rsid w:val="002217BA"/>
    <w:rsid w:val="0022208E"/>
    <w:rsid w:val="002229EA"/>
    <w:rsid w:val="00224607"/>
    <w:rsid w:val="00230166"/>
    <w:rsid w:val="00232B7E"/>
    <w:rsid w:val="002335FF"/>
    <w:rsid w:val="00233902"/>
    <w:rsid w:val="00237D8F"/>
    <w:rsid w:val="00237FE3"/>
    <w:rsid w:val="0024011F"/>
    <w:rsid w:val="00240189"/>
    <w:rsid w:val="00241729"/>
    <w:rsid w:val="002434F5"/>
    <w:rsid w:val="00244913"/>
    <w:rsid w:val="00244C66"/>
    <w:rsid w:val="00246D85"/>
    <w:rsid w:val="00247ADA"/>
    <w:rsid w:val="00252D23"/>
    <w:rsid w:val="00252D70"/>
    <w:rsid w:val="002547DE"/>
    <w:rsid w:val="0025525D"/>
    <w:rsid w:val="00255B87"/>
    <w:rsid w:val="0025607C"/>
    <w:rsid w:val="00256B9A"/>
    <w:rsid w:val="00260008"/>
    <w:rsid w:val="00263053"/>
    <w:rsid w:val="0026399F"/>
    <w:rsid w:val="00263FEA"/>
    <w:rsid w:val="00266288"/>
    <w:rsid w:val="00266D68"/>
    <w:rsid w:val="0027085E"/>
    <w:rsid w:val="0027123F"/>
    <w:rsid w:val="002739E1"/>
    <w:rsid w:val="00273C6E"/>
    <w:rsid w:val="002753DC"/>
    <w:rsid w:val="0028011E"/>
    <w:rsid w:val="0028160E"/>
    <w:rsid w:val="00285058"/>
    <w:rsid w:val="0028570F"/>
    <w:rsid w:val="00285F5C"/>
    <w:rsid w:val="00290194"/>
    <w:rsid w:val="00293C52"/>
    <w:rsid w:val="002946DD"/>
    <w:rsid w:val="00295C79"/>
    <w:rsid w:val="00295DA7"/>
    <w:rsid w:val="002A00DC"/>
    <w:rsid w:val="002A277A"/>
    <w:rsid w:val="002A2AFD"/>
    <w:rsid w:val="002A310B"/>
    <w:rsid w:val="002A331A"/>
    <w:rsid w:val="002A332B"/>
    <w:rsid w:val="002A5577"/>
    <w:rsid w:val="002A6944"/>
    <w:rsid w:val="002B1EB5"/>
    <w:rsid w:val="002B65F1"/>
    <w:rsid w:val="002C1938"/>
    <w:rsid w:val="002C23CE"/>
    <w:rsid w:val="002C2504"/>
    <w:rsid w:val="002C4AB8"/>
    <w:rsid w:val="002C50FB"/>
    <w:rsid w:val="002C5909"/>
    <w:rsid w:val="002C658D"/>
    <w:rsid w:val="002D3DCA"/>
    <w:rsid w:val="002D4E3B"/>
    <w:rsid w:val="002D5B42"/>
    <w:rsid w:val="002D5C77"/>
    <w:rsid w:val="002E1794"/>
    <w:rsid w:val="002E1994"/>
    <w:rsid w:val="002E306C"/>
    <w:rsid w:val="002E6F15"/>
    <w:rsid w:val="002F26FF"/>
    <w:rsid w:val="002F5028"/>
    <w:rsid w:val="002F6E03"/>
    <w:rsid w:val="002F7832"/>
    <w:rsid w:val="00304C71"/>
    <w:rsid w:val="00307A41"/>
    <w:rsid w:val="00307EB6"/>
    <w:rsid w:val="003105C3"/>
    <w:rsid w:val="00311F2D"/>
    <w:rsid w:val="00314755"/>
    <w:rsid w:val="0032186D"/>
    <w:rsid w:val="00322799"/>
    <w:rsid w:val="00322F7E"/>
    <w:rsid w:val="003230B6"/>
    <w:rsid w:val="00324047"/>
    <w:rsid w:val="00324A28"/>
    <w:rsid w:val="00324F00"/>
    <w:rsid w:val="003259A9"/>
    <w:rsid w:val="00326139"/>
    <w:rsid w:val="00327840"/>
    <w:rsid w:val="0033024F"/>
    <w:rsid w:val="00331239"/>
    <w:rsid w:val="00332217"/>
    <w:rsid w:val="00336362"/>
    <w:rsid w:val="003369C1"/>
    <w:rsid w:val="003370BE"/>
    <w:rsid w:val="003401A9"/>
    <w:rsid w:val="003404FC"/>
    <w:rsid w:val="0034074E"/>
    <w:rsid w:val="00340DE5"/>
    <w:rsid w:val="0034111E"/>
    <w:rsid w:val="003417C5"/>
    <w:rsid w:val="00343854"/>
    <w:rsid w:val="003456EA"/>
    <w:rsid w:val="00346DEF"/>
    <w:rsid w:val="00352683"/>
    <w:rsid w:val="003539E6"/>
    <w:rsid w:val="003542E5"/>
    <w:rsid w:val="003546F8"/>
    <w:rsid w:val="003603B4"/>
    <w:rsid w:val="00361BB3"/>
    <w:rsid w:val="00361E15"/>
    <w:rsid w:val="00362A86"/>
    <w:rsid w:val="00364B07"/>
    <w:rsid w:val="0036550E"/>
    <w:rsid w:val="00365E1E"/>
    <w:rsid w:val="00366E0E"/>
    <w:rsid w:val="00366EBC"/>
    <w:rsid w:val="00367DDE"/>
    <w:rsid w:val="0037017D"/>
    <w:rsid w:val="0037282F"/>
    <w:rsid w:val="00374D3E"/>
    <w:rsid w:val="00376E80"/>
    <w:rsid w:val="00377E31"/>
    <w:rsid w:val="00381E3E"/>
    <w:rsid w:val="00382541"/>
    <w:rsid w:val="0038352B"/>
    <w:rsid w:val="003859E1"/>
    <w:rsid w:val="00386696"/>
    <w:rsid w:val="003905AC"/>
    <w:rsid w:val="00390DF2"/>
    <w:rsid w:val="003915EF"/>
    <w:rsid w:val="00391C0A"/>
    <w:rsid w:val="003936E3"/>
    <w:rsid w:val="0039575F"/>
    <w:rsid w:val="00397E71"/>
    <w:rsid w:val="003A07FC"/>
    <w:rsid w:val="003A146A"/>
    <w:rsid w:val="003A5035"/>
    <w:rsid w:val="003A7713"/>
    <w:rsid w:val="003B455C"/>
    <w:rsid w:val="003B560A"/>
    <w:rsid w:val="003B5967"/>
    <w:rsid w:val="003B618B"/>
    <w:rsid w:val="003B6E44"/>
    <w:rsid w:val="003C012A"/>
    <w:rsid w:val="003C2DDA"/>
    <w:rsid w:val="003C3B8D"/>
    <w:rsid w:val="003C796D"/>
    <w:rsid w:val="003D1C1D"/>
    <w:rsid w:val="003D1F79"/>
    <w:rsid w:val="003D206C"/>
    <w:rsid w:val="003D3062"/>
    <w:rsid w:val="003D3B17"/>
    <w:rsid w:val="003D5ACC"/>
    <w:rsid w:val="003D7BE8"/>
    <w:rsid w:val="003E04FD"/>
    <w:rsid w:val="003E17BA"/>
    <w:rsid w:val="003E2AAA"/>
    <w:rsid w:val="003E484B"/>
    <w:rsid w:val="003E5C16"/>
    <w:rsid w:val="003E62B1"/>
    <w:rsid w:val="003E640C"/>
    <w:rsid w:val="003E6B9E"/>
    <w:rsid w:val="003F01E9"/>
    <w:rsid w:val="003F02D4"/>
    <w:rsid w:val="003F0F86"/>
    <w:rsid w:val="003F236F"/>
    <w:rsid w:val="003F2A15"/>
    <w:rsid w:val="003F4C7D"/>
    <w:rsid w:val="003F54A5"/>
    <w:rsid w:val="003F5983"/>
    <w:rsid w:val="003F6BB2"/>
    <w:rsid w:val="003F7BBE"/>
    <w:rsid w:val="004043E0"/>
    <w:rsid w:val="00411F64"/>
    <w:rsid w:val="00413E9F"/>
    <w:rsid w:val="0041524B"/>
    <w:rsid w:val="00415B3C"/>
    <w:rsid w:val="00415D3B"/>
    <w:rsid w:val="00415D9A"/>
    <w:rsid w:val="00416122"/>
    <w:rsid w:val="0041618C"/>
    <w:rsid w:val="00416409"/>
    <w:rsid w:val="00416A2B"/>
    <w:rsid w:val="004172A3"/>
    <w:rsid w:val="00417B07"/>
    <w:rsid w:val="00420741"/>
    <w:rsid w:val="0042163D"/>
    <w:rsid w:val="00421FE8"/>
    <w:rsid w:val="004232DB"/>
    <w:rsid w:val="0042331F"/>
    <w:rsid w:val="00423E6B"/>
    <w:rsid w:val="00424C1E"/>
    <w:rsid w:val="004252B9"/>
    <w:rsid w:val="00425524"/>
    <w:rsid w:val="00425988"/>
    <w:rsid w:val="00430356"/>
    <w:rsid w:val="00432420"/>
    <w:rsid w:val="00432F8D"/>
    <w:rsid w:val="00433DDA"/>
    <w:rsid w:val="00434E10"/>
    <w:rsid w:val="00434F85"/>
    <w:rsid w:val="00435914"/>
    <w:rsid w:val="004361D8"/>
    <w:rsid w:val="004362B2"/>
    <w:rsid w:val="004366B3"/>
    <w:rsid w:val="00436776"/>
    <w:rsid w:val="00436984"/>
    <w:rsid w:val="00441131"/>
    <w:rsid w:val="00442525"/>
    <w:rsid w:val="00443467"/>
    <w:rsid w:val="00443D35"/>
    <w:rsid w:val="00444324"/>
    <w:rsid w:val="00444590"/>
    <w:rsid w:val="00446CE1"/>
    <w:rsid w:val="004532AB"/>
    <w:rsid w:val="00454D17"/>
    <w:rsid w:val="00455C2E"/>
    <w:rsid w:val="00457C51"/>
    <w:rsid w:val="00460934"/>
    <w:rsid w:val="004618DF"/>
    <w:rsid w:val="004625FA"/>
    <w:rsid w:val="00463F0F"/>
    <w:rsid w:val="00464309"/>
    <w:rsid w:val="004658BB"/>
    <w:rsid w:val="00467484"/>
    <w:rsid w:val="0047110F"/>
    <w:rsid w:val="0047338A"/>
    <w:rsid w:val="004737E1"/>
    <w:rsid w:val="00474D9B"/>
    <w:rsid w:val="00475135"/>
    <w:rsid w:val="0047631D"/>
    <w:rsid w:val="00477451"/>
    <w:rsid w:val="004802F9"/>
    <w:rsid w:val="0048623F"/>
    <w:rsid w:val="004868E7"/>
    <w:rsid w:val="00487C21"/>
    <w:rsid w:val="004920C1"/>
    <w:rsid w:val="00493145"/>
    <w:rsid w:val="004936EA"/>
    <w:rsid w:val="00494619"/>
    <w:rsid w:val="004959E5"/>
    <w:rsid w:val="00495E40"/>
    <w:rsid w:val="004A363A"/>
    <w:rsid w:val="004B4086"/>
    <w:rsid w:val="004B7F41"/>
    <w:rsid w:val="004C28EA"/>
    <w:rsid w:val="004C2FDB"/>
    <w:rsid w:val="004C7393"/>
    <w:rsid w:val="004C7F59"/>
    <w:rsid w:val="004D03FB"/>
    <w:rsid w:val="004D5B5A"/>
    <w:rsid w:val="004E0044"/>
    <w:rsid w:val="004E01D4"/>
    <w:rsid w:val="004E1192"/>
    <w:rsid w:val="004E1499"/>
    <w:rsid w:val="004E7398"/>
    <w:rsid w:val="004F12F1"/>
    <w:rsid w:val="004F5225"/>
    <w:rsid w:val="004F543E"/>
    <w:rsid w:val="005013F5"/>
    <w:rsid w:val="0050259C"/>
    <w:rsid w:val="00503DF0"/>
    <w:rsid w:val="00503F58"/>
    <w:rsid w:val="00504F3B"/>
    <w:rsid w:val="0050503C"/>
    <w:rsid w:val="00506F52"/>
    <w:rsid w:val="005106D5"/>
    <w:rsid w:val="00514953"/>
    <w:rsid w:val="00515790"/>
    <w:rsid w:val="005167D8"/>
    <w:rsid w:val="0052115C"/>
    <w:rsid w:val="005214D6"/>
    <w:rsid w:val="00522A76"/>
    <w:rsid w:val="0053155C"/>
    <w:rsid w:val="00531BC7"/>
    <w:rsid w:val="005323AD"/>
    <w:rsid w:val="0053368C"/>
    <w:rsid w:val="00534109"/>
    <w:rsid w:val="00534AED"/>
    <w:rsid w:val="005354B4"/>
    <w:rsid w:val="0053579A"/>
    <w:rsid w:val="00536134"/>
    <w:rsid w:val="0053727F"/>
    <w:rsid w:val="00540747"/>
    <w:rsid w:val="00541A46"/>
    <w:rsid w:val="00542622"/>
    <w:rsid w:val="00544EE4"/>
    <w:rsid w:val="00547041"/>
    <w:rsid w:val="00554546"/>
    <w:rsid w:val="0055551F"/>
    <w:rsid w:val="00556788"/>
    <w:rsid w:val="00556FC0"/>
    <w:rsid w:val="005571B9"/>
    <w:rsid w:val="00557445"/>
    <w:rsid w:val="00557B36"/>
    <w:rsid w:val="00562531"/>
    <w:rsid w:val="005642B1"/>
    <w:rsid w:val="00565506"/>
    <w:rsid w:val="00566244"/>
    <w:rsid w:val="005676EB"/>
    <w:rsid w:val="0056787C"/>
    <w:rsid w:val="005710EF"/>
    <w:rsid w:val="00572FAC"/>
    <w:rsid w:val="00574201"/>
    <w:rsid w:val="0057749E"/>
    <w:rsid w:val="005777AC"/>
    <w:rsid w:val="005814A3"/>
    <w:rsid w:val="00583834"/>
    <w:rsid w:val="005847F8"/>
    <w:rsid w:val="00590871"/>
    <w:rsid w:val="00590DD4"/>
    <w:rsid w:val="0059170B"/>
    <w:rsid w:val="0059198F"/>
    <w:rsid w:val="005932D2"/>
    <w:rsid w:val="00594E67"/>
    <w:rsid w:val="005955D1"/>
    <w:rsid w:val="00595F32"/>
    <w:rsid w:val="00595F76"/>
    <w:rsid w:val="005960D2"/>
    <w:rsid w:val="00597451"/>
    <w:rsid w:val="005976CC"/>
    <w:rsid w:val="005A07D9"/>
    <w:rsid w:val="005A1C77"/>
    <w:rsid w:val="005A7C01"/>
    <w:rsid w:val="005B01D7"/>
    <w:rsid w:val="005B1299"/>
    <w:rsid w:val="005B1530"/>
    <w:rsid w:val="005B1ECF"/>
    <w:rsid w:val="005B2EC0"/>
    <w:rsid w:val="005B35C2"/>
    <w:rsid w:val="005B3C8A"/>
    <w:rsid w:val="005B47C3"/>
    <w:rsid w:val="005C163A"/>
    <w:rsid w:val="005C1C34"/>
    <w:rsid w:val="005C4B75"/>
    <w:rsid w:val="005C5D04"/>
    <w:rsid w:val="005D0C36"/>
    <w:rsid w:val="005D1BCC"/>
    <w:rsid w:val="005D42E4"/>
    <w:rsid w:val="005D4A09"/>
    <w:rsid w:val="005D68C3"/>
    <w:rsid w:val="005E0289"/>
    <w:rsid w:val="005E17BD"/>
    <w:rsid w:val="005E180E"/>
    <w:rsid w:val="005E1819"/>
    <w:rsid w:val="005E306F"/>
    <w:rsid w:val="005E41EA"/>
    <w:rsid w:val="005F1072"/>
    <w:rsid w:val="005F456F"/>
    <w:rsid w:val="005F49E2"/>
    <w:rsid w:val="0060029F"/>
    <w:rsid w:val="006025E0"/>
    <w:rsid w:val="006116BC"/>
    <w:rsid w:val="006125E7"/>
    <w:rsid w:val="00613826"/>
    <w:rsid w:val="00613ACC"/>
    <w:rsid w:val="0061555D"/>
    <w:rsid w:val="00616B12"/>
    <w:rsid w:val="00616C57"/>
    <w:rsid w:val="00617625"/>
    <w:rsid w:val="00620BB4"/>
    <w:rsid w:val="0062140A"/>
    <w:rsid w:val="00621460"/>
    <w:rsid w:val="006219B7"/>
    <w:rsid w:val="00622DBE"/>
    <w:rsid w:val="0062393D"/>
    <w:rsid w:val="00623F74"/>
    <w:rsid w:val="00624565"/>
    <w:rsid w:val="006249F4"/>
    <w:rsid w:val="0062592F"/>
    <w:rsid w:val="006374B1"/>
    <w:rsid w:val="006376B8"/>
    <w:rsid w:val="00637874"/>
    <w:rsid w:val="006405C2"/>
    <w:rsid w:val="0064125C"/>
    <w:rsid w:val="0064159C"/>
    <w:rsid w:val="006440E8"/>
    <w:rsid w:val="00644AD1"/>
    <w:rsid w:val="00646F22"/>
    <w:rsid w:val="00650510"/>
    <w:rsid w:val="00650F54"/>
    <w:rsid w:val="00651F53"/>
    <w:rsid w:val="006546E0"/>
    <w:rsid w:val="00655CF6"/>
    <w:rsid w:val="0066097D"/>
    <w:rsid w:val="00660A04"/>
    <w:rsid w:val="00660BE1"/>
    <w:rsid w:val="00673DE2"/>
    <w:rsid w:val="006744A2"/>
    <w:rsid w:val="00676803"/>
    <w:rsid w:val="0068292C"/>
    <w:rsid w:val="006837A3"/>
    <w:rsid w:val="00683FB3"/>
    <w:rsid w:val="006849E2"/>
    <w:rsid w:val="00685EDE"/>
    <w:rsid w:val="00686BDD"/>
    <w:rsid w:val="00690CDB"/>
    <w:rsid w:val="0069348B"/>
    <w:rsid w:val="006A0079"/>
    <w:rsid w:val="006A3379"/>
    <w:rsid w:val="006A4865"/>
    <w:rsid w:val="006A4F07"/>
    <w:rsid w:val="006A554F"/>
    <w:rsid w:val="006A6A64"/>
    <w:rsid w:val="006B4454"/>
    <w:rsid w:val="006B5B9C"/>
    <w:rsid w:val="006B616C"/>
    <w:rsid w:val="006B63A7"/>
    <w:rsid w:val="006B64F3"/>
    <w:rsid w:val="006B780D"/>
    <w:rsid w:val="006C1FF1"/>
    <w:rsid w:val="006C2C51"/>
    <w:rsid w:val="006C5FD8"/>
    <w:rsid w:val="006C629B"/>
    <w:rsid w:val="006C7382"/>
    <w:rsid w:val="006D3022"/>
    <w:rsid w:val="006D33E0"/>
    <w:rsid w:val="006D6621"/>
    <w:rsid w:val="006D7D38"/>
    <w:rsid w:val="006E1CD5"/>
    <w:rsid w:val="006E3D36"/>
    <w:rsid w:val="006E6449"/>
    <w:rsid w:val="006F053C"/>
    <w:rsid w:val="006F2E1A"/>
    <w:rsid w:val="006F611D"/>
    <w:rsid w:val="006F7E64"/>
    <w:rsid w:val="00700A96"/>
    <w:rsid w:val="007016FA"/>
    <w:rsid w:val="00701A8E"/>
    <w:rsid w:val="007020B3"/>
    <w:rsid w:val="00703F51"/>
    <w:rsid w:val="00704BD7"/>
    <w:rsid w:val="00704F9B"/>
    <w:rsid w:val="007059AD"/>
    <w:rsid w:val="00706DA2"/>
    <w:rsid w:val="0070764E"/>
    <w:rsid w:val="007121AE"/>
    <w:rsid w:val="007147B8"/>
    <w:rsid w:val="00715822"/>
    <w:rsid w:val="00720145"/>
    <w:rsid w:val="00720C34"/>
    <w:rsid w:val="00721F00"/>
    <w:rsid w:val="00723606"/>
    <w:rsid w:val="00724D72"/>
    <w:rsid w:val="00724EBE"/>
    <w:rsid w:val="00726666"/>
    <w:rsid w:val="007307D7"/>
    <w:rsid w:val="00731001"/>
    <w:rsid w:val="00731C20"/>
    <w:rsid w:val="00731CC3"/>
    <w:rsid w:val="007323BF"/>
    <w:rsid w:val="0073303E"/>
    <w:rsid w:val="00734870"/>
    <w:rsid w:val="00734D10"/>
    <w:rsid w:val="0074216B"/>
    <w:rsid w:val="00742CE5"/>
    <w:rsid w:val="00744ED8"/>
    <w:rsid w:val="0074673E"/>
    <w:rsid w:val="00746CD6"/>
    <w:rsid w:val="00753EB0"/>
    <w:rsid w:val="00754D3C"/>
    <w:rsid w:val="00755AD4"/>
    <w:rsid w:val="00761BE9"/>
    <w:rsid w:val="007624F1"/>
    <w:rsid w:val="00763C84"/>
    <w:rsid w:val="00766414"/>
    <w:rsid w:val="00766C29"/>
    <w:rsid w:val="007676E7"/>
    <w:rsid w:val="00767FF1"/>
    <w:rsid w:val="007712D2"/>
    <w:rsid w:val="00771A20"/>
    <w:rsid w:val="00772FD5"/>
    <w:rsid w:val="007754AF"/>
    <w:rsid w:val="00775947"/>
    <w:rsid w:val="00776109"/>
    <w:rsid w:val="00777E32"/>
    <w:rsid w:val="00780201"/>
    <w:rsid w:val="00780F46"/>
    <w:rsid w:val="00780F54"/>
    <w:rsid w:val="00781814"/>
    <w:rsid w:val="00782DD7"/>
    <w:rsid w:val="00784BF9"/>
    <w:rsid w:val="0078614D"/>
    <w:rsid w:val="00786842"/>
    <w:rsid w:val="00787283"/>
    <w:rsid w:val="007876CA"/>
    <w:rsid w:val="0078776D"/>
    <w:rsid w:val="0079468F"/>
    <w:rsid w:val="00795583"/>
    <w:rsid w:val="00795AE5"/>
    <w:rsid w:val="007963F9"/>
    <w:rsid w:val="0079705D"/>
    <w:rsid w:val="007A2D64"/>
    <w:rsid w:val="007A4BB7"/>
    <w:rsid w:val="007A517F"/>
    <w:rsid w:val="007A5603"/>
    <w:rsid w:val="007A6C94"/>
    <w:rsid w:val="007A7321"/>
    <w:rsid w:val="007B4396"/>
    <w:rsid w:val="007B4B6C"/>
    <w:rsid w:val="007B5484"/>
    <w:rsid w:val="007B568E"/>
    <w:rsid w:val="007B576F"/>
    <w:rsid w:val="007B5863"/>
    <w:rsid w:val="007B5D1C"/>
    <w:rsid w:val="007B5F20"/>
    <w:rsid w:val="007B646F"/>
    <w:rsid w:val="007B718E"/>
    <w:rsid w:val="007C163F"/>
    <w:rsid w:val="007C1E90"/>
    <w:rsid w:val="007C425C"/>
    <w:rsid w:val="007C504D"/>
    <w:rsid w:val="007C52D9"/>
    <w:rsid w:val="007C5D86"/>
    <w:rsid w:val="007C6D3B"/>
    <w:rsid w:val="007C7935"/>
    <w:rsid w:val="007D1D29"/>
    <w:rsid w:val="007D3DB7"/>
    <w:rsid w:val="007E3CC1"/>
    <w:rsid w:val="007E5B6A"/>
    <w:rsid w:val="007E71CC"/>
    <w:rsid w:val="007E7B93"/>
    <w:rsid w:val="007F0351"/>
    <w:rsid w:val="007F0F5A"/>
    <w:rsid w:val="007F2CB6"/>
    <w:rsid w:val="007F3F49"/>
    <w:rsid w:val="007F4EEB"/>
    <w:rsid w:val="007F5186"/>
    <w:rsid w:val="007F606B"/>
    <w:rsid w:val="007F62FC"/>
    <w:rsid w:val="007F6DDA"/>
    <w:rsid w:val="0080009C"/>
    <w:rsid w:val="00801353"/>
    <w:rsid w:val="00804112"/>
    <w:rsid w:val="0080644C"/>
    <w:rsid w:val="008064DE"/>
    <w:rsid w:val="00806847"/>
    <w:rsid w:val="00811589"/>
    <w:rsid w:val="0081195F"/>
    <w:rsid w:val="00813ADC"/>
    <w:rsid w:val="00814F6A"/>
    <w:rsid w:val="00815A2C"/>
    <w:rsid w:val="00815F82"/>
    <w:rsid w:val="008172E1"/>
    <w:rsid w:val="00817E62"/>
    <w:rsid w:val="00820B14"/>
    <w:rsid w:val="008224B0"/>
    <w:rsid w:val="00830380"/>
    <w:rsid w:val="00831424"/>
    <w:rsid w:val="00832050"/>
    <w:rsid w:val="00832CD1"/>
    <w:rsid w:val="00833D50"/>
    <w:rsid w:val="00834F1B"/>
    <w:rsid w:val="0083747D"/>
    <w:rsid w:val="00840D9E"/>
    <w:rsid w:val="008418A2"/>
    <w:rsid w:val="00841A2B"/>
    <w:rsid w:val="008443CB"/>
    <w:rsid w:val="00845206"/>
    <w:rsid w:val="00847122"/>
    <w:rsid w:val="00847AE3"/>
    <w:rsid w:val="00850936"/>
    <w:rsid w:val="00852B69"/>
    <w:rsid w:val="008531A0"/>
    <w:rsid w:val="00857C69"/>
    <w:rsid w:val="0086225F"/>
    <w:rsid w:val="00862754"/>
    <w:rsid w:val="00864325"/>
    <w:rsid w:val="008649C5"/>
    <w:rsid w:val="0086618F"/>
    <w:rsid w:val="00866AEB"/>
    <w:rsid w:val="0087090B"/>
    <w:rsid w:val="00870B9C"/>
    <w:rsid w:val="008713C7"/>
    <w:rsid w:val="008727F5"/>
    <w:rsid w:val="0087316D"/>
    <w:rsid w:val="008735FA"/>
    <w:rsid w:val="00874FD5"/>
    <w:rsid w:val="00881506"/>
    <w:rsid w:val="008823A2"/>
    <w:rsid w:val="00882B10"/>
    <w:rsid w:val="00882B54"/>
    <w:rsid w:val="0088401F"/>
    <w:rsid w:val="008903ED"/>
    <w:rsid w:val="00891446"/>
    <w:rsid w:val="00891862"/>
    <w:rsid w:val="008A328A"/>
    <w:rsid w:val="008A5925"/>
    <w:rsid w:val="008A7B20"/>
    <w:rsid w:val="008A7D97"/>
    <w:rsid w:val="008B0F6C"/>
    <w:rsid w:val="008B17B1"/>
    <w:rsid w:val="008B4E46"/>
    <w:rsid w:val="008B6199"/>
    <w:rsid w:val="008B7251"/>
    <w:rsid w:val="008C014C"/>
    <w:rsid w:val="008C0A4B"/>
    <w:rsid w:val="008C2B9E"/>
    <w:rsid w:val="008C432C"/>
    <w:rsid w:val="008C54F7"/>
    <w:rsid w:val="008C5EF6"/>
    <w:rsid w:val="008C7D9E"/>
    <w:rsid w:val="008D0384"/>
    <w:rsid w:val="008D47C1"/>
    <w:rsid w:val="008D6201"/>
    <w:rsid w:val="008D6246"/>
    <w:rsid w:val="008D64A1"/>
    <w:rsid w:val="008D64BE"/>
    <w:rsid w:val="008D6A2E"/>
    <w:rsid w:val="008D6ABE"/>
    <w:rsid w:val="008E23DC"/>
    <w:rsid w:val="008E3904"/>
    <w:rsid w:val="008F19FB"/>
    <w:rsid w:val="008F7520"/>
    <w:rsid w:val="00902EBB"/>
    <w:rsid w:val="0090546E"/>
    <w:rsid w:val="00906175"/>
    <w:rsid w:val="00911129"/>
    <w:rsid w:val="00917F89"/>
    <w:rsid w:val="009226A3"/>
    <w:rsid w:val="009234DE"/>
    <w:rsid w:val="00923512"/>
    <w:rsid w:val="009246B2"/>
    <w:rsid w:val="00924A45"/>
    <w:rsid w:val="00925E57"/>
    <w:rsid w:val="009265C6"/>
    <w:rsid w:val="0092740F"/>
    <w:rsid w:val="00931C01"/>
    <w:rsid w:val="0093308B"/>
    <w:rsid w:val="00935348"/>
    <w:rsid w:val="009355C0"/>
    <w:rsid w:val="00935D6D"/>
    <w:rsid w:val="00936205"/>
    <w:rsid w:val="00936F1C"/>
    <w:rsid w:val="009402E9"/>
    <w:rsid w:val="00940956"/>
    <w:rsid w:val="00942081"/>
    <w:rsid w:val="00943B00"/>
    <w:rsid w:val="00946267"/>
    <w:rsid w:val="00946B6B"/>
    <w:rsid w:val="009502BB"/>
    <w:rsid w:val="00950428"/>
    <w:rsid w:val="00951C89"/>
    <w:rsid w:val="00952457"/>
    <w:rsid w:val="00955B91"/>
    <w:rsid w:val="00955C46"/>
    <w:rsid w:val="00960EC8"/>
    <w:rsid w:val="009624EE"/>
    <w:rsid w:val="00962EC9"/>
    <w:rsid w:val="00964B27"/>
    <w:rsid w:val="00966C32"/>
    <w:rsid w:val="00967280"/>
    <w:rsid w:val="0097104E"/>
    <w:rsid w:val="0097106F"/>
    <w:rsid w:val="009717B5"/>
    <w:rsid w:val="00971BA5"/>
    <w:rsid w:val="00974E45"/>
    <w:rsid w:val="009771E8"/>
    <w:rsid w:val="00977781"/>
    <w:rsid w:val="009809C7"/>
    <w:rsid w:val="009844F1"/>
    <w:rsid w:val="00984E2D"/>
    <w:rsid w:val="00986011"/>
    <w:rsid w:val="0099120F"/>
    <w:rsid w:val="00994290"/>
    <w:rsid w:val="00996048"/>
    <w:rsid w:val="009964C0"/>
    <w:rsid w:val="009A03FF"/>
    <w:rsid w:val="009A16E2"/>
    <w:rsid w:val="009A2E7E"/>
    <w:rsid w:val="009A4CE6"/>
    <w:rsid w:val="009A6FFA"/>
    <w:rsid w:val="009A7CC5"/>
    <w:rsid w:val="009A7DED"/>
    <w:rsid w:val="009A7EC3"/>
    <w:rsid w:val="009B0D69"/>
    <w:rsid w:val="009B1476"/>
    <w:rsid w:val="009B1DC6"/>
    <w:rsid w:val="009B428B"/>
    <w:rsid w:val="009B4DAB"/>
    <w:rsid w:val="009B6CF4"/>
    <w:rsid w:val="009B74D2"/>
    <w:rsid w:val="009B782B"/>
    <w:rsid w:val="009C0072"/>
    <w:rsid w:val="009C1342"/>
    <w:rsid w:val="009C16BF"/>
    <w:rsid w:val="009C1F73"/>
    <w:rsid w:val="009C36A3"/>
    <w:rsid w:val="009D072E"/>
    <w:rsid w:val="009D18CC"/>
    <w:rsid w:val="009D5362"/>
    <w:rsid w:val="009D5647"/>
    <w:rsid w:val="009D61CA"/>
    <w:rsid w:val="009E0BF4"/>
    <w:rsid w:val="009E4171"/>
    <w:rsid w:val="009E5A33"/>
    <w:rsid w:val="009F1261"/>
    <w:rsid w:val="009F2A79"/>
    <w:rsid w:val="009F3325"/>
    <w:rsid w:val="009F5D0D"/>
    <w:rsid w:val="009F6F91"/>
    <w:rsid w:val="009F745A"/>
    <w:rsid w:val="00A0211F"/>
    <w:rsid w:val="00A0314A"/>
    <w:rsid w:val="00A0699B"/>
    <w:rsid w:val="00A10666"/>
    <w:rsid w:val="00A11A1C"/>
    <w:rsid w:val="00A1284C"/>
    <w:rsid w:val="00A12861"/>
    <w:rsid w:val="00A15CB3"/>
    <w:rsid w:val="00A162B4"/>
    <w:rsid w:val="00A220DC"/>
    <w:rsid w:val="00A23284"/>
    <w:rsid w:val="00A24A37"/>
    <w:rsid w:val="00A24C0B"/>
    <w:rsid w:val="00A2519E"/>
    <w:rsid w:val="00A251FD"/>
    <w:rsid w:val="00A261B3"/>
    <w:rsid w:val="00A30595"/>
    <w:rsid w:val="00A3085E"/>
    <w:rsid w:val="00A349A1"/>
    <w:rsid w:val="00A36A21"/>
    <w:rsid w:val="00A427DF"/>
    <w:rsid w:val="00A43171"/>
    <w:rsid w:val="00A4440A"/>
    <w:rsid w:val="00A45AE1"/>
    <w:rsid w:val="00A45AF4"/>
    <w:rsid w:val="00A46A9F"/>
    <w:rsid w:val="00A51ED7"/>
    <w:rsid w:val="00A5245D"/>
    <w:rsid w:val="00A52E8F"/>
    <w:rsid w:val="00A53274"/>
    <w:rsid w:val="00A54971"/>
    <w:rsid w:val="00A54A17"/>
    <w:rsid w:val="00A56753"/>
    <w:rsid w:val="00A62222"/>
    <w:rsid w:val="00A65731"/>
    <w:rsid w:val="00A66EB7"/>
    <w:rsid w:val="00A67433"/>
    <w:rsid w:val="00A70738"/>
    <w:rsid w:val="00A70A12"/>
    <w:rsid w:val="00A732D6"/>
    <w:rsid w:val="00A7730A"/>
    <w:rsid w:val="00A8000B"/>
    <w:rsid w:val="00A8104B"/>
    <w:rsid w:val="00A81CD8"/>
    <w:rsid w:val="00A8203D"/>
    <w:rsid w:val="00A832C2"/>
    <w:rsid w:val="00A83855"/>
    <w:rsid w:val="00A85310"/>
    <w:rsid w:val="00A86A79"/>
    <w:rsid w:val="00A901DB"/>
    <w:rsid w:val="00A914D6"/>
    <w:rsid w:val="00A91555"/>
    <w:rsid w:val="00A93FB1"/>
    <w:rsid w:val="00A94B28"/>
    <w:rsid w:val="00A95465"/>
    <w:rsid w:val="00A95A9E"/>
    <w:rsid w:val="00AA186C"/>
    <w:rsid w:val="00AA30D9"/>
    <w:rsid w:val="00AA30F4"/>
    <w:rsid w:val="00AA5053"/>
    <w:rsid w:val="00AA62B9"/>
    <w:rsid w:val="00AA6E8B"/>
    <w:rsid w:val="00AB1E32"/>
    <w:rsid w:val="00AB2EE8"/>
    <w:rsid w:val="00AB472F"/>
    <w:rsid w:val="00AB5E7A"/>
    <w:rsid w:val="00AB61E1"/>
    <w:rsid w:val="00AB75BD"/>
    <w:rsid w:val="00AB763C"/>
    <w:rsid w:val="00AB7E6D"/>
    <w:rsid w:val="00AC0BEC"/>
    <w:rsid w:val="00AC1254"/>
    <w:rsid w:val="00AC15E1"/>
    <w:rsid w:val="00AC4240"/>
    <w:rsid w:val="00AC45A9"/>
    <w:rsid w:val="00AC4869"/>
    <w:rsid w:val="00AC4FFD"/>
    <w:rsid w:val="00AC62EB"/>
    <w:rsid w:val="00AD08CA"/>
    <w:rsid w:val="00AD14E7"/>
    <w:rsid w:val="00AD1EFD"/>
    <w:rsid w:val="00AD2BE4"/>
    <w:rsid w:val="00AD519D"/>
    <w:rsid w:val="00AD65BF"/>
    <w:rsid w:val="00AD661C"/>
    <w:rsid w:val="00AD6E8B"/>
    <w:rsid w:val="00AE0282"/>
    <w:rsid w:val="00AE0721"/>
    <w:rsid w:val="00AE5F75"/>
    <w:rsid w:val="00AE6807"/>
    <w:rsid w:val="00AF0C09"/>
    <w:rsid w:val="00AF5684"/>
    <w:rsid w:val="00AF6A88"/>
    <w:rsid w:val="00AF73EB"/>
    <w:rsid w:val="00B027DC"/>
    <w:rsid w:val="00B0366C"/>
    <w:rsid w:val="00B04608"/>
    <w:rsid w:val="00B04DF6"/>
    <w:rsid w:val="00B12D15"/>
    <w:rsid w:val="00B135E1"/>
    <w:rsid w:val="00B139F8"/>
    <w:rsid w:val="00B14FDE"/>
    <w:rsid w:val="00B1543D"/>
    <w:rsid w:val="00B15704"/>
    <w:rsid w:val="00B16A25"/>
    <w:rsid w:val="00B16C7B"/>
    <w:rsid w:val="00B2049D"/>
    <w:rsid w:val="00B205DF"/>
    <w:rsid w:val="00B21B28"/>
    <w:rsid w:val="00B22CC0"/>
    <w:rsid w:val="00B2469F"/>
    <w:rsid w:val="00B26DBC"/>
    <w:rsid w:val="00B27791"/>
    <w:rsid w:val="00B300E4"/>
    <w:rsid w:val="00B31BC2"/>
    <w:rsid w:val="00B34EA9"/>
    <w:rsid w:val="00B36E0A"/>
    <w:rsid w:val="00B37600"/>
    <w:rsid w:val="00B408AB"/>
    <w:rsid w:val="00B40BC3"/>
    <w:rsid w:val="00B419EE"/>
    <w:rsid w:val="00B42F43"/>
    <w:rsid w:val="00B431DB"/>
    <w:rsid w:val="00B435AF"/>
    <w:rsid w:val="00B51C6F"/>
    <w:rsid w:val="00B55E4A"/>
    <w:rsid w:val="00B56A79"/>
    <w:rsid w:val="00B57688"/>
    <w:rsid w:val="00B60EA3"/>
    <w:rsid w:val="00B6254A"/>
    <w:rsid w:val="00B67366"/>
    <w:rsid w:val="00B7049B"/>
    <w:rsid w:val="00B706A1"/>
    <w:rsid w:val="00B70C07"/>
    <w:rsid w:val="00B7190F"/>
    <w:rsid w:val="00B71B49"/>
    <w:rsid w:val="00B72C09"/>
    <w:rsid w:val="00B73284"/>
    <w:rsid w:val="00B756F0"/>
    <w:rsid w:val="00B7594F"/>
    <w:rsid w:val="00B81AC9"/>
    <w:rsid w:val="00B8534B"/>
    <w:rsid w:val="00B8677D"/>
    <w:rsid w:val="00B87658"/>
    <w:rsid w:val="00B87EA6"/>
    <w:rsid w:val="00B87F4B"/>
    <w:rsid w:val="00B90D7D"/>
    <w:rsid w:val="00B91ECE"/>
    <w:rsid w:val="00B928FD"/>
    <w:rsid w:val="00B95CC6"/>
    <w:rsid w:val="00B96F00"/>
    <w:rsid w:val="00B97918"/>
    <w:rsid w:val="00BA1AF9"/>
    <w:rsid w:val="00BA1E44"/>
    <w:rsid w:val="00BA3100"/>
    <w:rsid w:val="00BA62FE"/>
    <w:rsid w:val="00BA653C"/>
    <w:rsid w:val="00BA683A"/>
    <w:rsid w:val="00BA6C3A"/>
    <w:rsid w:val="00BA7B2B"/>
    <w:rsid w:val="00BB6E23"/>
    <w:rsid w:val="00BC06D9"/>
    <w:rsid w:val="00BC2B97"/>
    <w:rsid w:val="00BC3958"/>
    <w:rsid w:val="00BC3DB7"/>
    <w:rsid w:val="00BC484F"/>
    <w:rsid w:val="00BC4B7D"/>
    <w:rsid w:val="00BC62F8"/>
    <w:rsid w:val="00BD047C"/>
    <w:rsid w:val="00BD5C6C"/>
    <w:rsid w:val="00BE1DDE"/>
    <w:rsid w:val="00BE480C"/>
    <w:rsid w:val="00BE6EBA"/>
    <w:rsid w:val="00BE72C7"/>
    <w:rsid w:val="00BE7975"/>
    <w:rsid w:val="00BF354E"/>
    <w:rsid w:val="00BF3CB1"/>
    <w:rsid w:val="00BF6D1D"/>
    <w:rsid w:val="00BF76F2"/>
    <w:rsid w:val="00C017A0"/>
    <w:rsid w:val="00C01EAE"/>
    <w:rsid w:val="00C03805"/>
    <w:rsid w:val="00C04D30"/>
    <w:rsid w:val="00C051AB"/>
    <w:rsid w:val="00C05475"/>
    <w:rsid w:val="00C10450"/>
    <w:rsid w:val="00C108E2"/>
    <w:rsid w:val="00C10D7C"/>
    <w:rsid w:val="00C11489"/>
    <w:rsid w:val="00C122D5"/>
    <w:rsid w:val="00C14FDC"/>
    <w:rsid w:val="00C16B3F"/>
    <w:rsid w:val="00C20879"/>
    <w:rsid w:val="00C211D6"/>
    <w:rsid w:val="00C260B5"/>
    <w:rsid w:val="00C27F50"/>
    <w:rsid w:val="00C34141"/>
    <w:rsid w:val="00C34203"/>
    <w:rsid w:val="00C34D05"/>
    <w:rsid w:val="00C3582D"/>
    <w:rsid w:val="00C35F3F"/>
    <w:rsid w:val="00C368CE"/>
    <w:rsid w:val="00C36E3B"/>
    <w:rsid w:val="00C40767"/>
    <w:rsid w:val="00C40E7C"/>
    <w:rsid w:val="00C40E87"/>
    <w:rsid w:val="00C47E1F"/>
    <w:rsid w:val="00C52FBA"/>
    <w:rsid w:val="00C54DCB"/>
    <w:rsid w:val="00C55C7A"/>
    <w:rsid w:val="00C55F25"/>
    <w:rsid w:val="00C55FD8"/>
    <w:rsid w:val="00C573BF"/>
    <w:rsid w:val="00C6239D"/>
    <w:rsid w:val="00C646A2"/>
    <w:rsid w:val="00C64870"/>
    <w:rsid w:val="00C65CD7"/>
    <w:rsid w:val="00C6789B"/>
    <w:rsid w:val="00C67C38"/>
    <w:rsid w:val="00C7021E"/>
    <w:rsid w:val="00C7041F"/>
    <w:rsid w:val="00C74E96"/>
    <w:rsid w:val="00C7535C"/>
    <w:rsid w:val="00C75D24"/>
    <w:rsid w:val="00C774D1"/>
    <w:rsid w:val="00C84647"/>
    <w:rsid w:val="00C8572E"/>
    <w:rsid w:val="00C858C5"/>
    <w:rsid w:val="00C85EDE"/>
    <w:rsid w:val="00C86146"/>
    <w:rsid w:val="00C866FF"/>
    <w:rsid w:val="00C8716B"/>
    <w:rsid w:val="00C90075"/>
    <w:rsid w:val="00C90875"/>
    <w:rsid w:val="00C922B6"/>
    <w:rsid w:val="00C92301"/>
    <w:rsid w:val="00C92425"/>
    <w:rsid w:val="00C929E7"/>
    <w:rsid w:val="00C93374"/>
    <w:rsid w:val="00C9365F"/>
    <w:rsid w:val="00C944D6"/>
    <w:rsid w:val="00C957BF"/>
    <w:rsid w:val="00C9627F"/>
    <w:rsid w:val="00C96E0C"/>
    <w:rsid w:val="00C97425"/>
    <w:rsid w:val="00CA15A0"/>
    <w:rsid w:val="00CA1966"/>
    <w:rsid w:val="00CA2F6A"/>
    <w:rsid w:val="00CA44BA"/>
    <w:rsid w:val="00CA49D4"/>
    <w:rsid w:val="00CA5472"/>
    <w:rsid w:val="00CA5F72"/>
    <w:rsid w:val="00CA6DA7"/>
    <w:rsid w:val="00CA725B"/>
    <w:rsid w:val="00CA78C8"/>
    <w:rsid w:val="00CA78D2"/>
    <w:rsid w:val="00CB089E"/>
    <w:rsid w:val="00CB2B73"/>
    <w:rsid w:val="00CB301C"/>
    <w:rsid w:val="00CB46D7"/>
    <w:rsid w:val="00CB47E5"/>
    <w:rsid w:val="00CB4D15"/>
    <w:rsid w:val="00CB5854"/>
    <w:rsid w:val="00CB729F"/>
    <w:rsid w:val="00CC0F9B"/>
    <w:rsid w:val="00CC2A83"/>
    <w:rsid w:val="00CC3955"/>
    <w:rsid w:val="00CC4F96"/>
    <w:rsid w:val="00CC66E6"/>
    <w:rsid w:val="00CC7B42"/>
    <w:rsid w:val="00CC7D94"/>
    <w:rsid w:val="00CD243A"/>
    <w:rsid w:val="00CD5A44"/>
    <w:rsid w:val="00CD5B5D"/>
    <w:rsid w:val="00CD5D77"/>
    <w:rsid w:val="00CD64FD"/>
    <w:rsid w:val="00CE58E6"/>
    <w:rsid w:val="00CE59E1"/>
    <w:rsid w:val="00CE7641"/>
    <w:rsid w:val="00CF1BA0"/>
    <w:rsid w:val="00CF3B69"/>
    <w:rsid w:val="00CF40EC"/>
    <w:rsid w:val="00CF4D0E"/>
    <w:rsid w:val="00CF70DE"/>
    <w:rsid w:val="00CF79D8"/>
    <w:rsid w:val="00D016A2"/>
    <w:rsid w:val="00D02F5C"/>
    <w:rsid w:val="00D06AD5"/>
    <w:rsid w:val="00D11A89"/>
    <w:rsid w:val="00D11CD0"/>
    <w:rsid w:val="00D12DC0"/>
    <w:rsid w:val="00D15F99"/>
    <w:rsid w:val="00D16D70"/>
    <w:rsid w:val="00D22AB1"/>
    <w:rsid w:val="00D22D6A"/>
    <w:rsid w:val="00D230F7"/>
    <w:rsid w:val="00D24FC4"/>
    <w:rsid w:val="00D25B72"/>
    <w:rsid w:val="00D2650B"/>
    <w:rsid w:val="00D26D85"/>
    <w:rsid w:val="00D27536"/>
    <w:rsid w:val="00D2788F"/>
    <w:rsid w:val="00D326A7"/>
    <w:rsid w:val="00D339F3"/>
    <w:rsid w:val="00D35BD2"/>
    <w:rsid w:val="00D419AA"/>
    <w:rsid w:val="00D41DC7"/>
    <w:rsid w:val="00D41F3C"/>
    <w:rsid w:val="00D41FB5"/>
    <w:rsid w:val="00D423C0"/>
    <w:rsid w:val="00D42566"/>
    <w:rsid w:val="00D53BE1"/>
    <w:rsid w:val="00D54702"/>
    <w:rsid w:val="00D54EEA"/>
    <w:rsid w:val="00D55FDA"/>
    <w:rsid w:val="00D573D1"/>
    <w:rsid w:val="00D577DB"/>
    <w:rsid w:val="00D57D8D"/>
    <w:rsid w:val="00D603E7"/>
    <w:rsid w:val="00D60571"/>
    <w:rsid w:val="00D60DED"/>
    <w:rsid w:val="00D6236B"/>
    <w:rsid w:val="00D6253A"/>
    <w:rsid w:val="00D627AA"/>
    <w:rsid w:val="00D63224"/>
    <w:rsid w:val="00D6328D"/>
    <w:rsid w:val="00D65121"/>
    <w:rsid w:val="00D6578A"/>
    <w:rsid w:val="00D65C7F"/>
    <w:rsid w:val="00D661F3"/>
    <w:rsid w:val="00D71C35"/>
    <w:rsid w:val="00D71DA2"/>
    <w:rsid w:val="00D72A13"/>
    <w:rsid w:val="00D75934"/>
    <w:rsid w:val="00D76ADE"/>
    <w:rsid w:val="00D77C64"/>
    <w:rsid w:val="00D81B1C"/>
    <w:rsid w:val="00D81F1A"/>
    <w:rsid w:val="00D82704"/>
    <w:rsid w:val="00D84E1E"/>
    <w:rsid w:val="00D905EA"/>
    <w:rsid w:val="00D914A8"/>
    <w:rsid w:val="00D91591"/>
    <w:rsid w:val="00D923BB"/>
    <w:rsid w:val="00D92610"/>
    <w:rsid w:val="00D92AE1"/>
    <w:rsid w:val="00D93591"/>
    <w:rsid w:val="00D93D4D"/>
    <w:rsid w:val="00D95B1C"/>
    <w:rsid w:val="00D976C4"/>
    <w:rsid w:val="00DA00E0"/>
    <w:rsid w:val="00DA1CAF"/>
    <w:rsid w:val="00DA2805"/>
    <w:rsid w:val="00DA62E0"/>
    <w:rsid w:val="00DB2816"/>
    <w:rsid w:val="00DB394B"/>
    <w:rsid w:val="00DB439A"/>
    <w:rsid w:val="00DB6803"/>
    <w:rsid w:val="00DB6C4A"/>
    <w:rsid w:val="00DC0A71"/>
    <w:rsid w:val="00DC4C24"/>
    <w:rsid w:val="00DC7D3D"/>
    <w:rsid w:val="00DD13BF"/>
    <w:rsid w:val="00DD395A"/>
    <w:rsid w:val="00DD51F6"/>
    <w:rsid w:val="00DD55FD"/>
    <w:rsid w:val="00DD59FC"/>
    <w:rsid w:val="00DD615D"/>
    <w:rsid w:val="00DD7837"/>
    <w:rsid w:val="00DE12CB"/>
    <w:rsid w:val="00DE2286"/>
    <w:rsid w:val="00DE27C4"/>
    <w:rsid w:val="00DE2AE7"/>
    <w:rsid w:val="00DE3279"/>
    <w:rsid w:val="00DE4998"/>
    <w:rsid w:val="00DE4DB7"/>
    <w:rsid w:val="00DE53FB"/>
    <w:rsid w:val="00DE7D74"/>
    <w:rsid w:val="00DF001A"/>
    <w:rsid w:val="00DF049B"/>
    <w:rsid w:val="00DF0EDC"/>
    <w:rsid w:val="00DF1953"/>
    <w:rsid w:val="00DF2EA1"/>
    <w:rsid w:val="00DF5C6B"/>
    <w:rsid w:val="00DF7042"/>
    <w:rsid w:val="00E00FEE"/>
    <w:rsid w:val="00E01DDF"/>
    <w:rsid w:val="00E0217F"/>
    <w:rsid w:val="00E030FB"/>
    <w:rsid w:val="00E03340"/>
    <w:rsid w:val="00E06710"/>
    <w:rsid w:val="00E067D1"/>
    <w:rsid w:val="00E0789A"/>
    <w:rsid w:val="00E07D81"/>
    <w:rsid w:val="00E10D7C"/>
    <w:rsid w:val="00E11104"/>
    <w:rsid w:val="00E11A61"/>
    <w:rsid w:val="00E120B0"/>
    <w:rsid w:val="00E13DDF"/>
    <w:rsid w:val="00E17041"/>
    <w:rsid w:val="00E2191D"/>
    <w:rsid w:val="00E249A9"/>
    <w:rsid w:val="00E25BE9"/>
    <w:rsid w:val="00E3012D"/>
    <w:rsid w:val="00E3119F"/>
    <w:rsid w:val="00E316F4"/>
    <w:rsid w:val="00E328C8"/>
    <w:rsid w:val="00E33233"/>
    <w:rsid w:val="00E33CA6"/>
    <w:rsid w:val="00E40C99"/>
    <w:rsid w:val="00E414CA"/>
    <w:rsid w:val="00E41F33"/>
    <w:rsid w:val="00E42B5D"/>
    <w:rsid w:val="00E4389C"/>
    <w:rsid w:val="00E44E92"/>
    <w:rsid w:val="00E452E1"/>
    <w:rsid w:val="00E46B61"/>
    <w:rsid w:val="00E51F26"/>
    <w:rsid w:val="00E53EEA"/>
    <w:rsid w:val="00E611FF"/>
    <w:rsid w:val="00E627E8"/>
    <w:rsid w:val="00E63212"/>
    <w:rsid w:val="00E64AC1"/>
    <w:rsid w:val="00E702A6"/>
    <w:rsid w:val="00E70EA9"/>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523"/>
    <w:rsid w:val="00E97653"/>
    <w:rsid w:val="00EA3A6D"/>
    <w:rsid w:val="00EA3CE1"/>
    <w:rsid w:val="00EA4AB6"/>
    <w:rsid w:val="00EA59C8"/>
    <w:rsid w:val="00EA6571"/>
    <w:rsid w:val="00EA75E4"/>
    <w:rsid w:val="00EB03ED"/>
    <w:rsid w:val="00EB0CDD"/>
    <w:rsid w:val="00EB11B0"/>
    <w:rsid w:val="00EB132C"/>
    <w:rsid w:val="00EB2FC1"/>
    <w:rsid w:val="00EB3762"/>
    <w:rsid w:val="00EB4A72"/>
    <w:rsid w:val="00EB51AC"/>
    <w:rsid w:val="00EC0E07"/>
    <w:rsid w:val="00EC1134"/>
    <w:rsid w:val="00EC1507"/>
    <w:rsid w:val="00EC193B"/>
    <w:rsid w:val="00EC2E70"/>
    <w:rsid w:val="00EC37EC"/>
    <w:rsid w:val="00EC3CA0"/>
    <w:rsid w:val="00EC67BC"/>
    <w:rsid w:val="00ED0B99"/>
    <w:rsid w:val="00ED16AB"/>
    <w:rsid w:val="00ED3860"/>
    <w:rsid w:val="00ED3B67"/>
    <w:rsid w:val="00EE02EE"/>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E782E"/>
    <w:rsid w:val="00EF3499"/>
    <w:rsid w:val="00EF54EF"/>
    <w:rsid w:val="00EF74E2"/>
    <w:rsid w:val="00F00830"/>
    <w:rsid w:val="00F00A41"/>
    <w:rsid w:val="00F00B5C"/>
    <w:rsid w:val="00F01388"/>
    <w:rsid w:val="00F015C1"/>
    <w:rsid w:val="00F05765"/>
    <w:rsid w:val="00F05FC4"/>
    <w:rsid w:val="00F061C8"/>
    <w:rsid w:val="00F07837"/>
    <w:rsid w:val="00F1041D"/>
    <w:rsid w:val="00F1175F"/>
    <w:rsid w:val="00F11C42"/>
    <w:rsid w:val="00F1441C"/>
    <w:rsid w:val="00F1683D"/>
    <w:rsid w:val="00F17837"/>
    <w:rsid w:val="00F2098D"/>
    <w:rsid w:val="00F22950"/>
    <w:rsid w:val="00F22ABF"/>
    <w:rsid w:val="00F24728"/>
    <w:rsid w:val="00F26D42"/>
    <w:rsid w:val="00F3003B"/>
    <w:rsid w:val="00F331BC"/>
    <w:rsid w:val="00F41421"/>
    <w:rsid w:val="00F41AF7"/>
    <w:rsid w:val="00F41BB2"/>
    <w:rsid w:val="00F43AC8"/>
    <w:rsid w:val="00F45A91"/>
    <w:rsid w:val="00F4762D"/>
    <w:rsid w:val="00F508F9"/>
    <w:rsid w:val="00F52578"/>
    <w:rsid w:val="00F53420"/>
    <w:rsid w:val="00F54BA4"/>
    <w:rsid w:val="00F552EB"/>
    <w:rsid w:val="00F55894"/>
    <w:rsid w:val="00F56324"/>
    <w:rsid w:val="00F571D4"/>
    <w:rsid w:val="00F574FA"/>
    <w:rsid w:val="00F5779D"/>
    <w:rsid w:val="00F60327"/>
    <w:rsid w:val="00F603CB"/>
    <w:rsid w:val="00F60797"/>
    <w:rsid w:val="00F608F4"/>
    <w:rsid w:val="00F60F1C"/>
    <w:rsid w:val="00F61D07"/>
    <w:rsid w:val="00F61D93"/>
    <w:rsid w:val="00F61E22"/>
    <w:rsid w:val="00F63352"/>
    <w:rsid w:val="00F66659"/>
    <w:rsid w:val="00F67F45"/>
    <w:rsid w:val="00F70F0D"/>
    <w:rsid w:val="00F716F6"/>
    <w:rsid w:val="00F726A4"/>
    <w:rsid w:val="00F72DF2"/>
    <w:rsid w:val="00F74B45"/>
    <w:rsid w:val="00F7669D"/>
    <w:rsid w:val="00F77CA8"/>
    <w:rsid w:val="00F81109"/>
    <w:rsid w:val="00F81D21"/>
    <w:rsid w:val="00F8308C"/>
    <w:rsid w:val="00F8431B"/>
    <w:rsid w:val="00F877E7"/>
    <w:rsid w:val="00F9080F"/>
    <w:rsid w:val="00F91829"/>
    <w:rsid w:val="00F928AF"/>
    <w:rsid w:val="00F92E70"/>
    <w:rsid w:val="00F935DE"/>
    <w:rsid w:val="00F9372C"/>
    <w:rsid w:val="00F93A3A"/>
    <w:rsid w:val="00F94A30"/>
    <w:rsid w:val="00F958EC"/>
    <w:rsid w:val="00F974BB"/>
    <w:rsid w:val="00F976BC"/>
    <w:rsid w:val="00FA0E4B"/>
    <w:rsid w:val="00FA16F9"/>
    <w:rsid w:val="00FA2A74"/>
    <w:rsid w:val="00FA2CCD"/>
    <w:rsid w:val="00FA4FFE"/>
    <w:rsid w:val="00FB3A9D"/>
    <w:rsid w:val="00FB5652"/>
    <w:rsid w:val="00FB57B6"/>
    <w:rsid w:val="00FB7504"/>
    <w:rsid w:val="00FC2548"/>
    <w:rsid w:val="00FC2636"/>
    <w:rsid w:val="00FC7F5C"/>
    <w:rsid w:val="00FD0BDF"/>
    <w:rsid w:val="00FD13AE"/>
    <w:rsid w:val="00FD7D2E"/>
    <w:rsid w:val="00FD7E23"/>
    <w:rsid w:val="00FE05CB"/>
    <w:rsid w:val="00FE1A95"/>
    <w:rsid w:val="00FE24CC"/>
    <w:rsid w:val="00FE4F1B"/>
    <w:rsid w:val="00FE7DB4"/>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 w:id="5791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Ingleton Parish Council Clerk</cp:lastModifiedBy>
  <cp:revision>18</cp:revision>
  <cp:lastPrinted>2023-11-08T12:58:00Z</cp:lastPrinted>
  <dcterms:created xsi:type="dcterms:W3CDTF">2024-03-01T11:45:00Z</dcterms:created>
  <dcterms:modified xsi:type="dcterms:W3CDTF">2024-04-02T20:06:00Z</dcterms:modified>
</cp:coreProperties>
</file>