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C875" w14:textId="0BF21A8D" w:rsidR="007E71CC" w:rsidRPr="007E71CC" w:rsidRDefault="007E71CC" w:rsidP="007E71CC">
      <w:pPr>
        <w:rPr>
          <w:b/>
          <w:bCs/>
        </w:rPr>
      </w:pPr>
      <w:bookmarkStart w:id="0" w:name="_Hlk142398506"/>
      <w:r w:rsidRPr="007E71CC">
        <w:rPr>
          <w:b/>
          <w:bCs/>
        </w:rPr>
        <w:t xml:space="preserve">Minutes of the Parish Council Meeting held at Ingleborough Community Centre on </w:t>
      </w:r>
      <w:r w:rsidR="004361D8">
        <w:rPr>
          <w:b/>
          <w:bCs/>
        </w:rPr>
        <w:t xml:space="preserve"> </w:t>
      </w:r>
      <w:r w:rsidR="00B027DC">
        <w:rPr>
          <w:b/>
          <w:bCs/>
        </w:rPr>
        <w:t>7</w:t>
      </w:r>
      <w:r w:rsidR="00B027DC" w:rsidRPr="00B027DC">
        <w:rPr>
          <w:b/>
          <w:bCs/>
          <w:vertAlign w:val="superscript"/>
        </w:rPr>
        <w:t>th</w:t>
      </w:r>
      <w:r w:rsidR="00B027DC">
        <w:rPr>
          <w:b/>
          <w:bCs/>
        </w:rPr>
        <w:t xml:space="preserve"> August </w:t>
      </w:r>
      <w:r w:rsidR="004361D8">
        <w:rPr>
          <w:b/>
          <w:bCs/>
        </w:rPr>
        <w:t xml:space="preserve"> </w:t>
      </w:r>
      <w:r w:rsidR="000C6803">
        <w:rPr>
          <w:b/>
          <w:bCs/>
        </w:rPr>
        <w:t>2023</w:t>
      </w:r>
      <w:r w:rsidRPr="007E71CC">
        <w:rPr>
          <w:b/>
          <w:bCs/>
        </w:rPr>
        <w:t>.</w:t>
      </w:r>
      <w:r w:rsidR="002C5909">
        <w:rPr>
          <w:b/>
          <w:bCs/>
        </w:rPr>
        <w:t xml:space="preserve">  </w:t>
      </w:r>
    </w:p>
    <w:bookmarkEnd w:id="0"/>
    <w:p w14:paraId="71F7697C" w14:textId="77777777" w:rsidR="009E5A33" w:rsidRDefault="007E71CC" w:rsidP="007E71CC">
      <w:r w:rsidRPr="007E71CC">
        <w:rPr>
          <w:b/>
          <w:bCs/>
        </w:rPr>
        <w:t>Present</w:t>
      </w:r>
      <w:r w:rsidRPr="007E71CC">
        <w:tab/>
      </w:r>
      <w:r w:rsidRPr="007E71CC">
        <w:tab/>
      </w:r>
    </w:p>
    <w:p w14:paraId="13B1D2F9" w14:textId="64925195" w:rsidR="007E71CC" w:rsidRPr="007E71CC" w:rsidRDefault="009E5A33" w:rsidP="007E71CC">
      <w:r>
        <w:t xml:space="preserve">                            Cllr.J.</w:t>
      </w:r>
      <w:r w:rsidR="004361D8">
        <w:t>Emsley</w:t>
      </w:r>
      <w:r>
        <w:t xml:space="preserve"> (Chairman)                         </w:t>
      </w:r>
      <w:r w:rsidR="004361D8">
        <w:t xml:space="preserve">    </w:t>
      </w:r>
      <w:r w:rsidR="007E71CC" w:rsidRPr="007E71CC">
        <w:t xml:space="preserve">Cllr.J. </w:t>
      </w:r>
      <w:r w:rsidR="004361D8">
        <w:t>Owen</w:t>
      </w:r>
      <w:r w:rsidR="00CA78D2">
        <w:t xml:space="preserve"> </w:t>
      </w:r>
      <w:r w:rsidR="007E71CC" w:rsidRPr="007E71CC">
        <w:t xml:space="preserve"> (</w:t>
      </w:r>
      <w:r w:rsidR="00CA78D2">
        <w:t xml:space="preserve">Vice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
    <w:p w14:paraId="27F76337" w14:textId="6A0F735B" w:rsidR="007E71CC" w:rsidRPr="007E71CC" w:rsidRDefault="007E71CC" w:rsidP="007E71CC">
      <w:r w:rsidRPr="007E71CC">
        <w:tab/>
      </w:r>
      <w:r w:rsidR="009E5A33">
        <w:t xml:space="preserve">              Cllr.D.McGonnigal</w:t>
      </w:r>
      <w:r w:rsidRPr="007E71CC">
        <w:tab/>
      </w:r>
      <w:r w:rsidRPr="007E71CC">
        <w:tab/>
      </w:r>
      <w:r w:rsidR="009E5A33">
        <w:t xml:space="preserve">             </w:t>
      </w:r>
      <w:r w:rsidR="00094474">
        <w:t>Cllr</w:t>
      </w:r>
      <w:r w:rsidR="004C7F59">
        <w:t>.</w:t>
      </w:r>
      <w:r w:rsidR="00094474">
        <w:t>S.</w:t>
      </w:r>
      <w:r w:rsidR="007876CA">
        <w:t xml:space="preserve"> </w:t>
      </w:r>
      <w:r w:rsidR="00094474">
        <w:t>Brash</w:t>
      </w:r>
    </w:p>
    <w:p w14:paraId="0BC68730" w14:textId="34E48A73" w:rsidR="007E71CC" w:rsidRDefault="006A554F" w:rsidP="00F07837">
      <w:pPr>
        <w:ind w:firstLine="720"/>
      </w:pPr>
      <w:r>
        <w:t xml:space="preserve">             </w:t>
      </w:r>
      <w:r w:rsidR="00066F75">
        <w:t xml:space="preserve"> </w:t>
      </w:r>
      <w:r w:rsidR="00D26D85">
        <w:t>Cllr</w:t>
      </w:r>
      <w:r w:rsidR="004C7F59">
        <w:t>.</w:t>
      </w:r>
      <w:r w:rsidR="00CA78D2">
        <w:t xml:space="preserve">A.Weller    </w:t>
      </w:r>
      <w:r w:rsidR="007E71CC">
        <w:t xml:space="preserve">     </w:t>
      </w:r>
      <w:r w:rsidR="00066F75">
        <w:t xml:space="preserve">                                        Cllr</w:t>
      </w:r>
      <w:r w:rsidR="004C7F59">
        <w:t>.</w:t>
      </w:r>
      <w:r w:rsidR="00066F75">
        <w:t>J.</w:t>
      </w:r>
      <w:r w:rsidR="004361D8">
        <w:t>Metcalfe</w:t>
      </w:r>
      <w:r w:rsidR="007E71CC">
        <w:t xml:space="preserve">                </w:t>
      </w:r>
    </w:p>
    <w:p w14:paraId="717762A0" w14:textId="50B02FB3" w:rsidR="009E5A33" w:rsidRDefault="009E5A33" w:rsidP="009E5A33">
      <w:r>
        <w:t xml:space="preserve">                             Cllr</w:t>
      </w:r>
      <w:r w:rsidR="004C7F59">
        <w:t>.</w:t>
      </w:r>
      <w:r>
        <w:t>J.Walker                                                 Cllr.</w:t>
      </w:r>
      <w:r w:rsidR="00A66EB7">
        <w:t>J Brown</w:t>
      </w:r>
    </w:p>
    <w:p w14:paraId="20749D40" w14:textId="4A731FE3" w:rsidR="004361D8" w:rsidRPr="007E71CC" w:rsidRDefault="004361D8" w:rsidP="009E5A33">
      <w:r>
        <w:t xml:space="preserve">                             </w:t>
      </w:r>
    </w:p>
    <w:p w14:paraId="328AAEC4" w14:textId="40C9821E" w:rsidR="000C6803" w:rsidRPr="007E71CC" w:rsidRDefault="000C6803" w:rsidP="007E71CC">
      <w:pPr>
        <w:ind w:left="720" w:firstLine="720"/>
      </w:pPr>
      <w:r>
        <w:t xml:space="preserve">                       </w:t>
      </w:r>
    </w:p>
    <w:p w14:paraId="68F1A88A" w14:textId="77777777" w:rsidR="00935348" w:rsidRDefault="007E71CC" w:rsidP="00935348">
      <w:r w:rsidRPr="007F4EEB">
        <w:t>In attendance Carl Lis, Parish Clerk.</w:t>
      </w:r>
      <w:r w:rsidR="00A66EB7" w:rsidRPr="007F4EEB">
        <w:t xml:space="preserve"> </w:t>
      </w:r>
    </w:p>
    <w:p w14:paraId="2A109B29" w14:textId="0C65ACF3" w:rsidR="00066F75" w:rsidRPr="007F4EEB" w:rsidRDefault="00935348" w:rsidP="00935348">
      <w:r>
        <w:rPr>
          <w:b/>
          <w:bCs/>
        </w:rPr>
        <w:t>1.</w:t>
      </w:r>
      <w:r w:rsidR="007E71CC" w:rsidRPr="00935348">
        <w:rPr>
          <w:b/>
          <w:bCs/>
        </w:rPr>
        <w:t>Apologies for Absence</w:t>
      </w:r>
      <w:r w:rsidR="007E71CC" w:rsidRPr="007F4EEB">
        <w:t xml:space="preserve"> –</w:t>
      </w:r>
      <w:r w:rsidR="009C1342" w:rsidRPr="007F4EEB">
        <w:t xml:space="preserve"> </w:t>
      </w:r>
      <w:r w:rsidR="00A66EB7" w:rsidRPr="007F4EEB">
        <w:t xml:space="preserve">Cllr </w:t>
      </w:r>
      <w:r w:rsidR="00B027DC">
        <w:t>J.McKenzie</w:t>
      </w:r>
      <w:r>
        <w:t>, Cllr J.Brown</w:t>
      </w:r>
    </w:p>
    <w:p w14:paraId="78D2D9F5" w14:textId="77777777" w:rsidR="004361D8" w:rsidRPr="007F4EEB" w:rsidRDefault="004361D8" w:rsidP="004361D8">
      <w:pPr>
        <w:spacing w:after="0" w:line="240" w:lineRule="auto"/>
        <w:ind w:left="360"/>
      </w:pPr>
    </w:p>
    <w:p w14:paraId="64709336" w14:textId="0C0D2A9A" w:rsidR="007E71CC" w:rsidRPr="007F4EEB" w:rsidRDefault="0050259C" w:rsidP="004C7393">
      <w:pPr>
        <w:pStyle w:val="ListParagraph"/>
        <w:spacing w:after="0" w:line="240" w:lineRule="auto"/>
        <w:ind w:left="0"/>
        <w:rPr>
          <w:rFonts w:eastAsiaTheme="minorEastAsia"/>
          <w:lang w:eastAsia="en-GB"/>
        </w:rPr>
      </w:pPr>
      <w:r w:rsidRPr="007F4EEB">
        <w:rPr>
          <w:b/>
          <w:bCs/>
        </w:rPr>
        <w:t xml:space="preserve">2. </w:t>
      </w:r>
      <w:r w:rsidR="007E71CC" w:rsidRPr="007F4EEB">
        <w:rPr>
          <w:b/>
          <w:bCs/>
        </w:rPr>
        <w:t>To Note any Declarations of Interest</w:t>
      </w:r>
      <w:r w:rsidR="007E71CC" w:rsidRPr="007F4EEB">
        <w:t xml:space="preserve"> </w:t>
      </w:r>
      <w:r w:rsidR="007E71CC" w:rsidRPr="007F4EEB">
        <w:rPr>
          <w:b/>
          <w:bCs/>
        </w:rPr>
        <w:t>and to record, consider and grant members’ requests for Disclosable Pecuniary Interest dispensations (Section 31 Localism Act 2011) in connection with items on this agenda.</w:t>
      </w:r>
      <w:r w:rsidR="007E71CC" w:rsidRPr="007F4EEB">
        <w:t xml:space="preserve"> </w:t>
      </w:r>
      <w:r w:rsidR="004C7F59" w:rsidRPr="007F4EEB">
        <w:t xml:space="preserve">Cllr. J. Metcalfe declared an interest in any matters relating to the Waterfalls Walk. </w:t>
      </w:r>
      <w:r w:rsidR="00B027DC" w:rsidRPr="00935348">
        <w:t xml:space="preserve">Cllr Howson in any matters relating to Street Lighting </w:t>
      </w:r>
      <w:r w:rsidR="00B027DC" w:rsidRPr="00B027DC">
        <w:rPr>
          <w:color w:val="FF0000"/>
        </w:rPr>
        <w:t xml:space="preserve"> </w:t>
      </w:r>
    </w:p>
    <w:p w14:paraId="5990AFF0" w14:textId="77777777" w:rsidR="0080009C" w:rsidRPr="007F4EEB" w:rsidRDefault="0080009C" w:rsidP="004C7393">
      <w:pPr>
        <w:spacing w:after="0" w:line="240" w:lineRule="auto"/>
        <w:contextualSpacing/>
        <w:rPr>
          <w:b/>
          <w:bCs/>
        </w:rPr>
      </w:pPr>
    </w:p>
    <w:p w14:paraId="053E1BE6" w14:textId="4B87EB33" w:rsidR="00F4762D" w:rsidRPr="007F4EEB" w:rsidRDefault="003C2DDA" w:rsidP="00F4762D">
      <w:pPr>
        <w:spacing w:after="0" w:line="240" w:lineRule="auto"/>
      </w:pPr>
      <w:r w:rsidRPr="007F4EEB">
        <w:rPr>
          <w:b/>
          <w:bCs/>
        </w:rPr>
        <w:t>3</w:t>
      </w:r>
      <w:r w:rsidR="008649C5" w:rsidRPr="007F4EEB">
        <w:rPr>
          <w:b/>
          <w:bCs/>
        </w:rPr>
        <w:t>.</w:t>
      </w:r>
      <w:r w:rsidRPr="007F4EEB">
        <w:rPr>
          <w:b/>
          <w:bCs/>
        </w:rPr>
        <w:t>T</w:t>
      </w:r>
      <w:r w:rsidR="007E71CC" w:rsidRPr="007F4EEB">
        <w:rPr>
          <w:b/>
          <w:bCs/>
        </w:rPr>
        <w:t xml:space="preserve">o confirm the Minutes </w:t>
      </w:r>
      <w:bookmarkStart w:id="1" w:name="_Hlk136872392"/>
      <w:r w:rsidR="007E71CC" w:rsidRPr="007F4EEB">
        <w:rPr>
          <w:b/>
          <w:bCs/>
        </w:rPr>
        <w:t xml:space="preserve">of the </w:t>
      </w:r>
      <w:bookmarkEnd w:id="1"/>
      <w:r w:rsidR="007E71CC" w:rsidRPr="007F4EEB">
        <w:rPr>
          <w:b/>
          <w:bCs/>
        </w:rPr>
        <w:t>Parish Council Meeting</w:t>
      </w:r>
      <w:r w:rsidR="004361D8" w:rsidRPr="007F4EEB">
        <w:rPr>
          <w:b/>
          <w:bCs/>
        </w:rPr>
        <w:t>s</w:t>
      </w:r>
      <w:r w:rsidR="007E71CC" w:rsidRPr="007F4EEB">
        <w:rPr>
          <w:b/>
          <w:bCs/>
        </w:rPr>
        <w:t xml:space="preserve"> held on </w:t>
      </w:r>
      <w:r w:rsidR="004361D8" w:rsidRPr="007F4EEB">
        <w:rPr>
          <w:b/>
          <w:bCs/>
        </w:rPr>
        <w:t xml:space="preserve">of the </w:t>
      </w:r>
      <w:r w:rsidR="00DD51F6">
        <w:rPr>
          <w:b/>
          <w:bCs/>
        </w:rPr>
        <w:t>3rd</w:t>
      </w:r>
      <w:r w:rsidR="00D11A89" w:rsidRPr="007F4EEB">
        <w:rPr>
          <w:b/>
          <w:bCs/>
        </w:rPr>
        <w:t xml:space="preserve"> Ju</w:t>
      </w:r>
      <w:r w:rsidR="00D86569">
        <w:rPr>
          <w:b/>
          <w:bCs/>
        </w:rPr>
        <w:t>ly</w:t>
      </w:r>
      <w:r w:rsidR="00F4762D" w:rsidRPr="007F4EEB">
        <w:rPr>
          <w:b/>
          <w:bCs/>
        </w:rPr>
        <w:t xml:space="preserve"> 2023</w:t>
      </w:r>
      <w:r w:rsidR="007E71CC" w:rsidRPr="007F4EEB">
        <w:rPr>
          <w:b/>
          <w:bCs/>
        </w:rPr>
        <w:t>.</w:t>
      </w:r>
      <w:r w:rsidR="00352683" w:rsidRPr="007F4EEB">
        <w:rPr>
          <w:b/>
          <w:bCs/>
        </w:rPr>
        <w:t xml:space="preserve"> </w:t>
      </w:r>
      <w:r w:rsidR="00B55E4A">
        <w:rPr>
          <w:b/>
          <w:bCs/>
        </w:rPr>
        <w:t xml:space="preserve">                  </w:t>
      </w:r>
      <w:r w:rsidR="00B55E4A" w:rsidRPr="007F4EEB">
        <w:t xml:space="preserve">Cllr. </w:t>
      </w:r>
      <w:r w:rsidR="00935348">
        <w:t>McGonnigal</w:t>
      </w:r>
      <w:r w:rsidR="00637874" w:rsidRPr="007F4EEB">
        <w:t xml:space="preserve"> proposed</w:t>
      </w:r>
      <w:r w:rsidR="007E71CC" w:rsidRPr="007F4EEB">
        <w:t>, Cllr</w:t>
      </w:r>
      <w:r w:rsidR="004C7F59" w:rsidRPr="007F4EEB">
        <w:t>.</w:t>
      </w:r>
      <w:r w:rsidR="007E71CC" w:rsidRPr="007F4EEB">
        <w:t xml:space="preserve"> </w:t>
      </w:r>
      <w:r w:rsidR="00637874" w:rsidRPr="007F4EEB">
        <w:t>Brash</w:t>
      </w:r>
      <w:r w:rsidR="007E71CC" w:rsidRPr="007F4EEB">
        <w:t xml:space="preserve"> </w:t>
      </w:r>
      <w:r w:rsidR="009B4DAB" w:rsidRPr="007F4EEB">
        <w:t>seconded</w:t>
      </w:r>
      <w:r w:rsidR="00F4762D" w:rsidRPr="007F4EEB">
        <w:t xml:space="preserve"> the Parish Council Meeting minutes held on the </w:t>
      </w:r>
      <w:r w:rsidR="00B55E4A">
        <w:t xml:space="preserve">                   </w:t>
      </w:r>
      <w:r w:rsidR="00DD51F6">
        <w:t>3rd</w:t>
      </w:r>
      <w:r w:rsidR="00D11A89" w:rsidRPr="007F4EEB">
        <w:rPr>
          <w:vertAlign w:val="superscript"/>
        </w:rPr>
        <w:t xml:space="preserve"> </w:t>
      </w:r>
      <w:r w:rsidR="00D11A89" w:rsidRPr="007F4EEB">
        <w:t xml:space="preserve"> Ju</w:t>
      </w:r>
      <w:r w:rsidR="00DD51F6">
        <w:t>ly</w:t>
      </w:r>
      <w:r w:rsidR="00F4762D" w:rsidRPr="007F4EEB">
        <w:t xml:space="preserve"> 2023 </w:t>
      </w:r>
      <w:r w:rsidR="007E71CC" w:rsidRPr="007F4EEB">
        <w:t>and it was agreed th</w:t>
      </w:r>
      <w:r w:rsidR="00F4762D" w:rsidRPr="007F4EEB">
        <w:t xml:space="preserve">at they </w:t>
      </w:r>
      <w:r w:rsidR="007E71CC" w:rsidRPr="007F4EEB">
        <w:t>reflected a true record</w:t>
      </w:r>
      <w:r w:rsidR="00CA78D2" w:rsidRPr="007F4EEB">
        <w:t xml:space="preserve"> of the Meeting</w:t>
      </w:r>
      <w:r w:rsidR="00F81109" w:rsidRPr="007F4EEB">
        <w:t xml:space="preserve">.  </w:t>
      </w:r>
    </w:p>
    <w:p w14:paraId="726590A1" w14:textId="77777777" w:rsidR="00CA78D2" w:rsidRPr="007F4EEB" w:rsidRDefault="00CA78D2" w:rsidP="00CA78D2">
      <w:pPr>
        <w:spacing w:after="0" w:line="240" w:lineRule="auto"/>
        <w:rPr>
          <w:b/>
          <w:bCs/>
        </w:rPr>
      </w:pPr>
    </w:p>
    <w:p w14:paraId="54DA2A19" w14:textId="77777777" w:rsidR="000C1A8D" w:rsidRPr="007F4EEB" w:rsidRDefault="000C1A8D" w:rsidP="008649C5">
      <w:pPr>
        <w:spacing w:after="0" w:line="240" w:lineRule="auto"/>
        <w:contextualSpacing/>
        <w:rPr>
          <w:b/>
          <w:bCs/>
        </w:rPr>
      </w:pPr>
      <w:r w:rsidRPr="007F4EEB">
        <w:rPr>
          <w:b/>
          <w:bCs/>
        </w:rPr>
        <w:t>4. Reports</w:t>
      </w:r>
    </w:p>
    <w:p w14:paraId="43C9218D" w14:textId="27F8ACF6" w:rsidR="0059170B" w:rsidRPr="007F4EEB" w:rsidRDefault="007E71CC" w:rsidP="008649C5">
      <w:pPr>
        <w:spacing w:after="0" w:line="240" w:lineRule="auto"/>
        <w:contextualSpacing/>
      </w:pPr>
      <w:r w:rsidRPr="007F4EEB">
        <w:rPr>
          <w:b/>
          <w:bCs/>
        </w:rPr>
        <w:t xml:space="preserve">Police Report – </w:t>
      </w:r>
      <w:r w:rsidR="004C7F59" w:rsidRPr="007F4EEB">
        <w:t xml:space="preserve">A Police Report </w:t>
      </w:r>
      <w:r w:rsidR="00A66EB7" w:rsidRPr="007F4EEB">
        <w:t>had been received.</w:t>
      </w:r>
      <w:r w:rsidR="00935348">
        <w:t xml:space="preserve"> Councillors expressed their concern regarding the increase in reportable offences, and hope that a NYP representative would be in attendance at the next meeting</w:t>
      </w:r>
      <w:r w:rsidR="00DD51F6">
        <w:t xml:space="preserve"> to enable Councillors to report issues regarding evidence of HGV parking on the A65 opposite the garage at the junction with Laundry Lane.</w:t>
      </w:r>
      <w:r w:rsidR="00A66EB7" w:rsidRPr="007F4EEB">
        <w:t xml:space="preserve">  </w:t>
      </w:r>
    </w:p>
    <w:p w14:paraId="494C553C" w14:textId="77777777" w:rsidR="00F4762D" w:rsidRPr="007F4EEB" w:rsidRDefault="00F4762D" w:rsidP="008649C5">
      <w:pPr>
        <w:spacing w:after="0" w:line="240" w:lineRule="auto"/>
        <w:contextualSpacing/>
      </w:pPr>
    </w:p>
    <w:p w14:paraId="2C5540F7" w14:textId="38D3A6EB" w:rsidR="007E71CC" w:rsidRPr="007F4EEB" w:rsidRDefault="003F4C7D" w:rsidP="003F4C7D">
      <w:pPr>
        <w:spacing w:after="0" w:line="240" w:lineRule="auto"/>
        <w:contextualSpacing/>
        <w:rPr>
          <w:b/>
          <w:bCs/>
        </w:rPr>
      </w:pPr>
      <w:r w:rsidRPr="007F4EEB">
        <w:rPr>
          <w:b/>
          <w:bCs/>
        </w:rPr>
        <w:t>5.</w:t>
      </w:r>
      <w:r w:rsidR="007E71CC" w:rsidRPr="007F4EEB">
        <w:rPr>
          <w:b/>
          <w:bCs/>
        </w:rPr>
        <w:t>Adjournment for questions/items for attention raised by members of the public or Councillors</w:t>
      </w:r>
    </w:p>
    <w:p w14:paraId="3ABBC50A" w14:textId="0C101784" w:rsidR="00637874" w:rsidRDefault="00935348" w:rsidP="00556788">
      <w:pPr>
        <w:spacing w:after="0" w:line="240" w:lineRule="auto"/>
        <w:rPr>
          <w:b/>
          <w:bCs/>
        </w:rPr>
      </w:pPr>
      <w:r w:rsidRPr="00935348">
        <w:t>There were no matters raised</w:t>
      </w:r>
      <w:r>
        <w:t>.</w:t>
      </w:r>
    </w:p>
    <w:p w14:paraId="26B84EB0" w14:textId="7810E205" w:rsidR="00782DD7"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722FA7C9" w14:textId="47032528" w:rsidR="00D11A89" w:rsidRPr="00B027DC" w:rsidRDefault="00D11A89" w:rsidP="00B027DC">
      <w:pPr>
        <w:widowControl w:val="0"/>
        <w:tabs>
          <w:tab w:val="left" w:pos="360"/>
        </w:tabs>
        <w:overflowPunct w:val="0"/>
        <w:autoSpaceDE w:val="0"/>
        <w:autoSpaceDN w:val="0"/>
        <w:adjustRightInd w:val="0"/>
        <w:spacing w:after="0" w:line="240" w:lineRule="auto"/>
        <w:textAlignment w:val="baseline"/>
        <w:rPr>
          <w:rFonts w:ascii="Arial" w:hAnsi="Arial" w:cs="Arial"/>
          <w:sz w:val="20"/>
          <w:szCs w:val="20"/>
        </w:rPr>
      </w:pPr>
    </w:p>
    <w:p w14:paraId="66194203" w14:textId="164818A7" w:rsidR="007F4EEB" w:rsidRPr="00935348" w:rsidRDefault="00D11A89" w:rsidP="007F4EEB">
      <w:pPr>
        <w:pStyle w:val="ListParagraph"/>
        <w:widowControl w:val="0"/>
        <w:numPr>
          <w:ilvl w:val="0"/>
          <w:numId w:val="6"/>
        </w:numPr>
        <w:tabs>
          <w:tab w:val="left" w:pos="360"/>
        </w:tabs>
        <w:overflowPunct w:val="0"/>
        <w:autoSpaceDE w:val="0"/>
        <w:autoSpaceDN w:val="0"/>
        <w:adjustRightInd w:val="0"/>
        <w:spacing w:after="0" w:line="240" w:lineRule="auto"/>
        <w:textAlignment w:val="baseline"/>
        <w:rPr>
          <w:rFonts w:ascii="Arial" w:hAnsi="Arial" w:cs="Arial"/>
          <w:sz w:val="20"/>
          <w:szCs w:val="20"/>
        </w:rPr>
      </w:pPr>
      <w:r w:rsidRPr="00D11A89">
        <w:rPr>
          <w:rFonts w:ascii="Arial" w:hAnsi="Arial" w:cs="Arial"/>
          <w:b/>
          <w:bCs/>
          <w:sz w:val="20"/>
          <w:szCs w:val="20"/>
        </w:rPr>
        <w:t>YDNPA C/45/6</w:t>
      </w:r>
      <w:r w:rsidR="00B027DC">
        <w:rPr>
          <w:rFonts w:ascii="Arial" w:hAnsi="Arial" w:cs="Arial"/>
          <w:b/>
          <w:bCs/>
          <w:sz w:val="20"/>
          <w:szCs w:val="20"/>
        </w:rPr>
        <w:t>56</w:t>
      </w:r>
      <w:r w:rsidRPr="00D11A89">
        <w:rPr>
          <w:rFonts w:ascii="Arial" w:hAnsi="Arial" w:cs="Arial"/>
          <w:sz w:val="20"/>
          <w:szCs w:val="20"/>
        </w:rPr>
        <w:t xml:space="preserve"> – Full Planning Application for </w:t>
      </w:r>
      <w:r w:rsidR="00B027DC">
        <w:rPr>
          <w:rFonts w:ascii="Arial" w:hAnsi="Arial" w:cs="Arial"/>
          <w:sz w:val="20"/>
          <w:szCs w:val="20"/>
        </w:rPr>
        <w:t xml:space="preserve">change and alterations of former agricultural building to local occupancy residential use </w:t>
      </w:r>
      <w:r w:rsidR="00C36E3B">
        <w:rPr>
          <w:rFonts w:ascii="Arial" w:hAnsi="Arial" w:cs="Arial"/>
          <w:sz w:val="20"/>
          <w:szCs w:val="20"/>
        </w:rPr>
        <w:t xml:space="preserve">and </w:t>
      </w:r>
      <w:r w:rsidR="00874FD5">
        <w:rPr>
          <w:rFonts w:ascii="Arial" w:hAnsi="Arial" w:cs="Arial"/>
          <w:sz w:val="20"/>
          <w:szCs w:val="20"/>
        </w:rPr>
        <w:t>short-term</w:t>
      </w:r>
      <w:r w:rsidR="00C36E3B">
        <w:rPr>
          <w:rFonts w:ascii="Arial" w:hAnsi="Arial" w:cs="Arial"/>
          <w:sz w:val="20"/>
          <w:szCs w:val="20"/>
        </w:rPr>
        <w:t xml:space="preserve"> holiday let (amended). Green Slack Barn, Chapel le Dale, Ingleton. LA6 3AS. </w:t>
      </w:r>
      <w:r w:rsidR="00C36E3B" w:rsidRPr="00935348">
        <w:rPr>
          <w:rFonts w:ascii="Arial" w:hAnsi="Arial" w:cs="Arial"/>
          <w:sz w:val="20"/>
          <w:szCs w:val="20"/>
        </w:rPr>
        <w:t xml:space="preserve">Following </w:t>
      </w:r>
      <w:r w:rsidR="00874FD5" w:rsidRPr="00935348">
        <w:rPr>
          <w:rFonts w:ascii="Arial" w:hAnsi="Arial" w:cs="Arial"/>
          <w:sz w:val="20"/>
          <w:szCs w:val="20"/>
        </w:rPr>
        <w:t>discussion,</w:t>
      </w:r>
      <w:r w:rsidR="00C36E3B" w:rsidRPr="00935348">
        <w:rPr>
          <w:rFonts w:ascii="Arial" w:hAnsi="Arial" w:cs="Arial"/>
          <w:sz w:val="20"/>
          <w:szCs w:val="20"/>
        </w:rPr>
        <w:t xml:space="preserve"> it was agreed to support the amended application</w:t>
      </w:r>
      <w:r w:rsidR="007F4EEB" w:rsidRPr="00935348">
        <w:rPr>
          <w:rFonts w:ascii="Arial" w:hAnsi="Arial" w:cs="Arial"/>
          <w:sz w:val="20"/>
          <w:szCs w:val="20"/>
        </w:rPr>
        <w:t>.</w:t>
      </w:r>
    </w:p>
    <w:p w14:paraId="73E291B9" w14:textId="337BF2AE" w:rsidR="007F4EEB" w:rsidRPr="00935348" w:rsidRDefault="00D11A89" w:rsidP="007F4EEB">
      <w:pPr>
        <w:pStyle w:val="ListParagraph"/>
        <w:widowControl w:val="0"/>
        <w:numPr>
          <w:ilvl w:val="0"/>
          <w:numId w:val="6"/>
        </w:numPr>
        <w:tabs>
          <w:tab w:val="left" w:pos="360"/>
        </w:tabs>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b/>
          <w:bCs/>
          <w:sz w:val="20"/>
          <w:szCs w:val="20"/>
        </w:rPr>
        <w:t>NY/ZA23</w:t>
      </w:r>
      <w:r w:rsidR="0034111E">
        <w:rPr>
          <w:rFonts w:ascii="Arial" w:hAnsi="Arial" w:cs="Arial"/>
          <w:b/>
          <w:bCs/>
          <w:sz w:val="20"/>
          <w:szCs w:val="20"/>
        </w:rPr>
        <w:t>/251</w:t>
      </w:r>
      <w:r w:rsidR="00C36E3B">
        <w:rPr>
          <w:rFonts w:ascii="Arial" w:hAnsi="Arial" w:cs="Arial"/>
          <w:b/>
          <w:bCs/>
          <w:sz w:val="20"/>
          <w:szCs w:val="20"/>
        </w:rPr>
        <w:t>74</w:t>
      </w:r>
      <w:r w:rsidR="00053AA5" w:rsidRPr="00053AA5">
        <w:rPr>
          <w:rFonts w:ascii="Arial" w:hAnsi="Arial" w:cs="Arial"/>
          <w:b/>
          <w:bCs/>
          <w:sz w:val="20"/>
          <w:szCs w:val="20"/>
        </w:rPr>
        <w:t>/</w:t>
      </w:r>
      <w:r w:rsidR="00C36E3B">
        <w:rPr>
          <w:rFonts w:ascii="Arial" w:hAnsi="Arial" w:cs="Arial"/>
          <w:b/>
          <w:bCs/>
          <w:sz w:val="20"/>
          <w:szCs w:val="20"/>
        </w:rPr>
        <w:t>FUL</w:t>
      </w:r>
      <w:r w:rsidR="00053AA5" w:rsidRPr="00053AA5">
        <w:rPr>
          <w:rFonts w:ascii="Arial" w:hAnsi="Arial" w:cs="Arial"/>
          <w:sz w:val="20"/>
          <w:szCs w:val="20"/>
        </w:rPr>
        <w:t xml:space="preserve"> </w:t>
      </w:r>
      <w:r w:rsidR="0034111E">
        <w:rPr>
          <w:rFonts w:ascii="Arial" w:hAnsi="Arial" w:cs="Arial"/>
          <w:sz w:val="20"/>
          <w:szCs w:val="20"/>
        </w:rPr>
        <w:t>–</w:t>
      </w:r>
      <w:r w:rsidR="00053AA5" w:rsidRPr="00053AA5">
        <w:rPr>
          <w:rFonts w:ascii="Arial" w:hAnsi="Arial" w:cs="Arial"/>
          <w:sz w:val="20"/>
          <w:szCs w:val="20"/>
        </w:rPr>
        <w:t xml:space="preserve"> </w:t>
      </w:r>
      <w:r w:rsidR="0034111E" w:rsidRPr="0034111E">
        <w:rPr>
          <w:rFonts w:ascii="Arial" w:hAnsi="Arial" w:cs="Arial"/>
          <w:b/>
          <w:bCs/>
          <w:sz w:val="20"/>
          <w:szCs w:val="20"/>
        </w:rPr>
        <w:t xml:space="preserve">Application received after publication of the </w:t>
      </w:r>
      <w:r w:rsidR="00874FD5" w:rsidRPr="0034111E">
        <w:rPr>
          <w:rFonts w:ascii="Arial" w:hAnsi="Arial" w:cs="Arial"/>
          <w:b/>
          <w:bCs/>
          <w:sz w:val="20"/>
          <w:szCs w:val="20"/>
        </w:rPr>
        <w:t>agenda</w:t>
      </w:r>
      <w:r w:rsidR="0034111E" w:rsidRPr="0034111E">
        <w:rPr>
          <w:rFonts w:ascii="Arial" w:hAnsi="Arial" w:cs="Arial"/>
          <w:b/>
          <w:bCs/>
          <w:sz w:val="20"/>
          <w:szCs w:val="20"/>
        </w:rPr>
        <w:t xml:space="preserve"> for meeting</w:t>
      </w:r>
      <w:r w:rsidR="0034111E">
        <w:rPr>
          <w:rFonts w:ascii="Arial" w:hAnsi="Arial" w:cs="Arial"/>
          <w:sz w:val="20"/>
          <w:szCs w:val="20"/>
        </w:rPr>
        <w:t xml:space="preserve"> </w:t>
      </w:r>
      <w:r w:rsidR="00C36E3B">
        <w:rPr>
          <w:rFonts w:ascii="Arial" w:hAnsi="Arial" w:cs="Arial"/>
          <w:sz w:val="20"/>
          <w:szCs w:val="20"/>
        </w:rPr>
        <w:t>– Extension of an existing dwelling, erection of attached single bedroom dwelling,</w:t>
      </w:r>
      <w:r w:rsidR="0034111E">
        <w:rPr>
          <w:rFonts w:ascii="Arial" w:hAnsi="Arial" w:cs="Arial"/>
          <w:sz w:val="20"/>
          <w:szCs w:val="20"/>
        </w:rPr>
        <w:t xml:space="preserve"> </w:t>
      </w:r>
      <w:r w:rsidR="00C36E3B">
        <w:rPr>
          <w:rFonts w:ascii="Arial" w:hAnsi="Arial" w:cs="Arial"/>
          <w:sz w:val="20"/>
          <w:szCs w:val="20"/>
        </w:rPr>
        <w:t>Clark Cottage and Land Adjacent to 11 Uppergate</w:t>
      </w:r>
      <w:r w:rsidR="0034111E">
        <w:rPr>
          <w:rFonts w:ascii="Arial" w:hAnsi="Arial" w:cs="Arial"/>
          <w:sz w:val="20"/>
          <w:szCs w:val="20"/>
        </w:rPr>
        <w:t>, Ingleton LA6</w:t>
      </w:r>
      <w:r w:rsidR="00C36E3B">
        <w:rPr>
          <w:rFonts w:ascii="Arial" w:hAnsi="Arial" w:cs="Arial"/>
          <w:sz w:val="20"/>
          <w:szCs w:val="20"/>
        </w:rPr>
        <w:t xml:space="preserve"> 3BD</w:t>
      </w:r>
      <w:r w:rsidR="007F4EEB">
        <w:rPr>
          <w:rFonts w:ascii="Arial" w:hAnsi="Arial" w:cs="Arial"/>
          <w:sz w:val="20"/>
          <w:szCs w:val="20"/>
        </w:rPr>
        <w:t xml:space="preserve">. </w:t>
      </w:r>
      <w:r w:rsidR="007F4EEB" w:rsidRPr="00935348">
        <w:rPr>
          <w:rFonts w:ascii="Arial" w:hAnsi="Arial" w:cs="Arial"/>
          <w:sz w:val="20"/>
          <w:szCs w:val="20"/>
        </w:rPr>
        <w:t xml:space="preserve">Following </w:t>
      </w:r>
      <w:r w:rsidR="00D92AE1" w:rsidRPr="00935348">
        <w:rPr>
          <w:rFonts w:ascii="Arial" w:hAnsi="Arial" w:cs="Arial"/>
          <w:sz w:val="20"/>
          <w:szCs w:val="20"/>
        </w:rPr>
        <w:t>discussion,</w:t>
      </w:r>
      <w:r w:rsidR="007F4EEB" w:rsidRPr="00935348">
        <w:rPr>
          <w:rFonts w:ascii="Arial" w:hAnsi="Arial" w:cs="Arial"/>
          <w:sz w:val="20"/>
          <w:szCs w:val="20"/>
        </w:rPr>
        <w:t xml:space="preserve"> it was agreed to support the application.</w:t>
      </w:r>
    </w:p>
    <w:p w14:paraId="1E2F1720" w14:textId="221EF1E5" w:rsidR="00C36E3B" w:rsidRPr="00C36E3B" w:rsidRDefault="00053AA5" w:rsidP="00C36E3B">
      <w:pPr>
        <w:pStyle w:val="ListParagraph"/>
        <w:widowControl w:val="0"/>
        <w:numPr>
          <w:ilvl w:val="0"/>
          <w:numId w:val="6"/>
        </w:numPr>
        <w:tabs>
          <w:tab w:val="left" w:pos="360"/>
        </w:tabs>
        <w:overflowPunct w:val="0"/>
        <w:autoSpaceDE w:val="0"/>
        <w:autoSpaceDN w:val="0"/>
        <w:adjustRightInd w:val="0"/>
        <w:textAlignment w:val="baseline"/>
        <w:rPr>
          <w:sz w:val="20"/>
          <w:szCs w:val="20"/>
        </w:rPr>
      </w:pPr>
      <w:r w:rsidRPr="00053AA5">
        <w:rPr>
          <w:rFonts w:ascii="Arial" w:hAnsi="Arial" w:cs="Arial"/>
          <w:sz w:val="20"/>
          <w:szCs w:val="20"/>
        </w:rPr>
        <w:t>NY</w:t>
      </w:r>
      <w:r w:rsidRPr="00053AA5">
        <w:rPr>
          <w:rFonts w:ascii="Arial" w:hAnsi="Arial" w:cs="Arial"/>
          <w:b/>
          <w:bCs/>
          <w:sz w:val="20"/>
          <w:szCs w:val="20"/>
        </w:rPr>
        <w:t xml:space="preserve">/YDNPA Notification of decisions/appeals received </w:t>
      </w:r>
      <w:r w:rsidR="0034111E">
        <w:rPr>
          <w:rFonts w:ascii="Arial" w:hAnsi="Arial" w:cs="Arial"/>
          <w:b/>
          <w:bCs/>
          <w:sz w:val="20"/>
          <w:szCs w:val="20"/>
        </w:rPr>
        <w:t>–</w:t>
      </w:r>
      <w:r>
        <w:rPr>
          <w:rFonts w:ascii="Arial" w:hAnsi="Arial" w:cs="Arial"/>
          <w:b/>
          <w:bCs/>
          <w:sz w:val="20"/>
          <w:szCs w:val="20"/>
        </w:rPr>
        <w:t xml:space="preserve"> </w:t>
      </w:r>
      <w:r w:rsidR="00C36E3B">
        <w:rPr>
          <w:rFonts w:ascii="Arial" w:hAnsi="Arial" w:cs="Arial"/>
          <w:b/>
          <w:bCs/>
          <w:sz w:val="20"/>
          <w:szCs w:val="20"/>
        </w:rPr>
        <w:t xml:space="preserve"> </w:t>
      </w:r>
      <w:r w:rsidR="00DD51F6" w:rsidRPr="00DD51F6">
        <w:rPr>
          <w:rFonts w:ascii="Arial" w:hAnsi="Arial" w:cs="Arial"/>
          <w:sz w:val="20"/>
          <w:szCs w:val="20"/>
        </w:rPr>
        <w:t>None had been received</w:t>
      </w:r>
      <w:r w:rsidR="00C36E3B" w:rsidRPr="00DD51F6">
        <w:rPr>
          <w:rFonts w:ascii="Arial" w:hAnsi="Arial" w:cs="Arial"/>
          <w:sz w:val="20"/>
          <w:szCs w:val="20"/>
        </w:rPr>
        <w:t>.</w:t>
      </w:r>
      <w:r w:rsidR="00C36E3B" w:rsidRPr="00C36E3B">
        <w:rPr>
          <w:sz w:val="20"/>
          <w:szCs w:val="20"/>
        </w:rPr>
        <w:t xml:space="preserve">   </w:t>
      </w:r>
    </w:p>
    <w:p w14:paraId="374589D2" w14:textId="0F96E62B" w:rsidR="0034111E" w:rsidRDefault="0034111E" w:rsidP="00C36E3B">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09A948B1" w14:textId="77777777" w:rsidR="00C36E3B" w:rsidRDefault="00C36E3B" w:rsidP="00C36E3B">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13B8380B" w14:textId="77777777" w:rsidR="00C36E3B" w:rsidRPr="0034111E" w:rsidRDefault="00C36E3B" w:rsidP="00C36E3B">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06A6C8A1" w14:textId="48B0D579" w:rsidR="0034111E" w:rsidRPr="00D82704" w:rsidRDefault="0034111E" w:rsidP="0034111E">
      <w:pPr>
        <w:pStyle w:val="ListParagraph"/>
        <w:widowControl w:val="0"/>
        <w:tabs>
          <w:tab w:val="left" w:pos="360"/>
        </w:tabs>
        <w:overflowPunct w:val="0"/>
        <w:autoSpaceDE w:val="0"/>
        <w:autoSpaceDN w:val="0"/>
        <w:adjustRightInd w:val="0"/>
        <w:spacing w:after="0" w:line="240" w:lineRule="auto"/>
        <w:textAlignment w:val="baseline"/>
        <w:rPr>
          <w:rFonts w:ascii="Arial" w:eastAsia="Times New Roman" w:hAnsi="Arial" w:cs="Arial"/>
          <w:sz w:val="20"/>
          <w:szCs w:val="20"/>
        </w:rPr>
      </w:pPr>
    </w:p>
    <w:p w14:paraId="281B2DFA" w14:textId="2655BB64" w:rsidR="007E71CC" w:rsidRPr="007E71CC" w:rsidRDefault="00F72DF2" w:rsidP="00DF7042">
      <w:pPr>
        <w:widowControl w:val="0"/>
        <w:tabs>
          <w:tab w:val="left" w:pos="360"/>
        </w:tabs>
        <w:overflowPunct w:val="0"/>
        <w:autoSpaceDE w:val="0"/>
        <w:autoSpaceDN w:val="0"/>
        <w:adjustRightInd w:val="0"/>
        <w:spacing w:after="0" w:line="240" w:lineRule="auto"/>
        <w:textAlignment w:val="baseline"/>
      </w:pPr>
      <w:r>
        <w:rPr>
          <w:b/>
          <w:bCs/>
        </w:rPr>
        <w:t xml:space="preserve">7. </w:t>
      </w:r>
      <w:r w:rsidR="008A328A" w:rsidRPr="00DF7042">
        <w:rPr>
          <w:b/>
          <w:bCs/>
        </w:rPr>
        <w:t>P</w:t>
      </w:r>
      <w:r w:rsidR="007E71CC" w:rsidRPr="00DF7042">
        <w:rPr>
          <w:b/>
          <w:bCs/>
        </w:rPr>
        <w:t>arish council maintenance matters</w:t>
      </w:r>
      <w:r w:rsidR="007E71CC" w:rsidRPr="007E71CC">
        <w:t xml:space="preserve"> – to consider issues relating to the following</w:t>
      </w:r>
      <w:r w:rsidR="009F745A">
        <w:t>:</w:t>
      </w:r>
    </w:p>
    <w:p w14:paraId="34BC4663" w14:textId="53EE35AE" w:rsidR="00DD51F6" w:rsidRPr="00DD51F6" w:rsidRDefault="00935348" w:rsidP="00935348">
      <w:pPr>
        <w:pStyle w:val="ListParagraph"/>
        <w:numPr>
          <w:ilvl w:val="0"/>
          <w:numId w:val="12"/>
        </w:numPr>
        <w:spacing w:after="0" w:line="240" w:lineRule="auto"/>
        <w:rPr>
          <w:rFonts w:cstheme="minorHAnsi"/>
        </w:rPr>
      </w:pPr>
      <w:r>
        <w:rPr>
          <w:b/>
          <w:bCs/>
        </w:rPr>
        <w:t xml:space="preserve">a) </w:t>
      </w:r>
      <w:r w:rsidR="007E71CC" w:rsidRPr="00935348">
        <w:rPr>
          <w:b/>
          <w:bCs/>
        </w:rPr>
        <w:t>Parks, play area pump track</w:t>
      </w:r>
      <w:r w:rsidR="007C1E90" w:rsidRPr="00935348">
        <w:rPr>
          <w:b/>
          <w:bCs/>
        </w:rPr>
        <w:t xml:space="preserve"> &amp; dirt track</w:t>
      </w:r>
      <w:r w:rsidR="007E71CC" w:rsidRPr="007E71CC">
        <w:t xml:space="preserve"> –</w:t>
      </w:r>
      <w:r w:rsidR="003B560A" w:rsidRPr="00935348">
        <w:rPr>
          <w:rFonts w:ascii="Arial" w:hAnsi="Arial" w:cs="Arial"/>
          <w:sz w:val="20"/>
          <w:szCs w:val="20"/>
        </w:rPr>
        <w:t xml:space="preserve"> </w:t>
      </w:r>
      <w:r w:rsidR="00DD51F6" w:rsidRPr="00DD51F6">
        <w:t>The Chairman, Vice Chairman and Clerk had visited Kirkcudbright to look at the Play Area installed by the Local Council</w:t>
      </w:r>
      <w:r w:rsidR="008735FA">
        <w:t>. The Chairman felt that the equipment that was installed using the banking at Kirkcudbright would be ideally suited to the topography at Ingleton Play Area</w:t>
      </w:r>
      <w:r w:rsidR="00DD51F6" w:rsidRPr="00DD51F6">
        <w:t xml:space="preserve">. Photographs had been circulated. </w:t>
      </w:r>
      <w:r w:rsidR="00DD51F6">
        <w:t xml:space="preserve"> Cllr Howson reported on similar equipment that was in place at Bentham.  </w:t>
      </w:r>
      <w:r w:rsidR="00DD51F6" w:rsidRPr="00DD51F6">
        <w:t xml:space="preserve"> </w:t>
      </w:r>
      <w:r w:rsidR="00EE02EE">
        <w:t>I</w:t>
      </w:r>
      <w:r w:rsidR="00DD51F6" w:rsidRPr="00DD51F6">
        <w:t xml:space="preserve">t was agreed that once Planning Permission had been granted options for equipment </w:t>
      </w:r>
      <w:r w:rsidR="00DD51F6">
        <w:t xml:space="preserve">and funding options </w:t>
      </w:r>
      <w:r w:rsidR="00DD51F6" w:rsidRPr="00DD51F6">
        <w:t>would be discussed</w:t>
      </w:r>
      <w:r w:rsidR="00DD51F6">
        <w:t>.</w:t>
      </w:r>
    </w:p>
    <w:p w14:paraId="5EF91B42" w14:textId="3A2A29FC" w:rsidR="003B560A" w:rsidRPr="00935348" w:rsidRDefault="003B560A" w:rsidP="00DD51F6">
      <w:pPr>
        <w:pStyle w:val="ListParagraph"/>
        <w:spacing w:after="0" w:line="240" w:lineRule="auto"/>
        <w:rPr>
          <w:rFonts w:cstheme="minorHAnsi"/>
        </w:rPr>
      </w:pPr>
      <w:r w:rsidRPr="00935348">
        <w:rPr>
          <w:rFonts w:cstheme="minorHAnsi"/>
        </w:rPr>
        <w:t xml:space="preserve">Work has been ongoing at the dirt track despite the fact the weather has been atrocious. </w:t>
      </w:r>
      <w:r w:rsidR="00935348" w:rsidRPr="00935348">
        <w:rPr>
          <w:rFonts w:cstheme="minorHAnsi"/>
        </w:rPr>
        <w:t xml:space="preserve">Cllr Howson reported that a group of volunteers were hoping to meet early evening on the </w:t>
      </w:r>
      <w:r w:rsidR="00874FD5" w:rsidRPr="00935348">
        <w:rPr>
          <w:rFonts w:cstheme="minorHAnsi"/>
        </w:rPr>
        <w:t>9</w:t>
      </w:r>
      <w:r w:rsidR="00874FD5" w:rsidRPr="00935348">
        <w:rPr>
          <w:rFonts w:cstheme="minorHAnsi"/>
          <w:vertAlign w:val="superscript"/>
        </w:rPr>
        <w:t xml:space="preserve">th </w:t>
      </w:r>
      <w:r w:rsidR="00935348" w:rsidRPr="00935348">
        <w:rPr>
          <w:rFonts w:cstheme="minorHAnsi"/>
        </w:rPr>
        <w:t xml:space="preserve"> August weather permitting. </w:t>
      </w:r>
      <w:r w:rsidRPr="00935348">
        <w:rPr>
          <w:rFonts w:cstheme="minorHAnsi"/>
        </w:rPr>
        <w:t xml:space="preserve">The Clerk had received notification  that the Play Area and Pump Track inspections will be carried out by Playdale in </w:t>
      </w:r>
      <w:r w:rsidR="00874FD5" w:rsidRPr="00935348">
        <w:rPr>
          <w:rFonts w:cstheme="minorHAnsi"/>
        </w:rPr>
        <w:t>September,</w:t>
      </w:r>
      <w:r w:rsidRPr="00935348">
        <w:rPr>
          <w:rFonts w:cstheme="minorHAnsi"/>
        </w:rPr>
        <w:t xml:space="preserve"> all agreed it would be excellent, and cheaper, if we were in a position to carry out the Safety Inspection on the Dirt Track at the same time. if the Dirt Track is completed</w:t>
      </w:r>
      <w:r w:rsidR="00935348" w:rsidRPr="00935348">
        <w:rPr>
          <w:rFonts w:cstheme="minorHAnsi"/>
        </w:rPr>
        <w:t xml:space="preserve"> approaching completion.</w:t>
      </w:r>
      <w:r w:rsidRPr="00935348">
        <w:rPr>
          <w:rFonts w:cstheme="minorHAnsi"/>
        </w:rPr>
        <w:t xml:space="preserve"> </w:t>
      </w:r>
      <w:r w:rsidR="008735FA">
        <w:rPr>
          <w:rFonts w:cstheme="minorHAnsi"/>
        </w:rPr>
        <w:t xml:space="preserve">The Clerk will inform </w:t>
      </w:r>
      <w:r w:rsidR="00D06AD5">
        <w:rPr>
          <w:rFonts w:cstheme="minorHAnsi"/>
        </w:rPr>
        <w:t>Cllr Walker when he receives a date for the inspection of the Play Area.</w:t>
      </w:r>
    </w:p>
    <w:p w14:paraId="58A6B114" w14:textId="514BB0E3" w:rsidR="008D6201" w:rsidRPr="00332217" w:rsidRDefault="00996048" w:rsidP="007E7B93">
      <w:pPr>
        <w:pStyle w:val="ListParagraph"/>
        <w:numPr>
          <w:ilvl w:val="0"/>
          <w:numId w:val="3"/>
        </w:numPr>
        <w:spacing w:after="0" w:line="240" w:lineRule="auto"/>
      </w:pPr>
      <w:r w:rsidRPr="00332217">
        <w:rPr>
          <w:b/>
          <w:bCs/>
        </w:rPr>
        <w:t xml:space="preserve">b) </w:t>
      </w:r>
      <w:r w:rsidR="00A5245D" w:rsidRPr="00332217">
        <w:rPr>
          <w:b/>
          <w:bCs/>
        </w:rPr>
        <w:t>The</w:t>
      </w:r>
      <w:r w:rsidR="007E71CC" w:rsidRPr="00332217">
        <w:rPr>
          <w:b/>
          <w:bCs/>
        </w:rPr>
        <w:t xml:space="preserve"> Brow</w:t>
      </w:r>
      <w:r w:rsidR="004366B3" w:rsidRPr="00332217">
        <w:rPr>
          <w:b/>
          <w:bCs/>
        </w:rPr>
        <w:t xml:space="preserve"> -</w:t>
      </w:r>
      <w:r w:rsidR="007E71CC" w:rsidRPr="00332217">
        <w:t xml:space="preserve"> </w:t>
      </w:r>
      <w:r w:rsidR="00162817" w:rsidRPr="00332217">
        <w:t xml:space="preserve"> </w:t>
      </w:r>
      <w:bookmarkStart w:id="2" w:name="_Hlk129361528"/>
      <w:r w:rsidR="003B560A">
        <w:t>T</w:t>
      </w:r>
      <w:r w:rsidR="00955B91">
        <w:t xml:space="preserve">he Clerk </w:t>
      </w:r>
      <w:r w:rsidR="0019573D">
        <w:t xml:space="preserve">had </w:t>
      </w:r>
      <w:r w:rsidR="00955B91">
        <w:t>contact</w:t>
      </w:r>
      <w:r w:rsidR="003B560A">
        <w:t xml:space="preserve">ed </w:t>
      </w:r>
      <w:r w:rsidR="00D92AE1">
        <w:t>Mr. Holroyd</w:t>
      </w:r>
      <w:r w:rsidR="00955B91">
        <w:t xml:space="preserve"> to </w:t>
      </w:r>
      <w:r w:rsidR="003B560A">
        <w:t xml:space="preserve">ask him to </w:t>
      </w:r>
      <w:r w:rsidR="00955B91">
        <w:t xml:space="preserve">cut back tree growth impinging on the highway again.  </w:t>
      </w:r>
    </w:p>
    <w:p w14:paraId="18D3732E" w14:textId="1C9FB0D6" w:rsidR="00746CD6" w:rsidRPr="00935348" w:rsidRDefault="00996048">
      <w:pPr>
        <w:pStyle w:val="ListParagraph"/>
        <w:numPr>
          <w:ilvl w:val="0"/>
          <w:numId w:val="3"/>
        </w:numPr>
        <w:spacing w:after="0" w:line="240" w:lineRule="auto"/>
      </w:pPr>
      <w:r w:rsidRPr="00332217">
        <w:rPr>
          <w:rFonts w:eastAsiaTheme="minorEastAsia"/>
          <w:b/>
          <w:bCs/>
        </w:rPr>
        <w:t xml:space="preserve">c) </w:t>
      </w:r>
      <w:r w:rsidR="004366B3" w:rsidRPr="00332217">
        <w:rPr>
          <w:rFonts w:eastAsiaTheme="minorEastAsia"/>
          <w:b/>
          <w:bCs/>
        </w:rPr>
        <w:t xml:space="preserve">Highways </w:t>
      </w:r>
      <w:r w:rsidR="008D6201" w:rsidRPr="00332217">
        <w:rPr>
          <w:rFonts w:eastAsiaTheme="minorEastAsia"/>
          <w:b/>
          <w:bCs/>
        </w:rPr>
        <w:t>–</w:t>
      </w:r>
      <w:r w:rsidR="009F2A79" w:rsidRPr="00332217">
        <w:t xml:space="preserve"> </w:t>
      </w:r>
      <w:r w:rsidR="00D06AD5">
        <w:t xml:space="preserve"> The Clerk had sent a number of photographs of HGV vehicles parking on the A65 to NY Highways who were now indicating that the Police need to be informed.  Cllr Metcalfe complimented NY Highways for the recent work carried out in the village both on surfacing and the provision of double yellow lines. </w:t>
      </w:r>
      <w:r w:rsidR="003B560A" w:rsidRPr="00935348">
        <w:t xml:space="preserve">The Clerk had spoken to the CEO at YDNPA who had agreed to investigate and report back  on the issues raised at the July meeting regarding </w:t>
      </w:r>
      <w:r w:rsidR="002A2AFD" w:rsidRPr="00935348">
        <w:t>the increased numbers of visitors in the Ribblehead area that was creating accessibility and safety problems</w:t>
      </w:r>
      <w:r w:rsidR="00746CD6" w:rsidRPr="00935348">
        <w:t xml:space="preserve"> in particular with walkers.  </w:t>
      </w:r>
    </w:p>
    <w:p w14:paraId="77AA234D" w14:textId="6D851B31" w:rsidR="00FF55C7" w:rsidRPr="00935348" w:rsidRDefault="003B560A" w:rsidP="00746CD6">
      <w:pPr>
        <w:pStyle w:val="ListParagraph"/>
        <w:spacing w:after="0" w:line="240" w:lineRule="auto"/>
      </w:pPr>
      <w:r w:rsidRPr="00935348">
        <w:rPr>
          <w:rFonts w:eastAsiaTheme="minorEastAsia"/>
        </w:rPr>
        <w:t xml:space="preserve">The Clerk had sent an email NY Properties regarding </w:t>
      </w:r>
      <w:r w:rsidR="0019573D" w:rsidRPr="00935348">
        <w:rPr>
          <w:rFonts w:eastAsiaTheme="minorEastAsia"/>
        </w:rPr>
        <w:t xml:space="preserve">issues </w:t>
      </w:r>
      <w:r w:rsidR="00EE02EE">
        <w:rPr>
          <w:rFonts w:eastAsiaTheme="minorEastAsia"/>
        </w:rPr>
        <w:t>previously rai</w:t>
      </w:r>
      <w:r w:rsidR="0019573D" w:rsidRPr="00935348">
        <w:rPr>
          <w:rFonts w:eastAsiaTheme="minorEastAsia"/>
        </w:rPr>
        <w:t xml:space="preserve">sed </w:t>
      </w:r>
      <w:r w:rsidR="00FD7D2E" w:rsidRPr="00935348">
        <w:rPr>
          <w:rFonts w:eastAsiaTheme="minorEastAsia"/>
        </w:rPr>
        <w:t>expressing</w:t>
      </w:r>
      <w:r w:rsidR="0019573D" w:rsidRPr="00935348">
        <w:rPr>
          <w:rFonts w:eastAsiaTheme="minorEastAsia"/>
        </w:rPr>
        <w:t xml:space="preserve"> </w:t>
      </w:r>
      <w:r w:rsidR="00746CD6" w:rsidRPr="00935348">
        <w:rPr>
          <w:rFonts w:eastAsiaTheme="minorEastAsia"/>
        </w:rPr>
        <w:t>concerns with regards to trees in particular Ash trees in various areas in the village near to the highway</w:t>
      </w:r>
      <w:r w:rsidR="0019573D" w:rsidRPr="00935348">
        <w:rPr>
          <w:rFonts w:eastAsiaTheme="minorEastAsia"/>
        </w:rPr>
        <w:t xml:space="preserve"> and in </w:t>
      </w:r>
      <w:r w:rsidR="00746CD6" w:rsidRPr="00935348">
        <w:t xml:space="preserve">particular the road from Oddies Lane where it passed the wood </w:t>
      </w:r>
      <w:r w:rsidR="00CA49D4" w:rsidRPr="00935348">
        <w:t xml:space="preserve">at Mealbank Quarry.  </w:t>
      </w:r>
      <w:r w:rsidR="0019573D" w:rsidRPr="00935348">
        <w:t>No reply had been received to date the Clerk had sent a follow up email.</w:t>
      </w:r>
      <w:r w:rsidR="00CA49D4" w:rsidRPr="00935348">
        <w:t xml:space="preserve"> </w:t>
      </w:r>
    </w:p>
    <w:p w14:paraId="240F4949" w14:textId="3A6A13DE" w:rsidR="007E71CC" w:rsidRPr="007E71CC" w:rsidRDefault="00996048">
      <w:pPr>
        <w:pStyle w:val="ListParagraph"/>
        <w:numPr>
          <w:ilvl w:val="0"/>
          <w:numId w:val="3"/>
        </w:numPr>
        <w:spacing w:after="0" w:line="240" w:lineRule="auto"/>
      </w:pPr>
      <w:r>
        <w:rPr>
          <w:b/>
          <w:bCs/>
        </w:rPr>
        <w:t xml:space="preserve">d) </w:t>
      </w:r>
      <w:r w:rsidR="004366B3" w:rsidRPr="004366B3">
        <w:rPr>
          <w:b/>
          <w:bCs/>
        </w:rPr>
        <w:t>Cold Cotes/Chapel le Dale</w:t>
      </w:r>
      <w:r w:rsidR="007E71CC" w:rsidRPr="007E71CC">
        <w:t xml:space="preserve"> –</w:t>
      </w:r>
      <w:r w:rsidR="00BC3958">
        <w:t xml:space="preserve"> </w:t>
      </w:r>
      <w:r w:rsidR="00D06AD5">
        <w:t xml:space="preserve">The issue of </w:t>
      </w:r>
      <w:r w:rsidR="00874FD5">
        <w:t>Japanese</w:t>
      </w:r>
      <w:r w:rsidR="00D06AD5">
        <w:t xml:space="preserve"> Knotweed had been reported by Cllr Metcalfe.  Cllr Weller reported that there </w:t>
      </w:r>
      <w:r w:rsidR="00874FD5">
        <w:t>were</w:t>
      </w:r>
      <w:r w:rsidR="00D06AD5">
        <w:t xml:space="preserve"> still safety concerns regarding the entrance to </w:t>
      </w:r>
      <w:r w:rsidR="009B6CF4">
        <w:t>Salt Lake Cottages and the effect of the Planning Application by Natural England would have regarding this issue.</w:t>
      </w:r>
    </w:p>
    <w:p w14:paraId="05DF8771" w14:textId="58888B5D" w:rsidR="006B780D" w:rsidRPr="009B6CF4" w:rsidRDefault="00996048">
      <w:pPr>
        <w:pStyle w:val="ListParagraph"/>
        <w:numPr>
          <w:ilvl w:val="0"/>
          <w:numId w:val="3"/>
        </w:numPr>
        <w:spacing w:after="0" w:line="240" w:lineRule="auto"/>
      </w:pPr>
      <w:r>
        <w:rPr>
          <w:b/>
          <w:bCs/>
          <w:color w:val="000000" w:themeColor="text1"/>
        </w:rPr>
        <w:t xml:space="preserve">e) </w:t>
      </w:r>
      <w:r w:rsidR="004366B3" w:rsidRPr="00820B14">
        <w:rPr>
          <w:b/>
          <w:bCs/>
          <w:color w:val="000000" w:themeColor="text1"/>
        </w:rPr>
        <w:t>Ingleborough Community Centre</w:t>
      </w:r>
      <w:r w:rsidR="00BE1DDE" w:rsidRPr="00820B14">
        <w:rPr>
          <w:b/>
          <w:bCs/>
          <w:color w:val="000000" w:themeColor="text1"/>
        </w:rPr>
        <w:t xml:space="preserve">/Library </w:t>
      </w:r>
      <w:r w:rsidR="004366B3" w:rsidRPr="00820B14">
        <w:rPr>
          <w:b/>
          <w:bCs/>
          <w:color w:val="000000" w:themeColor="text1"/>
        </w:rPr>
        <w:t xml:space="preserve"> </w:t>
      </w:r>
      <w:r w:rsidR="008A7D97">
        <w:rPr>
          <w:b/>
          <w:bCs/>
        </w:rPr>
        <w:t>–</w:t>
      </w:r>
      <w:r w:rsidR="002B65F1">
        <w:t xml:space="preserve"> </w:t>
      </w:r>
      <w:r w:rsidR="00820B14" w:rsidRPr="009B6CF4">
        <w:t xml:space="preserve">The </w:t>
      </w:r>
      <w:r w:rsidR="00CA49D4" w:rsidRPr="009B6CF4">
        <w:t xml:space="preserve">Clerk reported that </w:t>
      </w:r>
      <w:r w:rsidR="0019573D" w:rsidRPr="009B6CF4">
        <w:t xml:space="preserve">he had received a Freedom of Information request for a copy of the Parish Council Audit reports pre and post covid.  He was in the process of putting the information together and responding to the request.  The Clerk assured Councillors that he would not release any personal </w:t>
      </w:r>
      <w:r w:rsidR="00FD7D2E" w:rsidRPr="009B6CF4">
        <w:t>information</w:t>
      </w:r>
      <w:r w:rsidR="0019573D" w:rsidRPr="009B6CF4">
        <w:t xml:space="preserve"> that was contained in the data supplied to the Auditors in the response.</w:t>
      </w:r>
      <w:r w:rsidR="0062592F" w:rsidRPr="009B6CF4">
        <w:t xml:space="preserve"> </w:t>
      </w:r>
      <w:r w:rsidR="009B6CF4" w:rsidRPr="009B6CF4">
        <w:t>The Clerk reported t</w:t>
      </w:r>
      <w:r w:rsidR="0062592F" w:rsidRPr="009B6CF4">
        <w:t>he Community Centre income was currently showing an increase on last year and the recently instigated Tuesday Café run at the Centre was proving to be extremely popular with local residents in particular.</w:t>
      </w:r>
      <w:r w:rsidR="009B6CF4" w:rsidRPr="009B6CF4">
        <w:t xml:space="preserve">  The IRCA are forming an Events Committee to discuss possible ways of increasing Community Centre usage.</w:t>
      </w:r>
    </w:p>
    <w:p w14:paraId="0741F4E5" w14:textId="78E17DDE" w:rsidR="007E71CC" w:rsidRPr="007E71CC" w:rsidRDefault="00996048">
      <w:pPr>
        <w:pStyle w:val="ListParagraph"/>
        <w:numPr>
          <w:ilvl w:val="0"/>
          <w:numId w:val="3"/>
        </w:numPr>
        <w:spacing w:after="0" w:line="240" w:lineRule="auto"/>
      </w:pPr>
      <w:r>
        <w:rPr>
          <w:b/>
          <w:bCs/>
        </w:rPr>
        <w:t xml:space="preserve">f) </w:t>
      </w:r>
      <w:r w:rsidR="004366B3" w:rsidRPr="004366B3">
        <w:rPr>
          <w:b/>
          <w:bCs/>
        </w:rPr>
        <w:t xml:space="preserve">Public Toilets </w:t>
      </w:r>
      <w:r w:rsidR="008A7D97">
        <w:rPr>
          <w:b/>
          <w:bCs/>
        </w:rPr>
        <w:t>–</w:t>
      </w:r>
      <w:r w:rsidR="006C7382">
        <w:t xml:space="preserve"> </w:t>
      </w:r>
      <w:r w:rsidR="007E7B93">
        <w:t xml:space="preserve"> </w:t>
      </w:r>
      <w:r w:rsidR="003E62B1">
        <w:t>Further to the reported incident the money collected was now being emptied weekly.</w:t>
      </w:r>
    </w:p>
    <w:p w14:paraId="1A53BA67" w14:textId="1268D152" w:rsidR="00B95CC6" w:rsidRDefault="00996048" w:rsidP="00B95CC6">
      <w:pPr>
        <w:pStyle w:val="ListParagraph"/>
        <w:numPr>
          <w:ilvl w:val="0"/>
          <w:numId w:val="3"/>
        </w:numPr>
        <w:spacing w:after="0" w:line="240" w:lineRule="auto"/>
        <w:rPr>
          <w:b/>
          <w:bCs/>
        </w:rPr>
      </w:pPr>
      <w:r>
        <w:rPr>
          <w:b/>
          <w:bCs/>
        </w:rPr>
        <w:t xml:space="preserve">g) </w:t>
      </w:r>
      <w:r w:rsidR="004366B3" w:rsidRPr="006F7E64">
        <w:rPr>
          <w:b/>
          <w:bCs/>
        </w:rPr>
        <w:t xml:space="preserve">Street Lighting </w:t>
      </w:r>
      <w:r w:rsidR="008A7D97" w:rsidRPr="006F7E64">
        <w:rPr>
          <w:b/>
          <w:bCs/>
        </w:rPr>
        <w:t>–</w:t>
      </w:r>
      <w:bookmarkEnd w:id="2"/>
      <w:r w:rsidR="003E62B1">
        <w:rPr>
          <w:b/>
          <w:bCs/>
        </w:rPr>
        <w:t xml:space="preserve"> </w:t>
      </w:r>
      <w:r w:rsidR="003E62B1" w:rsidRPr="00B95CC6">
        <w:t xml:space="preserve">The Clerk had reported the issues with the trees from the Primary School wooded area creating problems with the lighting on Red Ash Lane to the school.  It was reported that a small tree had fallen in same area and that it was obstructing the footpath.  </w:t>
      </w:r>
      <w:r w:rsidR="00EE02EE" w:rsidRPr="00B95CC6">
        <w:lastRenderedPageBreak/>
        <w:t>Unfortunately,</w:t>
      </w:r>
      <w:r w:rsidR="003E62B1" w:rsidRPr="00B95CC6">
        <w:t xml:space="preserve"> the School personnel are now on holiday</w:t>
      </w:r>
      <w:r w:rsidR="00EE02EE">
        <w:t xml:space="preserve">, </w:t>
      </w:r>
      <w:r w:rsidR="00874FD5" w:rsidRPr="00B95CC6">
        <w:t>therefore,</w:t>
      </w:r>
      <w:r w:rsidR="003E62B1" w:rsidRPr="00B95CC6">
        <w:t xml:space="preserve"> to rectify the problem quickly the C</w:t>
      </w:r>
      <w:r w:rsidR="00B95CC6" w:rsidRPr="00B95CC6">
        <w:t>lerk had asked Mr Olroyd to clear the obstruction and whilst he was there he cut back the foliage that was causing the problem with the light</w:t>
      </w:r>
      <w:r w:rsidR="00B95CC6">
        <w:rPr>
          <w:b/>
          <w:bCs/>
        </w:rPr>
        <w:t>.</w:t>
      </w:r>
    </w:p>
    <w:p w14:paraId="6401012C" w14:textId="77777777" w:rsidR="00B95CC6" w:rsidRDefault="00B95CC6" w:rsidP="00B95CC6">
      <w:pPr>
        <w:pStyle w:val="ListParagraph"/>
        <w:spacing w:after="0" w:line="240" w:lineRule="auto"/>
        <w:rPr>
          <w:b/>
          <w:bCs/>
        </w:rPr>
      </w:pPr>
    </w:p>
    <w:p w14:paraId="3C7E8DE4" w14:textId="1922B831" w:rsidR="007E71CC" w:rsidRDefault="000C230C" w:rsidP="00B95CC6">
      <w:pPr>
        <w:pStyle w:val="ListParagraph"/>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2A2DF83A" w14:textId="77777777" w:rsidR="006F7E64" w:rsidRDefault="006F7E64" w:rsidP="006F7E64">
      <w:pPr>
        <w:pStyle w:val="ListParagraph"/>
        <w:spacing w:after="0" w:line="240" w:lineRule="auto"/>
        <w:rPr>
          <w:b/>
          <w:bCs/>
        </w:rPr>
      </w:pPr>
    </w:p>
    <w:p w14:paraId="0AD333D0" w14:textId="56D22C35" w:rsidR="0062592F" w:rsidRPr="00B95CC6" w:rsidRDefault="00996048" w:rsidP="006134F8">
      <w:pPr>
        <w:pStyle w:val="ListParagraph"/>
        <w:numPr>
          <w:ilvl w:val="0"/>
          <w:numId w:val="1"/>
        </w:numPr>
        <w:spacing w:before="240" w:after="0" w:line="240" w:lineRule="auto"/>
      </w:pPr>
      <w:r w:rsidRPr="00B95CC6">
        <w:rPr>
          <w:b/>
          <w:bCs/>
        </w:rPr>
        <w:t xml:space="preserve">a) </w:t>
      </w:r>
      <w:r w:rsidR="000A52E7" w:rsidRPr="00B95CC6">
        <w:rPr>
          <w:b/>
          <w:bCs/>
        </w:rPr>
        <w:t xml:space="preserve">Riverside Project  –  </w:t>
      </w:r>
      <w:bookmarkStart w:id="3" w:name="_Hlk142379094"/>
      <w:r w:rsidR="00B95CC6" w:rsidRPr="00B95CC6">
        <w:t xml:space="preserve">Nothing further to </w:t>
      </w:r>
      <w:bookmarkEnd w:id="3"/>
      <w:r w:rsidR="00B95CC6" w:rsidRPr="00B95CC6">
        <w:t>report</w:t>
      </w:r>
    </w:p>
    <w:p w14:paraId="02DEDD28" w14:textId="2AA0B70F" w:rsidR="000A52E7" w:rsidRPr="0062592F" w:rsidRDefault="000A52E7" w:rsidP="006134F8">
      <w:pPr>
        <w:pStyle w:val="ListParagraph"/>
        <w:numPr>
          <w:ilvl w:val="0"/>
          <w:numId w:val="1"/>
        </w:numPr>
        <w:spacing w:before="240" w:after="0" w:line="240" w:lineRule="auto"/>
      </w:pPr>
      <w:r w:rsidRPr="00CD5A44">
        <w:rPr>
          <w:b/>
          <w:bCs/>
        </w:rPr>
        <w:t>b) Environment/Climate –</w:t>
      </w:r>
      <w:r w:rsidR="00996048" w:rsidRPr="0062592F">
        <w:t xml:space="preserve"> </w:t>
      </w:r>
      <w:r w:rsidR="0062592F" w:rsidRPr="00B95CC6">
        <w:t>Nothing further to report.</w:t>
      </w:r>
      <w:r w:rsidR="0056787C" w:rsidRPr="00B95CC6">
        <w:t xml:space="preserve"> </w:t>
      </w:r>
    </w:p>
    <w:p w14:paraId="06DC402C" w14:textId="399510CA" w:rsidR="004366B3" w:rsidRPr="00B95CC6" w:rsidRDefault="004366B3">
      <w:pPr>
        <w:pStyle w:val="ListParagraph"/>
        <w:numPr>
          <w:ilvl w:val="0"/>
          <w:numId w:val="1"/>
        </w:numPr>
        <w:spacing w:after="0" w:line="240" w:lineRule="auto"/>
      </w:pPr>
      <w:r w:rsidRPr="00332217">
        <w:rPr>
          <w:rFonts w:eastAsiaTheme="minorEastAsia"/>
          <w:b/>
          <w:bCs/>
        </w:rPr>
        <w:t>c) Twenties Plenty</w:t>
      </w:r>
      <w:r w:rsidR="00955B91">
        <w:rPr>
          <w:rFonts w:eastAsiaTheme="minorEastAsia"/>
          <w:b/>
          <w:bCs/>
        </w:rPr>
        <w:t xml:space="preserve"> </w:t>
      </w:r>
      <w:r w:rsidR="00955B91" w:rsidRPr="00955B91">
        <w:rPr>
          <w:rFonts w:eastAsiaTheme="minorEastAsia"/>
        </w:rPr>
        <w:t xml:space="preserve">– </w:t>
      </w:r>
      <w:r w:rsidR="00B95CC6">
        <w:rPr>
          <w:rFonts w:eastAsiaTheme="minorEastAsia"/>
        </w:rPr>
        <w:t xml:space="preserve">The Clerk reported that he had circulated correspondence indicating that </w:t>
      </w:r>
      <w:r w:rsidR="00B95CC6" w:rsidRPr="00B95CC6">
        <w:rPr>
          <w:rFonts w:eastAsiaTheme="minorEastAsia"/>
        </w:rPr>
        <w:t>t</w:t>
      </w:r>
      <w:r w:rsidR="00755AD4" w:rsidRPr="00B95CC6">
        <w:rPr>
          <w:rFonts w:eastAsiaTheme="minorEastAsia"/>
        </w:rPr>
        <w:t xml:space="preserve">here had been meetings at NYC where the issues had been discussed.  The Clerk had been informed by Cllr Ireton that </w:t>
      </w:r>
      <w:r w:rsidR="00B95CC6" w:rsidRPr="00B95CC6">
        <w:rPr>
          <w:rFonts w:eastAsiaTheme="minorEastAsia"/>
        </w:rPr>
        <w:t xml:space="preserve">following that meeting </w:t>
      </w:r>
      <w:r w:rsidR="000C7591">
        <w:rPr>
          <w:rFonts w:eastAsiaTheme="minorEastAsia"/>
        </w:rPr>
        <w:t xml:space="preserve">and now we have clarity regarding the 30mph speed limit, </w:t>
      </w:r>
      <w:r w:rsidR="00B95CC6" w:rsidRPr="00B95CC6">
        <w:rPr>
          <w:rFonts w:eastAsiaTheme="minorEastAsia"/>
        </w:rPr>
        <w:t xml:space="preserve">it may be a good </w:t>
      </w:r>
      <w:r w:rsidR="00755AD4" w:rsidRPr="00B95CC6">
        <w:rPr>
          <w:rFonts w:eastAsiaTheme="minorEastAsia"/>
        </w:rPr>
        <w:t xml:space="preserve">time to indicate our interest </w:t>
      </w:r>
      <w:r w:rsidR="00B95CC6" w:rsidRPr="00B95CC6">
        <w:rPr>
          <w:rFonts w:eastAsiaTheme="minorEastAsia"/>
        </w:rPr>
        <w:t xml:space="preserve">regarding various locations in the Village that would benefit from a 20mph limit </w:t>
      </w:r>
      <w:r w:rsidR="00755AD4" w:rsidRPr="00B95CC6">
        <w:rPr>
          <w:rFonts w:eastAsiaTheme="minorEastAsia"/>
        </w:rPr>
        <w:t>to NY.</w:t>
      </w:r>
      <w:r w:rsidR="00B95CC6" w:rsidRPr="00B95CC6">
        <w:rPr>
          <w:rFonts w:eastAsiaTheme="minorEastAsia"/>
        </w:rPr>
        <w:t xml:space="preserve">  Following </w:t>
      </w:r>
      <w:r w:rsidR="00874FD5" w:rsidRPr="00B95CC6">
        <w:rPr>
          <w:rFonts w:eastAsiaTheme="minorEastAsia"/>
        </w:rPr>
        <w:t>discussion,</w:t>
      </w:r>
      <w:r w:rsidR="00B95CC6" w:rsidRPr="00B95CC6">
        <w:rPr>
          <w:rFonts w:eastAsiaTheme="minorEastAsia"/>
        </w:rPr>
        <w:t xml:space="preserve"> it was agreed to </w:t>
      </w:r>
      <w:r w:rsidR="000C7591">
        <w:rPr>
          <w:rFonts w:eastAsiaTheme="minorEastAsia"/>
        </w:rPr>
        <w:t xml:space="preserve">keep it on the agenda to </w:t>
      </w:r>
      <w:r w:rsidR="00B95CC6" w:rsidRPr="00B95CC6">
        <w:rPr>
          <w:rFonts w:eastAsiaTheme="minorEastAsia"/>
        </w:rPr>
        <w:t>discuss at the next meeting.</w:t>
      </w:r>
    </w:p>
    <w:p w14:paraId="08838A91" w14:textId="5AEE72CE" w:rsidR="000A12F9" w:rsidRDefault="001E6EC0" w:rsidP="00CD5A44">
      <w:pPr>
        <w:pStyle w:val="ListParagraph"/>
        <w:numPr>
          <w:ilvl w:val="0"/>
          <w:numId w:val="1"/>
        </w:numPr>
        <w:rPr>
          <w:rFonts w:cstheme="minorHAnsi"/>
        </w:rPr>
      </w:pPr>
      <w:r w:rsidRPr="00CD5A44">
        <w:rPr>
          <w:rFonts w:eastAsiaTheme="minorEastAsia"/>
          <w:b/>
          <w:bCs/>
        </w:rPr>
        <w:t>d</w:t>
      </w:r>
      <w:r w:rsidR="00EE1994" w:rsidRPr="00CD5A44">
        <w:rPr>
          <w:rFonts w:eastAsiaTheme="minorEastAsia"/>
          <w:b/>
          <w:bCs/>
        </w:rPr>
        <w:t xml:space="preserve">) </w:t>
      </w:r>
      <w:r w:rsidR="00053AA5" w:rsidRPr="00CD5A44">
        <w:rPr>
          <w:rFonts w:eastAsiaTheme="minorEastAsia"/>
          <w:b/>
          <w:bCs/>
        </w:rPr>
        <w:t xml:space="preserve">30mph Speed Limit </w:t>
      </w:r>
      <w:r w:rsidR="00EE1994" w:rsidRPr="00CD5A44">
        <w:rPr>
          <w:rFonts w:eastAsiaTheme="minorEastAsia"/>
          <w:b/>
          <w:bCs/>
        </w:rPr>
        <w:t>–</w:t>
      </w:r>
      <w:r w:rsidR="00EE1994" w:rsidRPr="00955B91">
        <w:t xml:space="preserve"> </w:t>
      </w:r>
      <w:r w:rsidR="00755AD4">
        <w:t xml:space="preserve"> </w:t>
      </w:r>
      <w:r w:rsidR="00755AD4" w:rsidRPr="00CD5A44">
        <w:rPr>
          <w:rFonts w:cstheme="minorHAnsi"/>
        </w:rPr>
        <w:t xml:space="preserve">The Grant applied for from the Millenium Trust by the Chairman for £5k towards the Council costs for the upgrade has been approved.  The Chairman had sent a letter of thanks to the Millenium Trust. </w:t>
      </w:r>
      <w:bookmarkStart w:id="4" w:name="_Hlk142215377"/>
      <w:r w:rsidR="001234A6" w:rsidRPr="00CD5A44">
        <w:rPr>
          <w:rFonts w:cstheme="minorHAnsi"/>
        </w:rPr>
        <w:t xml:space="preserve">The Clerk had visited the garage and spoken to the site manager again, however there is still a lack of clarity on when ASDA take over </w:t>
      </w:r>
      <w:r w:rsidR="00B95CC6" w:rsidRPr="00CD5A44">
        <w:rPr>
          <w:rFonts w:cstheme="minorHAnsi"/>
        </w:rPr>
        <w:t xml:space="preserve">will take effect </w:t>
      </w:r>
      <w:r w:rsidR="001234A6" w:rsidRPr="00CD5A44">
        <w:rPr>
          <w:rFonts w:cstheme="minorHAnsi"/>
        </w:rPr>
        <w:t xml:space="preserve">therefore our letter to them cannot yet be sent, the Manager had promised to contact the Clerk as soon as there is a clearer picture.  Letter to other businesses from the Chairman </w:t>
      </w:r>
      <w:r w:rsidR="00B95CC6" w:rsidRPr="00CD5A44">
        <w:rPr>
          <w:rFonts w:cstheme="minorHAnsi"/>
        </w:rPr>
        <w:t xml:space="preserve">has been produced and </w:t>
      </w:r>
      <w:r w:rsidR="001234A6" w:rsidRPr="00CD5A44">
        <w:rPr>
          <w:rFonts w:cstheme="minorHAnsi"/>
        </w:rPr>
        <w:t xml:space="preserve">will be sent out in the next couple of weeks. </w:t>
      </w:r>
      <w:r w:rsidR="00B95CC6" w:rsidRPr="00CD5A44">
        <w:rPr>
          <w:rFonts w:cstheme="minorHAnsi"/>
        </w:rPr>
        <w:t xml:space="preserve">  Cllr Howson </w:t>
      </w:r>
      <w:r w:rsidR="00CD5A44" w:rsidRPr="00CD5A44">
        <w:rPr>
          <w:rFonts w:cstheme="minorHAnsi"/>
        </w:rPr>
        <w:t xml:space="preserve">asked if any Local Contractors had been contacted regarding the work to be </w:t>
      </w:r>
      <w:r w:rsidR="00874FD5" w:rsidRPr="00CD5A44">
        <w:rPr>
          <w:rFonts w:cstheme="minorHAnsi"/>
        </w:rPr>
        <w:t>carried</w:t>
      </w:r>
      <w:r w:rsidR="00CD5A44" w:rsidRPr="00CD5A44">
        <w:rPr>
          <w:rFonts w:cstheme="minorHAnsi"/>
        </w:rPr>
        <w:t xml:space="preserve"> </w:t>
      </w:r>
    </w:p>
    <w:p w14:paraId="528F2B1C" w14:textId="09471F2C" w:rsidR="00CD5A44" w:rsidRPr="00CD5A44" w:rsidRDefault="00CD5A44" w:rsidP="00EE02EE">
      <w:pPr>
        <w:pStyle w:val="ListParagraph"/>
        <w:ind w:left="785"/>
        <w:rPr>
          <w:rFonts w:cstheme="minorHAnsi"/>
        </w:rPr>
      </w:pPr>
      <w:r w:rsidRPr="00CD5A44">
        <w:rPr>
          <w:rFonts w:cstheme="minorHAnsi"/>
        </w:rPr>
        <w:t xml:space="preserve">out. The Clerk apologised for not doing this, Cllr Howson agreed to contact the Local </w:t>
      </w:r>
      <w:bookmarkEnd w:id="4"/>
      <w:r w:rsidRPr="00CD5A44">
        <w:rPr>
          <w:rFonts w:cstheme="minorHAnsi"/>
        </w:rPr>
        <w:t>Contractor and give details of who to contact at NY Highways.</w:t>
      </w:r>
    </w:p>
    <w:p w14:paraId="33D513CA" w14:textId="1C3D3051" w:rsidR="00A24C0B" w:rsidRPr="000A12F9" w:rsidRDefault="00CD5A44" w:rsidP="00B16415">
      <w:pPr>
        <w:pStyle w:val="ListParagraph"/>
        <w:numPr>
          <w:ilvl w:val="0"/>
          <w:numId w:val="15"/>
        </w:numPr>
        <w:ind w:right="-227"/>
      </w:pPr>
      <w:r w:rsidRPr="006C629B">
        <w:rPr>
          <w:rFonts w:cstheme="minorHAnsi"/>
          <w:b/>
          <w:bCs/>
        </w:rPr>
        <w:t xml:space="preserve">e) Discussion Ref Seating on the Square </w:t>
      </w:r>
      <w:r w:rsidR="006C629B" w:rsidRPr="006C629B">
        <w:rPr>
          <w:rFonts w:cstheme="minorHAnsi"/>
          <w:b/>
          <w:bCs/>
        </w:rPr>
        <w:t>–</w:t>
      </w:r>
      <w:r w:rsidRPr="006C629B">
        <w:rPr>
          <w:rFonts w:cstheme="minorHAnsi"/>
          <w:b/>
          <w:bCs/>
        </w:rPr>
        <w:t xml:space="preserve"> </w:t>
      </w:r>
      <w:r w:rsidR="006C629B" w:rsidRPr="000A12F9">
        <w:rPr>
          <w:rFonts w:cstheme="minorHAnsi"/>
        </w:rPr>
        <w:t xml:space="preserve">It was proposed Cllr </w:t>
      </w:r>
      <w:r w:rsidR="00455C2E">
        <w:rPr>
          <w:rFonts w:cstheme="minorHAnsi"/>
        </w:rPr>
        <w:t>Walker</w:t>
      </w:r>
      <w:r w:rsidR="000A12F9" w:rsidRPr="000A12F9">
        <w:rPr>
          <w:rFonts w:cstheme="minorHAnsi"/>
        </w:rPr>
        <w:t>,</w:t>
      </w:r>
      <w:r w:rsidR="006C629B" w:rsidRPr="000A12F9">
        <w:rPr>
          <w:rFonts w:cstheme="minorHAnsi"/>
        </w:rPr>
        <w:t xml:space="preserve"> seconded Cllr </w:t>
      </w:r>
      <w:r w:rsidR="00455C2E">
        <w:rPr>
          <w:rFonts w:cstheme="minorHAnsi"/>
        </w:rPr>
        <w:t>Emsley</w:t>
      </w:r>
      <w:r w:rsidR="006C629B" w:rsidRPr="000A12F9">
        <w:rPr>
          <w:rFonts w:cstheme="minorHAnsi"/>
        </w:rPr>
        <w:t xml:space="preserve"> and agreed that the Council would exclude the public to discuss this issue as it would result in the possible disclosure of exempt information.</w:t>
      </w:r>
    </w:p>
    <w:p w14:paraId="03C491DC" w14:textId="09AF7E7B" w:rsidR="006C629B" w:rsidRPr="006C629B" w:rsidRDefault="00514953" w:rsidP="006F44F3">
      <w:pPr>
        <w:pStyle w:val="ListParagraph"/>
        <w:numPr>
          <w:ilvl w:val="0"/>
          <w:numId w:val="1"/>
        </w:numPr>
        <w:spacing w:before="240" w:after="0" w:line="240" w:lineRule="auto"/>
        <w:jc w:val="both"/>
      </w:pPr>
      <w:r w:rsidRPr="006C629B">
        <w:rPr>
          <w:b/>
          <w:bCs/>
        </w:rPr>
        <w:t>f)</w:t>
      </w:r>
      <w:r w:rsidR="00B756F0" w:rsidRPr="006C629B">
        <w:rPr>
          <w:b/>
          <w:bCs/>
        </w:rPr>
        <w:t xml:space="preserve"> </w:t>
      </w:r>
      <w:r w:rsidR="00DE53FB" w:rsidRPr="006C629B">
        <w:rPr>
          <w:b/>
          <w:bCs/>
        </w:rPr>
        <w:t>Change of Accounting Software</w:t>
      </w:r>
      <w:r w:rsidR="00B756F0" w:rsidRPr="006C629B">
        <w:rPr>
          <w:b/>
          <w:bCs/>
        </w:rPr>
        <w:t xml:space="preserve"> – </w:t>
      </w:r>
      <w:r w:rsidR="00DE53FB" w:rsidRPr="006C629B">
        <w:t>Following discussion at the last meeting t</w:t>
      </w:r>
      <w:r w:rsidR="00B756F0" w:rsidRPr="006C629B">
        <w:t xml:space="preserve">he Clerk </w:t>
      </w:r>
      <w:r w:rsidR="00DE53FB" w:rsidRPr="006C629B">
        <w:t xml:space="preserve">had </w:t>
      </w:r>
      <w:r w:rsidRPr="006C629B">
        <w:t xml:space="preserve">contacted </w:t>
      </w:r>
      <w:r w:rsidR="00DE53FB" w:rsidRPr="006C629B">
        <w:t xml:space="preserve">Scribe who operate an accounting system which is better suited to Parish Councils in particular than the current system and currently being used by almost 1000 Local Minor Authorities.  He had taken part, along with the Centre Manager, in a video meeting where staff from Scribe gave a detailed presentation of the system. The Clerk gave details of the proposals from Scribe and following discussion it was </w:t>
      </w:r>
      <w:r w:rsidR="006C629B" w:rsidRPr="006C629B">
        <w:t>pro</w:t>
      </w:r>
      <w:r w:rsidR="00EE02EE">
        <w:t>po</w:t>
      </w:r>
      <w:r w:rsidR="006C629B" w:rsidRPr="006C629B">
        <w:t>sed Cllr Metcalfe seconded Cllr McGonnigal and agreed</w:t>
      </w:r>
      <w:r w:rsidR="00DE53FB" w:rsidRPr="006C629B">
        <w:t xml:space="preserve"> to take up the</w:t>
      </w:r>
      <w:r w:rsidR="006C629B" w:rsidRPr="006C629B">
        <w:t xml:space="preserve"> quotation from Scribe  and implement as soon as possible.</w:t>
      </w:r>
    </w:p>
    <w:p w14:paraId="5EC02DC3" w14:textId="66904570" w:rsidR="00514953" w:rsidRDefault="00514953" w:rsidP="006F44F3">
      <w:pPr>
        <w:pStyle w:val="ListParagraph"/>
        <w:numPr>
          <w:ilvl w:val="0"/>
          <w:numId w:val="1"/>
        </w:numPr>
        <w:spacing w:before="240" w:after="0" w:line="240" w:lineRule="auto"/>
        <w:jc w:val="both"/>
      </w:pPr>
      <w:r w:rsidRPr="006C629B">
        <w:rPr>
          <w:b/>
          <w:bCs/>
        </w:rPr>
        <w:t xml:space="preserve">g) </w:t>
      </w:r>
      <w:r w:rsidR="00DE53FB" w:rsidRPr="006C629B">
        <w:rPr>
          <w:b/>
          <w:bCs/>
        </w:rPr>
        <w:t xml:space="preserve">Donation to </w:t>
      </w:r>
      <w:r w:rsidR="00C10450" w:rsidRPr="006C629B">
        <w:rPr>
          <w:b/>
          <w:bCs/>
        </w:rPr>
        <w:t xml:space="preserve">the </w:t>
      </w:r>
      <w:r w:rsidR="00DE53FB" w:rsidRPr="006C629B">
        <w:rPr>
          <w:b/>
          <w:bCs/>
        </w:rPr>
        <w:t>repair</w:t>
      </w:r>
      <w:r w:rsidR="00C10450" w:rsidRPr="006C629B">
        <w:rPr>
          <w:b/>
          <w:bCs/>
        </w:rPr>
        <w:t xml:space="preserve"> of St Marys Church Clock- </w:t>
      </w:r>
      <w:r w:rsidR="00C10450" w:rsidRPr="00EB4A72">
        <w:t>As reported at the last meeting the Clerk had received a request from The Vicar at the Church</w:t>
      </w:r>
      <w:r w:rsidR="006C629B" w:rsidRPr="00EB4A72">
        <w:t xml:space="preserve">. Following </w:t>
      </w:r>
      <w:r w:rsidR="00874FD5" w:rsidRPr="00EB4A72">
        <w:t>discussion,</w:t>
      </w:r>
      <w:r w:rsidR="006C629B" w:rsidRPr="00EB4A72">
        <w:t xml:space="preserve"> it was agreed that the Clerk would indicate that the Council would support the repair with a contribution the </w:t>
      </w:r>
      <w:r w:rsidR="00C10450" w:rsidRPr="00EB4A72">
        <w:t>for a contribution towards the repair</w:t>
      </w:r>
      <w:r w:rsidR="006C629B" w:rsidRPr="00EB4A72">
        <w:t xml:space="preserve"> however more detail was required</w:t>
      </w:r>
      <w:r w:rsidR="000371EF">
        <w:t>,</w:t>
      </w:r>
      <w:r w:rsidR="006C629B" w:rsidRPr="00EB4A72">
        <w:t xml:space="preserve"> </w:t>
      </w:r>
      <w:r w:rsidR="000371EF">
        <w:t xml:space="preserve">as is the case with other applications for funding </w:t>
      </w:r>
      <w:r w:rsidR="006C629B" w:rsidRPr="00EB4A72">
        <w:t>regarding co</w:t>
      </w:r>
      <w:r w:rsidR="00EB4A72" w:rsidRPr="00EB4A72">
        <w:t>st</w:t>
      </w:r>
      <w:r w:rsidR="00C10450" w:rsidRPr="00EB4A72">
        <w:t xml:space="preserve">.  </w:t>
      </w:r>
    </w:p>
    <w:p w14:paraId="7E1C4494" w14:textId="0706FB73" w:rsidR="001E1660" w:rsidRPr="00FD7D2E" w:rsidRDefault="00514953" w:rsidP="00B435AF">
      <w:pPr>
        <w:pStyle w:val="ListParagraph"/>
        <w:numPr>
          <w:ilvl w:val="0"/>
          <w:numId w:val="1"/>
        </w:numPr>
        <w:spacing w:before="240" w:after="0" w:line="240" w:lineRule="auto"/>
        <w:jc w:val="both"/>
      </w:pPr>
      <w:r w:rsidRPr="00852B69">
        <w:rPr>
          <w:b/>
          <w:bCs/>
        </w:rPr>
        <w:t>h)</w:t>
      </w:r>
      <w:r w:rsidR="00D92AE1">
        <w:rPr>
          <w:b/>
          <w:bCs/>
        </w:rPr>
        <w:t xml:space="preserve"> </w:t>
      </w:r>
      <w:r w:rsidR="00C10450">
        <w:rPr>
          <w:b/>
          <w:bCs/>
        </w:rPr>
        <w:t xml:space="preserve">Parish Council Insurance </w:t>
      </w:r>
      <w:r>
        <w:t xml:space="preserve"> </w:t>
      </w:r>
      <w:r w:rsidRPr="00FD7D2E">
        <w:t>–</w:t>
      </w:r>
      <w:r w:rsidR="00D339F3" w:rsidRPr="00FD7D2E">
        <w:t xml:space="preserve">  </w:t>
      </w:r>
      <w:r w:rsidR="00FD7D2E" w:rsidRPr="00EB4A72">
        <w:t xml:space="preserve">The Clerk reported that he had received the quote from James Hallam the current Parish Council Insurance brokers for insurance cover from the </w:t>
      </w:r>
      <w:r w:rsidR="00874FD5" w:rsidRPr="00EB4A72">
        <w:t>twelve-month</w:t>
      </w:r>
      <w:r w:rsidR="00FD7D2E" w:rsidRPr="00EB4A72">
        <w:t xml:space="preserve"> period starting 1</w:t>
      </w:r>
      <w:r w:rsidR="00FD7D2E" w:rsidRPr="00EB4A72">
        <w:rPr>
          <w:vertAlign w:val="superscript"/>
        </w:rPr>
        <w:t>st</w:t>
      </w:r>
      <w:r w:rsidR="00FD7D2E" w:rsidRPr="00EB4A72">
        <w:t xml:space="preserve"> September 2023.  He had tried, without success, to get alternative quotes and as the start of the new cover period was imminent asked the Council to approve the payment to J.Hallam that would be paid at a later date in August. The Clerk also reported </w:t>
      </w:r>
      <w:r w:rsidR="00FD7D2E" w:rsidRPr="00EB4A72">
        <w:lastRenderedPageBreak/>
        <w:t xml:space="preserve">that the Brokers were offering a </w:t>
      </w:r>
      <w:r w:rsidR="00874FD5" w:rsidRPr="00EB4A72">
        <w:t>three-year</w:t>
      </w:r>
      <w:r w:rsidR="00FD7D2E" w:rsidRPr="00EB4A72">
        <w:t xml:space="preserve"> agreement which would limit the annual increase to 5% for the </w:t>
      </w:r>
      <w:r w:rsidR="00EB4A72">
        <w:t>following three years</w:t>
      </w:r>
      <w:r w:rsidR="00FD7D2E" w:rsidRPr="00EB4A72">
        <w:t xml:space="preserve">. After discussion it was proposed Cllr </w:t>
      </w:r>
      <w:r w:rsidR="00EB4A72" w:rsidRPr="00EB4A72">
        <w:t>McGonnigal,</w:t>
      </w:r>
      <w:r w:rsidR="00FD7D2E" w:rsidRPr="00EB4A72">
        <w:t xml:space="preserve"> </w:t>
      </w:r>
      <w:r w:rsidR="00EB4A72" w:rsidRPr="00EB4A72">
        <w:t>s</w:t>
      </w:r>
      <w:r w:rsidR="00FD7D2E" w:rsidRPr="00EB4A72">
        <w:t xml:space="preserve">econded Cllr </w:t>
      </w:r>
      <w:r w:rsidR="00EB4A72" w:rsidRPr="00EB4A72">
        <w:t xml:space="preserve">Metcalfe and agreed that the Council would accept the details quoted in the </w:t>
      </w:r>
      <w:r w:rsidR="00874FD5" w:rsidRPr="00EB4A72">
        <w:t>three-year</w:t>
      </w:r>
      <w:r w:rsidR="00EB4A72" w:rsidRPr="00EB4A72">
        <w:t xml:space="preserve"> term.</w:t>
      </w:r>
      <w:r w:rsidR="00FD7D2E" w:rsidRPr="00EB4A72">
        <w:t xml:space="preserve">  </w:t>
      </w:r>
    </w:p>
    <w:p w14:paraId="6029C77D" w14:textId="77777777" w:rsidR="007307D7" w:rsidRDefault="007307D7" w:rsidP="001A4633">
      <w:pPr>
        <w:spacing w:after="0" w:line="240" w:lineRule="auto"/>
        <w:rPr>
          <w:b/>
          <w:bCs/>
        </w:rPr>
      </w:pPr>
    </w:p>
    <w:p w14:paraId="446F0161" w14:textId="23469371" w:rsidR="00F974BB" w:rsidRPr="000371EF" w:rsidRDefault="00F974BB" w:rsidP="001A4633">
      <w:pPr>
        <w:spacing w:after="0" w:line="240" w:lineRule="auto"/>
      </w:pPr>
      <w:r>
        <w:rPr>
          <w:b/>
          <w:bCs/>
        </w:rPr>
        <w:t>9.</w:t>
      </w:r>
      <w:r w:rsidRPr="00F974BB">
        <w:t xml:space="preserve"> </w:t>
      </w:r>
      <w:r w:rsidRPr="00F974BB">
        <w:rPr>
          <w:b/>
          <w:bCs/>
        </w:rPr>
        <w:t xml:space="preserve">Reports from and questions to County and Parish Councillors – </w:t>
      </w:r>
      <w:r w:rsidR="000371EF">
        <w:rPr>
          <w:b/>
          <w:bCs/>
        </w:rPr>
        <w:t xml:space="preserve"> </w:t>
      </w:r>
      <w:r w:rsidR="000371EF" w:rsidRPr="000371EF">
        <w:t>None</w:t>
      </w:r>
    </w:p>
    <w:p w14:paraId="71ED18B2" w14:textId="77777777" w:rsidR="00F974BB" w:rsidRDefault="00F974BB" w:rsidP="001A4633">
      <w:pPr>
        <w:spacing w:after="0" w:line="240" w:lineRule="auto"/>
        <w:rPr>
          <w:b/>
          <w:bCs/>
        </w:rPr>
      </w:pPr>
    </w:p>
    <w:p w14:paraId="5052824D" w14:textId="7A9C91CB"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22F72DFF" w14:textId="77777777" w:rsidR="00F974BB" w:rsidRDefault="00F974BB" w:rsidP="001A4633">
      <w:pPr>
        <w:spacing w:after="0" w:line="240" w:lineRule="auto"/>
      </w:pPr>
    </w:p>
    <w:tbl>
      <w:tblPr>
        <w:tblStyle w:val="TableGrid"/>
        <w:tblW w:w="0" w:type="auto"/>
        <w:tblLook w:val="04A0" w:firstRow="1" w:lastRow="0" w:firstColumn="1" w:lastColumn="0" w:noHBand="0" w:noVBand="1"/>
      </w:tblPr>
      <w:tblGrid>
        <w:gridCol w:w="1354"/>
        <w:gridCol w:w="7662"/>
      </w:tblGrid>
      <w:tr w:rsidR="00B435AF" w:rsidRPr="00B435AF" w14:paraId="308340DA" w14:textId="77777777" w:rsidTr="00C91347">
        <w:tc>
          <w:tcPr>
            <w:tcW w:w="1390" w:type="dxa"/>
          </w:tcPr>
          <w:p w14:paraId="7EC670FF" w14:textId="77777777" w:rsidR="00B435AF" w:rsidRPr="00B435AF" w:rsidRDefault="00B435AF" w:rsidP="00B435AF">
            <w:pPr>
              <w:spacing w:line="256" w:lineRule="auto"/>
              <w:rPr>
                <w:sz w:val="20"/>
                <w:szCs w:val="20"/>
              </w:rPr>
            </w:pPr>
            <w:r w:rsidRPr="00B435AF">
              <w:rPr>
                <w:sz w:val="20"/>
                <w:szCs w:val="20"/>
              </w:rPr>
              <w:t>03/07/2023</w:t>
            </w:r>
          </w:p>
        </w:tc>
        <w:tc>
          <w:tcPr>
            <w:tcW w:w="8953" w:type="dxa"/>
          </w:tcPr>
          <w:p w14:paraId="1DE9E1AC" w14:textId="77777777" w:rsidR="00B435AF" w:rsidRPr="00B435AF" w:rsidRDefault="00B435AF" w:rsidP="00B435AF">
            <w:pPr>
              <w:spacing w:line="256" w:lineRule="auto"/>
              <w:rPr>
                <w:sz w:val="20"/>
                <w:szCs w:val="20"/>
              </w:rPr>
            </w:pPr>
            <w:r w:rsidRPr="00B435AF">
              <w:rPr>
                <w:sz w:val="20"/>
                <w:szCs w:val="20"/>
              </w:rPr>
              <w:t xml:space="preserve">NYC Subsidised Bus Services </w:t>
            </w:r>
          </w:p>
        </w:tc>
      </w:tr>
      <w:tr w:rsidR="00B435AF" w:rsidRPr="00B435AF" w14:paraId="53C8D92B" w14:textId="77777777" w:rsidTr="00C91347">
        <w:tc>
          <w:tcPr>
            <w:tcW w:w="1390" w:type="dxa"/>
          </w:tcPr>
          <w:p w14:paraId="365BBBF8" w14:textId="77777777" w:rsidR="00B435AF" w:rsidRPr="00B435AF" w:rsidRDefault="00B435AF" w:rsidP="00B435AF">
            <w:pPr>
              <w:spacing w:line="256" w:lineRule="auto"/>
              <w:rPr>
                <w:sz w:val="20"/>
                <w:szCs w:val="20"/>
              </w:rPr>
            </w:pPr>
            <w:r w:rsidRPr="00B435AF">
              <w:rPr>
                <w:sz w:val="20"/>
                <w:szCs w:val="20"/>
              </w:rPr>
              <w:t>04/07/2023</w:t>
            </w:r>
          </w:p>
        </w:tc>
        <w:tc>
          <w:tcPr>
            <w:tcW w:w="8953" w:type="dxa"/>
          </w:tcPr>
          <w:p w14:paraId="7846EB96" w14:textId="77777777" w:rsidR="00B435AF" w:rsidRPr="00B435AF" w:rsidRDefault="00B435AF" w:rsidP="00B435AF">
            <w:pPr>
              <w:spacing w:line="256" w:lineRule="auto"/>
              <w:rPr>
                <w:sz w:val="20"/>
                <w:szCs w:val="20"/>
              </w:rPr>
            </w:pPr>
            <w:r w:rsidRPr="00B435AF">
              <w:rPr>
                <w:sz w:val="20"/>
                <w:szCs w:val="20"/>
              </w:rPr>
              <w:t>Twenty’s Plenty Communication</w:t>
            </w:r>
          </w:p>
        </w:tc>
      </w:tr>
      <w:tr w:rsidR="00B435AF" w:rsidRPr="00B435AF" w14:paraId="11CC5AA9" w14:textId="77777777" w:rsidTr="00C91347">
        <w:tc>
          <w:tcPr>
            <w:tcW w:w="1390" w:type="dxa"/>
          </w:tcPr>
          <w:p w14:paraId="5B40343D" w14:textId="77777777" w:rsidR="00B435AF" w:rsidRPr="00B435AF" w:rsidRDefault="00B435AF" w:rsidP="00B435AF">
            <w:pPr>
              <w:spacing w:line="256" w:lineRule="auto"/>
              <w:rPr>
                <w:sz w:val="20"/>
                <w:szCs w:val="20"/>
              </w:rPr>
            </w:pPr>
            <w:r w:rsidRPr="00B435AF">
              <w:rPr>
                <w:sz w:val="20"/>
                <w:szCs w:val="20"/>
              </w:rPr>
              <w:t>04/07/2023</w:t>
            </w:r>
          </w:p>
        </w:tc>
        <w:tc>
          <w:tcPr>
            <w:tcW w:w="8953" w:type="dxa"/>
          </w:tcPr>
          <w:p w14:paraId="4920FE66" w14:textId="77777777" w:rsidR="00B435AF" w:rsidRPr="00B435AF" w:rsidRDefault="00B435AF" w:rsidP="00B435AF">
            <w:pPr>
              <w:spacing w:line="256" w:lineRule="auto"/>
              <w:rPr>
                <w:sz w:val="20"/>
                <w:szCs w:val="20"/>
              </w:rPr>
            </w:pPr>
            <w:r w:rsidRPr="00B435AF">
              <w:rPr>
                <w:sz w:val="20"/>
                <w:szCs w:val="20"/>
              </w:rPr>
              <w:t>YLCA Carbon Literacy Training</w:t>
            </w:r>
          </w:p>
        </w:tc>
      </w:tr>
      <w:tr w:rsidR="00B435AF" w:rsidRPr="00B435AF" w14:paraId="1F39A98D" w14:textId="77777777" w:rsidTr="00C91347">
        <w:tc>
          <w:tcPr>
            <w:tcW w:w="1390" w:type="dxa"/>
          </w:tcPr>
          <w:p w14:paraId="67BEC36F" w14:textId="77777777" w:rsidR="00B435AF" w:rsidRPr="00B435AF" w:rsidRDefault="00B435AF" w:rsidP="00B435AF">
            <w:pPr>
              <w:spacing w:line="256" w:lineRule="auto"/>
              <w:rPr>
                <w:sz w:val="20"/>
                <w:szCs w:val="20"/>
              </w:rPr>
            </w:pPr>
            <w:r w:rsidRPr="00B435AF">
              <w:rPr>
                <w:sz w:val="20"/>
                <w:szCs w:val="20"/>
              </w:rPr>
              <w:t>06/07/2023</w:t>
            </w:r>
          </w:p>
        </w:tc>
        <w:tc>
          <w:tcPr>
            <w:tcW w:w="8953" w:type="dxa"/>
          </w:tcPr>
          <w:p w14:paraId="1C5C6273" w14:textId="77777777" w:rsidR="00B435AF" w:rsidRPr="00B435AF" w:rsidRDefault="00B435AF" w:rsidP="00B435AF">
            <w:pPr>
              <w:spacing w:line="256" w:lineRule="auto"/>
              <w:rPr>
                <w:sz w:val="20"/>
                <w:szCs w:val="20"/>
              </w:rPr>
            </w:pPr>
            <w:r w:rsidRPr="00B435AF">
              <w:rPr>
                <w:sz w:val="20"/>
                <w:szCs w:val="20"/>
              </w:rPr>
              <w:t>Cancelation of Broadacres Consultation Session</w:t>
            </w:r>
          </w:p>
        </w:tc>
      </w:tr>
      <w:tr w:rsidR="00B435AF" w:rsidRPr="00B435AF" w14:paraId="1F95B944" w14:textId="77777777" w:rsidTr="00C91347">
        <w:tc>
          <w:tcPr>
            <w:tcW w:w="1390" w:type="dxa"/>
          </w:tcPr>
          <w:p w14:paraId="022A3C8D" w14:textId="77777777" w:rsidR="00B435AF" w:rsidRPr="00B435AF" w:rsidRDefault="00B435AF" w:rsidP="00B435AF">
            <w:pPr>
              <w:spacing w:line="256" w:lineRule="auto"/>
              <w:rPr>
                <w:sz w:val="20"/>
                <w:szCs w:val="20"/>
              </w:rPr>
            </w:pPr>
            <w:r w:rsidRPr="00B435AF">
              <w:rPr>
                <w:sz w:val="20"/>
                <w:szCs w:val="20"/>
              </w:rPr>
              <w:t>06/07/2023</w:t>
            </w:r>
          </w:p>
        </w:tc>
        <w:tc>
          <w:tcPr>
            <w:tcW w:w="8953" w:type="dxa"/>
          </w:tcPr>
          <w:p w14:paraId="296194C9" w14:textId="77777777" w:rsidR="00B435AF" w:rsidRPr="00B435AF" w:rsidRDefault="00B435AF" w:rsidP="00B435AF">
            <w:pPr>
              <w:spacing w:line="256" w:lineRule="auto"/>
              <w:rPr>
                <w:sz w:val="20"/>
                <w:szCs w:val="20"/>
              </w:rPr>
            </w:pPr>
            <w:r w:rsidRPr="00B435AF">
              <w:rPr>
                <w:sz w:val="20"/>
                <w:szCs w:val="20"/>
              </w:rPr>
              <w:t>Email from Sweet Petite</w:t>
            </w:r>
          </w:p>
        </w:tc>
      </w:tr>
      <w:tr w:rsidR="00B435AF" w:rsidRPr="00B435AF" w14:paraId="091BBE9A" w14:textId="77777777" w:rsidTr="00C91347">
        <w:tc>
          <w:tcPr>
            <w:tcW w:w="1390" w:type="dxa"/>
          </w:tcPr>
          <w:p w14:paraId="4DF132CE" w14:textId="77777777" w:rsidR="00B435AF" w:rsidRPr="00B435AF" w:rsidRDefault="00B435AF" w:rsidP="00B435AF">
            <w:pPr>
              <w:spacing w:line="256" w:lineRule="auto"/>
              <w:rPr>
                <w:sz w:val="20"/>
                <w:szCs w:val="20"/>
              </w:rPr>
            </w:pPr>
            <w:r w:rsidRPr="00B435AF">
              <w:rPr>
                <w:sz w:val="20"/>
                <w:szCs w:val="20"/>
              </w:rPr>
              <w:t>07/07/2023</w:t>
            </w:r>
          </w:p>
        </w:tc>
        <w:tc>
          <w:tcPr>
            <w:tcW w:w="8953" w:type="dxa"/>
          </w:tcPr>
          <w:p w14:paraId="3936DF27" w14:textId="77777777" w:rsidR="00B435AF" w:rsidRPr="00B435AF" w:rsidRDefault="00B435AF" w:rsidP="00B435AF">
            <w:pPr>
              <w:spacing w:line="256" w:lineRule="auto"/>
              <w:rPr>
                <w:sz w:val="20"/>
                <w:szCs w:val="20"/>
              </w:rPr>
            </w:pPr>
            <w:r w:rsidRPr="00B435AF">
              <w:rPr>
                <w:sz w:val="20"/>
                <w:szCs w:val="20"/>
              </w:rPr>
              <w:t>Flood Alert from NYC</w:t>
            </w:r>
          </w:p>
        </w:tc>
      </w:tr>
      <w:tr w:rsidR="00B435AF" w:rsidRPr="00B435AF" w14:paraId="17EF6E99" w14:textId="77777777" w:rsidTr="00C91347">
        <w:tc>
          <w:tcPr>
            <w:tcW w:w="1390" w:type="dxa"/>
          </w:tcPr>
          <w:p w14:paraId="086BCED9" w14:textId="77777777" w:rsidR="00B435AF" w:rsidRPr="00B435AF" w:rsidRDefault="00B435AF" w:rsidP="00B435AF">
            <w:pPr>
              <w:spacing w:line="256" w:lineRule="auto"/>
              <w:rPr>
                <w:sz w:val="20"/>
                <w:szCs w:val="20"/>
              </w:rPr>
            </w:pPr>
            <w:r w:rsidRPr="00B435AF">
              <w:rPr>
                <w:sz w:val="20"/>
                <w:szCs w:val="20"/>
              </w:rPr>
              <w:t>07/07/2023</w:t>
            </w:r>
          </w:p>
        </w:tc>
        <w:tc>
          <w:tcPr>
            <w:tcW w:w="8953" w:type="dxa"/>
          </w:tcPr>
          <w:p w14:paraId="2AEB1773" w14:textId="77777777" w:rsidR="00B435AF" w:rsidRPr="00B435AF" w:rsidRDefault="00B435AF" w:rsidP="00B435AF">
            <w:pPr>
              <w:spacing w:line="256" w:lineRule="auto"/>
              <w:rPr>
                <w:sz w:val="20"/>
                <w:szCs w:val="20"/>
              </w:rPr>
            </w:pPr>
            <w:r w:rsidRPr="00B435AF">
              <w:rPr>
                <w:sz w:val="20"/>
                <w:szCs w:val="20"/>
              </w:rPr>
              <w:t>Email Trail from Sweet Petite</w:t>
            </w:r>
          </w:p>
        </w:tc>
      </w:tr>
      <w:tr w:rsidR="00B435AF" w:rsidRPr="00B435AF" w14:paraId="3F036936" w14:textId="77777777" w:rsidTr="00C91347">
        <w:tc>
          <w:tcPr>
            <w:tcW w:w="1390" w:type="dxa"/>
          </w:tcPr>
          <w:p w14:paraId="57729290" w14:textId="77777777" w:rsidR="00B435AF" w:rsidRPr="00B435AF" w:rsidRDefault="00B435AF" w:rsidP="00B435AF">
            <w:pPr>
              <w:spacing w:line="256" w:lineRule="auto"/>
              <w:rPr>
                <w:sz w:val="20"/>
                <w:szCs w:val="20"/>
              </w:rPr>
            </w:pPr>
            <w:r w:rsidRPr="00B435AF">
              <w:rPr>
                <w:sz w:val="20"/>
                <w:szCs w:val="20"/>
              </w:rPr>
              <w:t>10/07/2023</w:t>
            </w:r>
          </w:p>
        </w:tc>
        <w:tc>
          <w:tcPr>
            <w:tcW w:w="8953" w:type="dxa"/>
          </w:tcPr>
          <w:p w14:paraId="616D73E1" w14:textId="77777777" w:rsidR="00B435AF" w:rsidRPr="00B435AF" w:rsidRDefault="00B435AF" w:rsidP="00B435AF">
            <w:pPr>
              <w:spacing w:line="256" w:lineRule="auto"/>
              <w:rPr>
                <w:sz w:val="20"/>
                <w:szCs w:val="20"/>
              </w:rPr>
            </w:pPr>
            <w:r w:rsidRPr="00B435AF">
              <w:rPr>
                <w:sz w:val="20"/>
                <w:szCs w:val="20"/>
              </w:rPr>
              <w:t>Recruitment NY Local Access Forum</w:t>
            </w:r>
          </w:p>
        </w:tc>
      </w:tr>
      <w:tr w:rsidR="00B435AF" w:rsidRPr="00B435AF" w14:paraId="7C9B2381" w14:textId="77777777" w:rsidTr="00C91347">
        <w:tc>
          <w:tcPr>
            <w:tcW w:w="1390" w:type="dxa"/>
          </w:tcPr>
          <w:p w14:paraId="00E81ABB" w14:textId="77777777" w:rsidR="00B435AF" w:rsidRPr="00B435AF" w:rsidRDefault="00B435AF" w:rsidP="00B435AF">
            <w:pPr>
              <w:spacing w:line="256" w:lineRule="auto"/>
              <w:rPr>
                <w:sz w:val="20"/>
                <w:szCs w:val="20"/>
              </w:rPr>
            </w:pPr>
            <w:r w:rsidRPr="00B435AF">
              <w:rPr>
                <w:sz w:val="20"/>
                <w:szCs w:val="20"/>
              </w:rPr>
              <w:t>11/07/2023</w:t>
            </w:r>
          </w:p>
        </w:tc>
        <w:tc>
          <w:tcPr>
            <w:tcW w:w="8953" w:type="dxa"/>
          </w:tcPr>
          <w:p w14:paraId="635630CD" w14:textId="77777777" w:rsidR="00B435AF" w:rsidRPr="00B435AF" w:rsidRDefault="00B435AF" w:rsidP="00B435AF">
            <w:pPr>
              <w:spacing w:line="256" w:lineRule="auto"/>
              <w:rPr>
                <w:sz w:val="20"/>
                <w:szCs w:val="20"/>
              </w:rPr>
            </w:pPr>
            <w:r w:rsidRPr="00B435AF">
              <w:rPr>
                <w:sz w:val="20"/>
                <w:szCs w:val="20"/>
              </w:rPr>
              <w:t>Email from Darren Griffiths NY Highways</w:t>
            </w:r>
          </w:p>
        </w:tc>
      </w:tr>
      <w:tr w:rsidR="00B435AF" w:rsidRPr="00B435AF" w14:paraId="241C9A01" w14:textId="77777777" w:rsidTr="00C91347">
        <w:tc>
          <w:tcPr>
            <w:tcW w:w="1390" w:type="dxa"/>
          </w:tcPr>
          <w:p w14:paraId="66ADFAE8" w14:textId="77777777" w:rsidR="00B435AF" w:rsidRPr="00B435AF" w:rsidRDefault="00B435AF" w:rsidP="00B435AF">
            <w:pPr>
              <w:spacing w:line="256" w:lineRule="auto"/>
              <w:rPr>
                <w:sz w:val="20"/>
                <w:szCs w:val="20"/>
              </w:rPr>
            </w:pPr>
            <w:r w:rsidRPr="00B435AF">
              <w:rPr>
                <w:sz w:val="20"/>
                <w:szCs w:val="20"/>
              </w:rPr>
              <w:t>17/07/2023</w:t>
            </w:r>
          </w:p>
        </w:tc>
        <w:tc>
          <w:tcPr>
            <w:tcW w:w="8953" w:type="dxa"/>
          </w:tcPr>
          <w:p w14:paraId="3B7F779D" w14:textId="77777777" w:rsidR="00B435AF" w:rsidRPr="00B435AF" w:rsidRDefault="00B435AF" w:rsidP="00B435AF">
            <w:pPr>
              <w:spacing w:line="256" w:lineRule="auto"/>
              <w:rPr>
                <w:sz w:val="20"/>
                <w:szCs w:val="20"/>
              </w:rPr>
            </w:pPr>
            <w:r w:rsidRPr="00B435AF">
              <w:rPr>
                <w:sz w:val="20"/>
                <w:szCs w:val="20"/>
              </w:rPr>
              <w:t>YDNPA Planning Training Session</w:t>
            </w:r>
          </w:p>
        </w:tc>
      </w:tr>
      <w:tr w:rsidR="00B435AF" w:rsidRPr="00B435AF" w14:paraId="0BAF71E9" w14:textId="77777777" w:rsidTr="00C91347">
        <w:tc>
          <w:tcPr>
            <w:tcW w:w="1390" w:type="dxa"/>
          </w:tcPr>
          <w:p w14:paraId="784CD547" w14:textId="77777777" w:rsidR="00B435AF" w:rsidRPr="00B435AF" w:rsidRDefault="00B435AF" w:rsidP="00B435AF">
            <w:pPr>
              <w:spacing w:line="256" w:lineRule="auto"/>
              <w:rPr>
                <w:sz w:val="20"/>
                <w:szCs w:val="20"/>
              </w:rPr>
            </w:pPr>
            <w:r w:rsidRPr="00B435AF">
              <w:rPr>
                <w:sz w:val="20"/>
                <w:szCs w:val="20"/>
              </w:rPr>
              <w:t>18/07/2023</w:t>
            </w:r>
          </w:p>
        </w:tc>
        <w:tc>
          <w:tcPr>
            <w:tcW w:w="8953" w:type="dxa"/>
          </w:tcPr>
          <w:p w14:paraId="369EF87C" w14:textId="77777777" w:rsidR="00B435AF" w:rsidRPr="00B435AF" w:rsidRDefault="00B435AF" w:rsidP="00B435AF">
            <w:pPr>
              <w:spacing w:line="256" w:lineRule="auto"/>
              <w:rPr>
                <w:sz w:val="20"/>
                <w:szCs w:val="20"/>
              </w:rPr>
            </w:pPr>
            <w:r w:rsidRPr="00B435AF">
              <w:rPr>
                <w:sz w:val="20"/>
                <w:szCs w:val="20"/>
              </w:rPr>
              <w:t xml:space="preserve">Area 5 Highways </w:t>
            </w:r>
          </w:p>
        </w:tc>
      </w:tr>
      <w:tr w:rsidR="00B435AF" w:rsidRPr="00B435AF" w14:paraId="679D7D42" w14:textId="77777777" w:rsidTr="00C91347">
        <w:tc>
          <w:tcPr>
            <w:tcW w:w="1390" w:type="dxa"/>
          </w:tcPr>
          <w:p w14:paraId="64B1A859" w14:textId="77777777" w:rsidR="00B435AF" w:rsidRPr="00B435AF" w:rsidRDefault="00B435AF" w:rsidP="00B435AF">
            <w:pPr>
              <w:spacing w:line="256" w:lineRule="auto"/>
              <w:rPr>
                <w:sz w:val="20"/>
                <w:szCs w:val="20"/>
              </w:rPr>
            </w:pPr>
            <w:r w:rsidRPr="00B435AF">
              <w:rPr>
                <w:sz w:val="20"/>
                <w:szCs w:val="20"/>
              </w:rPr>
              <w:t>18/07/2023</w:t>
            </w:r>
          </w:p>
        </w:tc>
        <w:tc>
          <w:tcPr>
            <w:tcW w:w="8953" w:type="dxa"/>
          </w:tcPr>
          <w:p w14:paraId="0E943AB9" w14:textId="77777777" w:rsidR="00B435AF" w:rsidRPr="00B435AF" w:rsidRDefault="00B435AF" w:rsidP="00B435AF">
            <w:pPr>
              <w:spacing w:line="256" w:lineRule="auto"/>
              <w:rPr>
                <w:sz w:val="20"/>
                <w:szCs w:val="20"/>
              </w:rPr>
            </w:pPr>
            <w:r w:rsidRPr="00B435AF">
              <w:rPr>
                <w:sz w:val="20"/>
                <w:szCs w:val="20"/>
              </w:rPr>
              <w:t>NYC Parish Charter</w:t>
            </w:r>
          </w:p>
        </w:tc>
      </w:tr>
      <w:tr w:rsidR="00B435AF" w:rsidRPr="00B435AF" w14:paraId="46CC792A" w14:textId="77777777" w:rsidTr="00C91347">
        <w:tc>
          <w:tcPr>
            <w:tcW w:w="1390" w:type="dxa"/>
          </w:tcPr>
          <w:p w14:paraId="1FDB33B5" w14:textId="77777777" w:rsidR="00B435AF" w:rsidRPr="00B435AF" w:rsidRDefault="00B435AF" w:rsidP="00B435AF">
            <w:pPr>
              <w:spacing w:line="256" w:lineRule="auto"/>
              <w:rPr>
                <w:sz w:val="20"/>
                <w:szCs w:val="20"/>
              </w:rPr>
            </w:pPr>
            <w:r w:rsidRPr="00B435AF">
              <w:rPr>
                <w:sz w:val="20"/>
                <w:szCs w:val="20"/>
              </w:rPr>
              <w:t>20/07/2023</w:t>
            </w:r>
          </w:p>
        </w:tc>
        <w:tc>
          <w:tcPr>
            <w:tcW w:w="8953" w:type="dxa"/>
          </w:tcPr>
          <w:p w14:paraId="375B5B5B" w14:textId="77777777" w:rsidR="00B435AF" w:rsidRPr="00B435AF" w:rsidRDefault="00B435AF" w:rsidP="00B435AF">
            <w:pPr>
              <w:spacing w:line="256" w:lineRule="auto"/>
              <w:rPr>
                <w:sz w:val="20"/>
                <w:szCs w:val="20"/>
              </w:rPr>
            </w:pPr>
            <w:r w:rsidRPr="00B435AF">
              <w:rPr>
                <w:sz w:val="20"/>
                <w:szCs w:val="20"/>
              </w:rPr>
              <w:t>Pension Credit Information</w:t>
            </w:r>
          </w:p>
        </w:tc>
      </w:tr>
      <w:tr w:rsidR="00B435AF" w:rsidRPr="00B435AF" w14:paraId="63835466" w14:textId="77777777" w:rsidTr="00C91347">
        <w:tc>
          <w:tcPr>
            <w:tcW w:w="1390" w:type="dxa"/>
          </w:tcPr>
          <w:p w14:paraId="2D51288F" w14:textId="77777777" w:rsidR="00B435AF" w:rsidRPr="00B435AF" w:rsidRDefault="00B435AF" w:rsidP="00B435AF">
            <w:pPr>
              <w:spacing w:line="256" w:lineRule="auto"/>
              <w:rPr>
                <w:sz w:val="20"/>
                <w:szCs w:val="20"/>
              </w:rPr>
            </w:pPr>
            <w:r w:rsidRPr="00B435AF">
              <w:rPr>
                <w:sz w:val="20"/>
                <w:szCs w:val="20"/>
              </w:rPr>
              <w:t>25/07/2023</w:t>
            </w:r>
          </w:p>
        </w:tc>
        <w:tc>
          <w:tcPr>
            <w:tcW w:w="8953" w:type="dxa"/>
          </w:tcPr>
          <w:p w14:paraId="1D8DC9CC" w14:textId="77777777" w:rsidR="00B435AF" w:rsidRPr="00B435AF" w:rsidRDefault="00B435AF" w:rsidP="00B435AF">
            <w:pPr>
              <w:spacing w:line="256" w:lineRule="auto"/>
              <w:rPr>
                <w:sz w:val="20"/>
                <w:szCs w:val="20"/>
              </w:rPr>
            </w:pPr>
            <w:r w:rsidRPr="00B435AF">
              <w:rPr>
                <w:sz w:val="20"/>
                <w:szCs w:val="20"/>
              </w:rPr>
              <w:t>Rural Services Network Bulletin</w:t>
            </w:r>
          </w:p>
        </w:tc>
      </w:tr>
      <w:tr w:rsidR="00B435AF" w:rsidRPr="00B435AF" w14:paraId="0BB1EB19" w14:textId="77777777" w:rsidTr="00C91347">
        <w:tc>
          <w:tcPr>
            <w:tcW w:w="1390" w:type="dxa"/>
          </w:tcPr>
          <w:p w14:paraId="4049BD39" w14:textId="77777777" w:rsidR="00B435AF" w:rsidRPr="00B435AF" w:rsidRDefault="00B435AF" w:rsidP="00B435AF">
            <w:pPr>
              <w:spacing w:line="256" w:lineRule="auto"/>
              <w:rPr>
                <w:sz w:val="20"/>
                <w:szCs w:val="20"/>
              </w:rPr>
            </w:pPr>
            <w:r w:rsidRPr="00B435AF">
              <w:rPr>
                <w:sz w:val="20"/>
                <w:szCs w:val="20"/>
              </w:rPr>
              <w:t>01/08/2023</w:t>
            </w:r>
          </w:p>
        </w:tc>
        <w:tc>
          <w:tcPr>
            <w:tcW w:w="8953" w:type="dxa"/>
          </w:tcPr>
          <w:p w14:paraId="67ED0A52" w14:textId="77777777" w:rsidR="00B435AF" w:rsidRPr="00B435AF" w:rsidRDefault="00B435AF" w:rsidP="00B435AF">
            <w:pPr>
              <w:spacing w:line="256" w:lineRule="auto"/>
              <w:rPr>
                <w:sz w:val="20"/>
                <w:szCs w:val="20"/>
              </w:rPr>
            </w:pPr>
            <w:r w:rsidRPr="00B435AF">
              <w:rPr>
                <w:sz w:val="20"/>
                <w:szCs w:val="20"/>
              </w:rPr>
              <w:t>YDNPA Amended Planning Application Chapel le Dale</w:t>
            </w:r>
          </w:p>
        </w:tc>
      </w:tr>
      <w:tr w:rsidR="00B435AF" w:rsidRPr="00B435AF" w14:paraId="53CB8521" w14:textId="77777777" w:rsidTr="00C91347">
        <w:tc>
          <w:tcPr>
            <w:tcW w:w="1390" w:type="dxa"/>
          </w:tcPr>
          <w:p w14:paraId="4394C27F" w14:textId="77777777" w:rsidR="00B435AF" w:rsidRPr="00B435AF" w:rsidRDefault="00B435AF" w:rsidP="00B435AF">
            <w:pPr>
              <w:spacing w:line="256" w:lineRule="auto"/>
              <w:rPr>
                <w:sz w:val="20"/>
                <w:szCs w:val="20"/>
              </w:rPr>
            </w:pPr>
            <w:r w:rsidRPr="00B435AF">
              <w:rPr>
                <w:sz w:val="20"/>
                <w:szCs w:val="20"/>
              </w:rPr>
              <w:t>02/08/2023</w:t>
            </w:r>
          </w:p>
        </w:tc>
        <w:tc>
          <w:tcPr>
            <w:tcW w:w="8953" w:type="dxa"/>
          </w:tcPr>
          <w:p w14:paraId="3CF6669E" w14:textId="77777777" w:rsidR="00B435AF" w:rsidRPr="00B435AF" w:rsidRDefault="00B435AF" w:rsidP="00B435AF">
            <w:pPr>
              <w:spacing w:line="256" w:lineRule="auto"/>
              <w:rPr>
                <w:sz w:val="20"/>
                <w:szCs w:val="20"/>
              </w:rPr>
            </w:pPr>
            <w:r w:rsidRPr="00B435AF">
              <w:rPr>
                <w:sz w:val="20"/>
                <w:szCs w:val="20"/>
              </w:rPr>
              <w:t>NY Planning Application ZA23/25174/FUL</w:t>
            </w:r>
          </w:p>
        </w:tc>
      </w:tr>
    </w:tbl>
    <w:p w14:paraId="41BF12A3" w14:textId="77777777" w:rsidR="00B435AF" w:rsidRPr="00B435AF" w:rsidRDefault="00B435AF" w:rsidP="00B435AF">
      <w:pPr>
        <w:spacing w:line="256" w:lineRule="auto"/>
      </w:pPr>
    </w:p>
    <w:p w14:paraId="4607C155" w14:textId="77777777" w:rsidR="00F974BB" w:rsidRDefault="00F974BB" w:rsidP="001A4633">
      <w:pPr>
        <w:spacing w:after="0" w:line="240" w:lineRule="auto"/>
      </w:pPr>
    </w:p>
    <w:p w14:paraId="2ADFC6C9" w14:textId="3B7C2270" w:rsidR="00EC1134" w:rsidRDefault="00590871" w:rsidP="00EC1134">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w:t>
      </w:r>
      <w:r w:rsidR="00EC1134">
        <w:rPr>
          <w:b/>
          <w:bCs/>
        </w:rPr>
        <w:t>ing:</w:t>
      </w:r>
    </w:p>
    <w:p w14:paraId="3B00D34C" w14:textId="73DE4E2F" w:rsidR="00AD1EFD" w:rsidRPr="00AD1EFD" w:rsidRDefault="00AD1EFD" w:rsidP="00986011">
      <w:pPr>
        <w:pStyle w:val="ListParagraph"/>
        <w:numPr>
          <w:ilvl w:val="0"/>
          <w:numId w:val="4"/>
        </w:numPr>
        <w:spacing w:after="0" w:line="240" w:lineRule="auto"/>
        <w:ind w:left="814"/>
        <w:rPr>
          <w:b/>
          <w:bCs/>
        </w:rPr>
      </w:pPr>
      <w:r>
        <w:rPr>
          <w:b/>
          <w:bCs/>
        </w:rPr>
        <w:t xml:space="preserve">a) Chairman </w:t>
      </w:r>
      <w:r w:rsidRPr="007E71CC">
        <w:t xml:space="preserve">– </w:t>
      </w:r>
    </w:p>
    <w:p w14:paraId="4B76F8AF" w14:textId="17FE0BC5" w:rsidR="0050503C" w:rsidRPr="0027085E" w:rsidRDefault="00AD1EFD" w:rsidP="00986011">
      <w:pPr>
        <w:pStyle w:val="ListParagraph"/>
        <w:numPr>
          <w:ilvl w:val="0"/>
          <w:numId w:val="4"/>
        </w:numPr>
        <w:spacing w:before="240" w:after="0" w:line="240" w:lineRule="auto"/>
        <w:ind w:left="794" w:right="737"/>
        <w:jc w:val="both"/>
        <w:rPr>
          <w:rFonts w:cstheme="minorHAnsi"/>
        </w:rPr>
      </w:pPr>
      <w:r w:rsidRPr="0027085E">
        <w:rPr>
          <w:b/>
          <w:bCs/>
        </w:rPr>
        <w:t>b) Clerk</w:t>
      </w:r>
      <w:r w:rsidRPr="007E71CC">
        <w:t xml:space="preserve"> –</w:t>
      </w:r>
      <w:r>
        <w:t xml:space="preserve"> </w:t>
      </w:r>
      <w:r w:rsidR="0050503C">
        <w:t xml:space="preserve"> </w:t>
      </w:r>
      <w:r w:rsidR="000371EF">
        <w:t xml:space="preserve">As previously reported </w:t>
      </w:r>
      <w:r w:rsidR="0050503C">
        <w:t>The Clerk had contacted Mr Holroyd with regard to trimming back tree branch encroachment on the highway from the brow</w:t>
      </w:r>
      <w:r w:rsidR="000371EF">
        <w:t xml:space="preserve"> and taken the opportunity</w:t>
      </w:r>
      <w:r w:rsidR="0050503C">
        <w:t xml:space="preserve"> </w:t>
      </w:r>
      <w:r w:rsidR="000371EF">
        <w:t xml:space="preserve">to </w:t>
      </w:r>
      <w:r w:rsidR="0050503C">
        <w:t xml:space="preserve">also visit the site at the Strands near the swimming pool where some tree works were required.  Mr Holroyd </w:t>
      </w:r>
      <w:r w:rsidR="000371EF">
        <w:t xml:space="preserve">would carry out </w:t>
      </w:r>
      <w:r w:rsidR="0050503C">
        <w:t>and the work at the Strands later in the year when the trees were not in leaf.</w:t>
      </w:r>
      <w:r w:rsidR="0027085E">
        <w:t xml:space="preserve"> The Clerk reported that the replacement ben</w:t>
      </w:r>
      <w:r w:rsidR="0050503C" w:rsidRPr="0027085E">
        <w:rPr>
          <w:rFonts w:cstheme="minorHAnsi"/>
        </w:rPr>
        <w:t>ches ha</w:t>
      </w:r>
      <w:r w:rsidR="0027085E">
        <w:rPr>
          <w:rFonts w:cstheme="minorHAnsi"/>
        </w:rPr>
        <w:t xml:space="preserve">d been delivered for the Square and Mr Coggins had installed one to date. The Clerk will send an invoice to the Clare Family for payment.  </w:t>
      </w:r>
      <w:r w:rsidR="000371EF">
        <w:rPr>
          <w:rFonts w:cstheme="minorHAnsi"/>
        </w:rPr>
        <w:t xml:space="preserve">The NY policy statement on future working </w:t>
      </w:r>
      <w:r w:rsidR="00986011">
        <w:rPr>
          <w:rFonts w:cstheme="minorHAnsi"/>
        </w:rPr>
        <w:t xml:space="preserve">with Parish Councils had also been circulated during the month which gave useful information and also contact details.  </w:t>
      </w:r>
    </w:p>
    <w:p w14:paraId="09895E1C" w14:textId="2E2F2E1D" w:rsidR="00C944D6" w:rsidRDefault="00C944D6" w:rsidP="00986011">
      <w:pPr>
        <w:pStyle w:val="ListParagraph"/>
        <w:spacing w:before="240" w:after="0" w:line="240" w:lineRule="auto"/>
        <w:ind w:right="737"/>
        <w:jc w:val="both"/>
      </w:pPr>
    </w:p>
    <w:p w14:paraId="146914A3" w14:textId="49AD3C34" w:rsidR="0038352B" w:rsidRDefault="00986011" w:rsidP="00986011">
      <w:pPr>
        <w:pStyle w:val="ListParagraph"/>
        <w:numPr>
          <w:ilvl w:val="0"/>
          <w:numId w:val="2"/>
        </w:numPr>
        <w:spacing w:before="240" w:after="0" w:line="240" w:lineRule="auto"/>
        <w:ind w:right="737"/>
        <w:jc w:val="both"/>
      </w:pPr>
      <w:r>
        <w:rPr>
          <w:b/>
          <w:bCs/>
        </w:rPr>
        <w:t>c</w:t>
      </w:r>
      <w:r w:rsidR="00AD1EFD" w:rsidRPr="0038352B">
        <w:rPr>
          <w:b/>
          <w:bCs/>
        </w:rPr>
        <w:t>) Swimming Pool Management Committee</w:t>
      </w:r>
      <w:r w:rsidR="00AD1EFD" w:rsidRPr="007E71CC">
        <w:t xml:space="preserve"> – </w:t>
      </w:r>
      <w:r>
        <w:t>The accounts had been received during the month.</w:t>
      </w:r>
      <w:bookmarkStart w:id="5" w:name="_Hlk134004187"/>
    </w:p>
    <w:p w14:paraId="4FB1ABC3" w14:textId="0613D34E" w:rsidR="003B6E44" w:rsidRPr="00B81AC9" w:rsidRDefault="00986011" w:rsidP="00986011">
      <w:pPr>
        <w:pStyle w:val="ListParagraph"/>
        <w:numPr>
          <w:ilvl w:val="0"/>
          <w:numId w:val="2"/>
        </w:numPr>
        <w:spacing w:before="240" w:after="0" w:line="240" w:lineRule="auto"/>
        <w:ind w:right="737"/>
        <w:jc w:val="both"/>
      </w:pPr>
      <w:r>
        <w:rPr>
          <w:b/>
          <w:bCs/>
        </w:rPr>
        <w:t>d</w:t>
      </w:r>
      <w:r w:rsidR="003A07FC" w:rsidRPr="0038352B">
        <w:rPr>
          <w:b/>
          <w:bCs/>
        </w:rPr>
        <w:t xml:space="preserve">) </w:t>
      </w:r>
      <w:r w:rsidR="00AD1EFD" w:rsidRPr="0038352B">
        <w:rPr>
          <w:b/>
          <w:bCs/>
        </w:rPr>
        <w:t xml:space="preserve">Quarry Liaison Committee – </w:t>
      </w:r>
      <w:r w:rsidR="00B81AC9" w:rsidRPr="0038352B">
        <w:rPr>
          <w:b/>
          <w:bCs/>
        </w:rPr>
        <w:t xml:space="preserve"> </w:t>
      </w:r>
      <w:r w:rsidR="00B81AC9" w:rsidRPr="00B81AC9">
        <w:t>No</w:t>
      </w:r>
      <w:r w:rsidR="0038352B">
        <w:t>thing to report</w:t>
      </w:r>
    </w:p>
    <w:p w14:paraId="282490A0" w14:textId="718D2AD9" w:rsidR="00255B87" w:rsidRPr="003B6E44" w:rsidRDefault="00AD1EFD" w:rsidP="003B6E44">
      <w:pPr>
        <w:pStyle w:val="ListParagraph"/>
        <w:spacing w:after="0" w:line="240" w:lineRule="auto"/>
      </w:pPr>
      <w:r w:rsidRPr="003B6E44">
        <w:t>.</w:t>
      </w:r>
      <w:r w:rsidR="007E71CC" w:rsidRPr="003B6E44">
        <w:t xml:space="preserve"> </w:t>
      </w:r>
      <w:bookmarkEnd w:id="5"/>
    </w:p>
    <w:p w14:paraId="4C05ED14" w14:textId="77777777" w:rsidR="0038352B" w:rsidRDefault="0038352B" w:rsidP="00145D77">
      <w:pPr>
        <w:spacing w:after="0" w:line="240" w:lineRule="auto"/>
        <w:rPr>
          <w:b/>
          <w:bCs/>
        </w:rPr>
      </w:pPr>
    </w:p>
    <w:p w14:paraId="2D020EFC" w14:textId="77777777" w:rsidR="0038352B" w:rsidRDefault="0038352B" w:rsidP="00145D77">
      <w:pPr>
        <w:spacing w:after="0" w:line="240" w:lineRule="auto"/>
        <w:rPr>
          <w:b/>
          <w:bCs/>
        </w:rPr>
      </w:pPr>
    </w:p>
    <w:p w14:paraId="4841E25E" w14:textId="77777777" w:rsidR="0038352B" w:rsidRDefault="0038352B" w:rsidP="00145D77">
      <w:pPr>
        <w:spacing w:after="0" w:line="240" w:lineRule="auto"/>
        <w:rPr>
          <w:b/>
          <w:bCs/>
        </w:rPr>
      </w:pPr>
    </w:p>
    <w:p w14:paraId="1E84A4BD" w14:textId="77777777" w:rsidR="0038352B" w:rsidRDefault="0038352B" w:rsidP="00145D77">
      <w:pPr>
        <w:spacing w:after="0" w:line="240" w:lineRule="auto"/>
        <w:rPr>
          <w:b/>
          <w:bCs/>
        </w:rPr>
      </w:pPr>
    </w:p>
    <w:p w14:paraId="71B30C45" w14:textId="61B0A05A" w:rsidR="007B5F20" w:rsidRDefault="003E484B" w:rsidP="00145D77">
      <w:pPr>
        <w:spacing w:after="0" w:line="240" w:lineRule="auto"/>
        <w:rPr>
          <w:b/>
          <w:bCs/>
        </w:rPr>
      </w:pPr>
      <w:r>
        <w:rPr>
          <w:b/>
          <w:bCs/>
        </w:rPr>
        <w:lastRenderedPageBreak/>
        <w:t>12</w:t>
      </w:r>
      <w:r w:rsidR="00145D77">
        <w:rPr>
          <w:b/>
          <w:bCs/>
        </w:rPr>
        <w:t>)</w:t>
      </w:r>
      <w:r w:rsidR="00D77C64">
        <w:rPr>
          <w:b/>
          <w:bCs/>
        </w:rPr>
        <w:t xml:space="preserve"> </w:t>
      </w:r>
      <w:r w:rsidR="007E71CC" w:rsidRPr="00145D77">
        <w:rPr>
          <w:b/>
          <w:bCs/>
        </w:rPr>
        <w:t xml:space="preserve">Finance – </w:t>
      </w:r>
    </w:p>
    <w:p w14:paraId="541DB15D" w14:textId="68D4C022" w:rsidR="007E71CC" w:rsidRPr="00145D77" w:rsidRDefault="007B5F20" w:rsidP="00145D77">
      <w:pPr>
        <w:spacing w:after="0" w:line="240" w:lineRule="auto"/>
        <w:rPr>
          <w:b/>
          <w:bCs/>
        </w:rPr>
      </w:pPr>
      <w:r>
        <w:rPr>
          <w:b/>
          <w:bCs/>
        </w:rPr>
        <w:t>a) T</w:t>
      </w:r>
      <w:r w:rsidR="007E71CC" w:rsidRPr="00145D77">
        <w:rPr>
          <w:b/>
          <w:bCs/>
        </w:rPr>
        <w:t>o authorise the signing of orders of payment and online payments.</w:t>
      </w:r>
      <w:r w:rsidR="00986011">
        <w:rPr>
          <w:b/>
          <w:bCs/>
        </w:rPr>
        <w:t xml:space="preserve"> Proposed Cllr Metcalfe, seconded Cllr Weller and agreed.</w:t>
      </w:r>
    </w:p>
    <w:p w14:paraId="755B2873" w14:textId="77777777" w:rsidR="00B435AF" w:rsidRPr="00D57102" w:rsidRDefault="00B435AF" w:rsidP="00B435AF">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B435AF" w:rsidRPr="00783B69" w14:paraId="416F40A1" w14:textId="77777777" w:rsidTr="00C91347">
        <w:tc>
          <w:tcPr>
            <w:tcW w:w="3005" w:type="dxa"/>
          </w:tcPr>
          <w:p w14:paraId="452BC75A" w14:textId="77777777" w:rsidR="00B435AF" w:rsidRPr="00783B69" w:rsidRDefault="00B435AF" w:rsidP="00C91347">
            <w:r w:rsidRPr="00783B69">
              <w:t>Community Centre Staff</w:t>
            </w:r>
          </w:p>
        </w:tc>
        <w:tc>
          <w:tcPr>
            <w:tcW w:w="4645" w:type="dxa"/>
          </w:tcPr>
          <w:p w14:paraId="3B8BA009" w14:textId="77777777" w:rsidR="00B435AF" w:rsidRPr="00783B69" w:rsidRDefault="00B435AF" w:rsidP="00C91347">
            <w:r w:rsidRPr="00783B69">
              <w:t>Salaries</w:t>
            </w:r>
          </w:p>
        </w:tc>
        <w:tc>
          <w:tcPr>
            <w:tcW w:w="1366" w:type="dxa"/>
          </w:tcPr>
          <w:p w14:paraId="76875906" w14:textId="77777777" w:rsidR="00B435AF" w:rsidRPr="00783B69" w:rsidRDefault="00B435AF" w:rsidP="00C91347">
            <w:r>
              <w:t>£3219.21</w:t>
            </w:r>
          </w:p>
        </w:tc>
      </w:tr>
      <w:tr w:rsidR="00B435AF" w:rsidRPr="00783B69" w14:paraId="6D8F6BBC" w14:textId="77777777" w:rsidTr="00C91347">
        <w:tc>
          <w:tcPr>
            <w:tcW w:w="3005" w:type="dxa"/>
          </w:tcPr>
          <w:p w14:paraId="640F274B" w14:textId="77777777" w:rsidR="00B435AF" w:rsidRPr="00783B69" w:rsidRDefault="00B435AF" w:rsidP="00C91347">
            <w:r w:rsidRPr="00783B69">
              <w:t>Vonage Direct Debit</w:t>
            </w:r>
          </w:p>
        </w:tc>
        <w:tc>
          <w:tcPr>
            <w:tcW w:w="4645" w:type="dxa"/>
          </w:tcPr>
          <w:p w14:paraId="34635B0A" w14:textId="77777777" w:rsidR="00B435AF" w:rsidRPr="00783B69" w:rsidRDefault="00B435AF" w:rsidP="00C91347">
            <w:r>
              <w:t xml:space="preserve">DD </w:t>
            </w:r>
            <w:r w:rsidRPr="00783B69">
              <w:t xml:space="preserve">Telephone Charges </w:t>
            </w:r>
          </w:p>
        </w:tc>
        <w:tc>
          <w:tcPr>
            <w:tcW w:w="1366" w:type="dxa"/>
          </w:tcPr>
          <w:p w14:paraId="62A84C99" w14:textId="77777777" w:rsidR="00B435AF" w:rsidRPr="00783B69" w:rsidRDefault="00B435AF" w:rsidP="00C91347">
            <w:r>
              <w:t>£32.64</w:t>
            </w:r>
          </w:p>
        </w:tc>
      </w:tr>
      <w:tr w:rsidR="00B435AF" w:rsidRPr="00783B69" w14:paraId="54E8B9B8" w14:textId="77777777" w:rsidTr="00C91347">
        <w:tc>
          <w:tcPr>
            <w:tcW w:w="3005" w:type="dxa"/>
          </w:tcPr>
          <w:p w14:paraId="3225098D" w14:textId="77777777" w:rsidR="00B435AF" w:rsidRPr="00783B69" w:rsidRDefault="00B435AF" w:rsidP="00C91347">
            <w:r w:rsidRPr="00783B69">
              <w:t>Now Pensions Direct Debit</w:t>
            </w:r>
          </w:p>
        </w:tc>
        <w:tc>
          <w:tcPr>
            <w:tcW w:w="4645" w:type="dxa"/>
          </w:tcPr>
          <w:p w14:paraId="51EC429C" w14:textId="77777777" w:rsidR="00B435AF" w:rsidRPr="00783B69" w:rsidRDefault="00B435AF" w:rsidP="00C91347">
            <w:r w:rsidRPr="00783B69">
              <w:t xml:space="preserve">Pension </w:t>
            </w:r>
          </w:p>
        </w:tc>
        <w:tc>
          <w:tcPr>
            <w:tcW w:w="1366" w:type="dxa"/>
          </w:tcPr>
          <w:p w14:paraId="6FC43316" w14:textId="77777777" w:rsidR="00B435AF" w:rsidRPr="00783B69" w:rsidRDefault="00B435AF" w:rsidP="00C91347">
            <w:r>
              <w:t>£219.74</w:t>
            </w:r>
          </w:p>
        </w:tc>
      </w:tr>
      <w:tr w:rsidR="00B435AF" w:rsidRPr="00783B69" w14:paraId="0455DF15" w14:textId="77777777" w:rsidTr="00C91347">
        <w:tc>
          <w:tcPr>
            <w:tcW w:w="3005" w:type="dxa"/>
          </w:tcPr>
          <w:p w14:paraId="7F29A2E1" w14:textId="77777777" w:rsidR="00B435AF" w:rsidRPr="00783B69" w:rsidRDefault="00B435AF" w:rsidP="00C91347">
            <w:r w:rsidRPr="00783B69">
              <w:t>Rogersons</w:t>
            </w:r>
          </w:p>
        </w:tc>
        <w:tc>
          <w:tcPr>
            <w:tcW w:w="4645" w:type="dxa"/>
          </w:tcPr>
          <w:p w14:paraId="7B5A862C" w14:textId="77777777" w:rsidR="00B435AF" w:rsidRPr="00783B69" w:rsidRDefault="00B435AF" w:rsidP="00C91347">
            <w:r w:rsidRPr="00783B69">
              <w:t xml:space="preserve">Window Cleaning </w:t>
            </w:r>
          </w:p>
        </w:tc>
        <w:tc>
          <w:tcPr>
            <w:tcW w:w="1366" w:type="dxa"/>
          </w:tcPr>
          <w:p w14:paraId="5ADA50AD" w14:textId="77777777" w:rsidR="00B435AF" w:rsidRPr="00783B69" w:rsidRDefault="00B435AF" w:rsidP="00C91347">
            <w:r>
              <w:t>£40.00</w:t>
            </w:r>
          </w:p>
        </w:tc>
      </w:tr>
      <w:tr w:rsidR="00B435AF" w:rsidRPr="00783B69" w14:paraId="482A7DA9" w14:textId="77777777" w:rsidTr="00C91347">
        <w:tc>
          <w:tcPr>
            <w:tcW w:w="3005" w:type="dxa"/>
          </w:tcPr>
          <w:p w14:paraId="6D5BE11F" w14:textId="77777777" w:rsidR="00B435AF" w:rsidRPr="00783B69" w:rsidRDefault="00B435AF" w:rsidP="00C91347">
            <w:r w:rsidRPr="00783B69">
              <w:t>Corona Energy</w:t>
            </w:r>
          </w:p>
        </w:tc>
        <w:tc>
          <w:tcPr>
            <w:tcW w:w="4645" w:type="dxa"/>
          </w:tcPr>
          <w:p w14:paraId="78D860D0" w14:textId="77777777" w:rsidR="00B435AF" w:rsidRPr="00783B69" w:rsidRDefault="00B435AF" w:rsidP="00C91347">
            <w:r w:rsidRPr="00783B69">
              <w:t>Gas A/C</w:t>
            </w:r>
            <w:r>
              <w:t xml:space="preserve">  </w:t>
            </w:r>
          </w:p>
        </w:tc>
        <w:tc>
          <w:tcPr>
            <w:tcW w:w="1366" w:type="dxa"/>
          </w:tcPr>
          <w:p w14:paraId="200703D3" w14:textId="77777777" w:rsidR="00B435AF" w:rsidRPr="00783B69" w:rsidRDefault="00B435AF" w:rsidP="00C91347">
            <w:r>
              <w:t>£2058.97</w:t>
            </w:r>
          </w:p>
        </w:tc>
      </w:tr>
      <w:tr w:rsidR="00B435AF" w:rsidRPr="00783B69" w14:paraId="0006ECC0" w14:textId="77777777" w:rsidTr="00C91347">
        <w:tc>
          <w:tcPr>
            <w:tcW w:w="3005" w:type="dxa"/>
          </w:tcPr>
          <w:p w14:paraId="2123853A" w14:textId="77777777" w:rsidR="00B435AF" w:rsidRPr="00783B69" w:rsidRDefault="00B435AF" w:rsidP="00C91347">
            <w:r>
              <w:t>Armstrong &amp; Watson</w:t>
            </w:r>
          </w:p>
        </w:tc>
        <w:tc>
          <w:tcPr>
            <w:tcW w:w="4645" w:type="dxa"/>
          </w:tcPr>
          <w:p w14:paraId="6ABACAD3" w14:textId="77777777" w:rsidR="00B435AF" w:rsidRPr="00783B69" w:rsidRDefault="00B435AF" w:rsidP="00C91347">
            <w:r>
              <w:t>Wages Admin</w:t>
            </w:r>
          </w:p>
        </w:tc>
        <w:tc>
          <w:tcPr>
            <w:tcW w:w="1366" w:type="dxa"/>
          </w:tcPr>
          <w:p w14:paraId="1B03E8CE" w14:textId="77777777" w:rsidR="00B435AF" w:rsidRPr="00783B69" w:rsidRDefault="00B435AF" w:rsidP="00C91347">
            <w:r>
              <w:t>£57.00</w:t>
            </w:r>
          </w:p>
        </w:tc>
      </w:tr>
      <w:tr w:rsidR="00B435AF" w:rsidRPr="00783B69" w14:paraId="3A5CD73F" w14:textId="77777777" w:rsidTr="00C91347">
        <w:tc>
          <w:tcPr>
            <w:tcW w:w="3005" w:type="dxa"/>
          </w:tcPr>
          <w:p w14:paraId="24B520EC" w14:textId="77777777" w:rsidR="00B435AF" w:rsidRPr="00783B69" w:rsidRDefault="00B435AF" w:rsidP="00C91347">
            <w:r>
              <w:t>T.J.Handley</w:t>
            </w:r>
          </w:p>
        </w:tc>
        <w:tc>
          <w:tcPr>
            <w:tcW w:w="4645" w:type="dxa"/>
          </w:tcPr>
          <w:p w14:paraId="53BCC6CA" w14:textId="77777777" w:rsidR="00B435AF" w:rsidRPr="00783B69" w:rsidRDefault="00B435AF" w:rsidP="00C91347">
            <w:r>
              <w:t>Electrical Works</w:t>
            </w:r>
          </w:p>
        </w:tc>
        <w:tc>
          <w:tcPr>
            <w:tcW w:w="1366" w:type="dxa"/>
          </w:tcPr>
          <w:p w14:paraId="0C231EAF" w14:textId="77777777" w:rsidR="00B435AF" w:rsidRPr="00783B69" w:rsidRDefault="00B435AF" w:rsidP="00C91347">
            <w:r>
              <w:t>£2018.45</w:t>
            </w:r>
          </w:p>
        </w:tc>
      </w:tr>
      <w:tr w:rsidR="00B435AF" w:rsidRPr="00783B69" w14:paraId="3255F3FA" w14:textId="77777777" w:rsidTr="00C91347">
        <w:tc>
          <w:tcPr>
            <w:tcW w:w="3005" w:type="dxa"/>
          </w:tcPr>
          <w:p w14:paraId="16BA6428" w14:textId="77777777" w:rsidR="00B435AF" w:rsidRPr="00783B69" w:rsidRDefault="00B435AF" w:rsidP="00C91347">
            <w:r>
              <w:t>Baren Heating Services</w:t>
            </w:r>
          </w:p>
        </w:tc>
        <w:tc>
          <w:tcPr>
            <w:tcW w:w="4645" w:type="dxa"/>
          </w:tcPr>
          <w:p w14:paraId="07A104F6" w14:textId="77777777" w:rsidR="00B435AF" w:rsidRPr="00783B69" w:rsidRDefault="00B435AF" w:rsidP="00C91347">
            <w:r>
              <w:t>Heating Repairs</w:t>
            </w:r>
          </w:p>
        </w:tc>
        <w:tc>
          <w:tcPr>
            <w:tcW w:w="1366" w:type="dxa"/>
          </w:tcPr>
          <w:p w14:paraId="47480E35" w14:textId="77777777" w:rsidR="00B435AF" w:rsidRPr="00783B69" w:rsidRDefault="00B435AF" w:rsidP="00C91347">
            <w:r>
              <w:t>£192.00</w:t>
            </w:r>
          </w:p>
        </w:tc>
      </w:tr>
      <w:tr w:rsidR="00B435AF" w:rsidRPr="00783B69" w14:paraId="3B55BC47" w14:textId="77777777" w:rsidTr="00C91347">
        <w:tc>
          <w:tcPr>
            <w:tcW w:w="3005" w:type="dxa"/>
          </w:tcPr>
          <w:p w14:paraId="267D86CD" w14:textId="77777777" w:rsidR="00B435AF" w:rsidRPr="00783B69" w:rsidRDefault="00B435AF" w:rsidP="00C91347">
            <w:r>
              <w:t>YPO</w:t>
            </w:r>
          </w:p>
        </w:tc>
        <w:tc>
          <w:tcPr>
            <w:tcW w:w="4645" w:type="dxa"/>
          </w:tcPr>
          <w:p w14:paraId="38A93D2A" w14:textId="77777777" w:rsidR="00B435AF" w:rsidRPr="00783B69" w:rsidRDefault="00B435AF" w:rsidP="00C91347">
            <w:r>
              <w:t>Cleaning Materials</w:t>
            </w:r>
          </w:p>
        </w:tc>
        <w:tc>
          <w:tcPr>
            <w:tcW w:w="1366" w:type="dxa"/>
          </w:tcPr>
          <w:p w14:paraId="4F9C542A" w14:textId="77777777" w:rsidR="00B435AF" w:rsidRPr="00783B69" w:rsidRDefault="00B435AF" w:rsidP="00C91347">
            <w:r>
              <w:t>£106.24</w:t>
            </w:r>
          </w:p>
        </w:tc>
      </w:tr>
      <w:tr w:rsidR="00B435AF" w:rsidRPr="00783B69" w14:paraId="30C3C992" w14:textId="77777777" w:rsidTr="00C91347">
        <w:tc>
          <w:tcPr>
            <w:tcW w:w="3005" w:type="dxa"/>
          </w:tcPr>
          <w:p w14:paraId="6324D4A5" w14:textId="77777777" w:rsidR="00B435AF" w:rsidRDefault="00B435AF" w:rsidP="00C91347">
            <w:r>
              <w:t>JT Atkinson</w:t>
            </w:r>
          </w:p>
        </w:tc>
        <w:tc>
          <w:tcPr>
            <w:tcW w:w="4645" w:type="dxa"/>
          </w:tcPr>
          <w:p w14:paraId="16FEAA84" w14:textId="77777777" w:rsidR="00B435AF" w:rsidRDefault="00B435AF" w:rsidP="00C91347">
            <w:r>
              <w:t>Toilet Repair</w:t>
            </w:r>
          </w:p>
        </w:tc>
        <w:tc>
          <w:tcPr>
            <w:tcW w:w="1366" w:type="dxa"/>
          </w:tcPr>
          <w:p w14:paraId="42E044FF" w14:textId="77777777" w:rsidR="00B435AF" w:rsidRDefault="00B435AF" w:rsidP="00C91347">
            <w:r>
              <w:t>£9.50</w:t>
            </w:r>
          </w:p>
        </w:tc>
      </w:tr>
      <w:tr w:rsidR="00B435AF" w:rsidRPr="00783B69" w14:paraId="332E0164" w14:textId="77777777" w:rsidTr="00C91347">
        <w:tc>
          <w:tcPr>
            <w:tcW w:w="3005" w:type="dxa"/>
          </w:tcPr>
          <w:p w14:paraId="6218C532" w14:textId="77777777" w:rsidR="00B435AF" w:rsidRPr="00783B69" w:rsidRDefault="00B435AF" w:rsidP="00C91347">
            <w:r>
              <w:t>NYC</w:t>
            </w:r>
          </w:p>
        </w:tc>
        <w:tc>
          <w:tcPr>
            <w:tcW w:w="4645" w:type="dxa"/>
          </w:tcPr>
          <w:p w14:paraId="6B52033A" w14:textId="77777777" w:rsidR="00B435AF" w:rsidRPr="00783B69" w:rsidRDefault="00B435AF" w:rsidP="00C91347">
            <w:r>
              <w:t>Excess Weight Charges</w:t>
            </w:r>
          </w:p>
        </w:tc>
        <w:tc>
          <w:tcPr>
            <w:tcW w:w="1366" w:type="dxa"/>
          </w:tcPr>
          <w:p w14:paraId="4452AFC5" w14:textId="77777777" w:rsidR="00B435AF" w:rsidRPr="00783B69" w:rsidRDefault="00B435AF" w:rsidP="00C91347">
            <w:r>
              <w:t>£1.33</w:t>
            </w:r>
          </w:p>
        </w:tc>
      </w:tr>
    </w:tbl>
    <w:p w14:paraId="7B7962A9" w14:textId="77777777" w:rsidR="00B435AF" w:rsidRPr="00783B69" w:rsidRDefault="00B435AF" w:rsidP="00B435AF">
      <w:pPr>
        <w:rPr>
          <w:b/>
          <w:bCs/>
        </w:rPr>
      </w:pPr>
      <w:r w:rsidRPr="00783B69">
        <w:rPr>
          <w:b/>
          <w:bCs/>
        </w:rPr>
        <w:t>Parish Council</w:t>
      </w:r>
    </w:p>
    <w:tbl>
      <w:tblPr>
        <w:tblStyle w:val="TableGrid"/>
        <w:tblW w:w="0" w:type="auto"/>
        <w:tblLook w:val="04A0" w:firstRow="1" w:lastRow="0" w:firstColumn="1" w:lastColumn="0" w:noHBand="0" w:noVBand="1"/>
      </w:tblPr>
      <w:tblGrid>
        <w:gridCol w:w="3539"/>
        <w:gridCol w:w="4111"/>
        <w:gridCol w:w="1366"/>
      </w:tblGrid>
      <w:tr w:rsidR="00B435AF" w:rsidRPr="00783B69" w14:paraId="78853329" w14:textId="77777777" w:rsidTr="00C91347">
        <w:tc>
          <w:tcPr>
            <w:tcW w:w="3539" w:type="dxa"/>
          </w:tcPr>
          <w:p w14:paraId="7ACAE02E" w14:textId="77777777" w:rsidR="00B435AF" w:rsidRPr="00BF0260" w:rsidRDefault="00B435AF" w:rsidP="00C91347">
            <w:r w:rsidRPr="00BF0260">
              <w:t>INTUIT Quick Books Direct Debit</w:t>
            </w:r>
          </w:p>
        </w:tc>
        <w:tc>
          <w:tcPr>
            <w:tcW w:w="4111" w:type="dxa"/>
          </w:tcPr>
          <w:p w14:paraId="54074F67" w14:textId="77777777" w:rsidR="00B435AF" w:rsidRPr="00BF0260" w:rsidRDefault="00B435AF" w:rsidP="00C91347">
            <w:r w:rsidRPr="00BF0260">
              <w:t>DD Quick Books Monthly Payment</w:t>
            </w:r>
          </w:p>
        </w:tc>
        <w:tc>
          <w:tcPr>
            <w:tcW w:w="1366" w:type="dxa"/>
          </w:tcPr>
          <w:p w14:paraId="377E04A6" w14:textId="77777777" w:rsidR="00B435AF" w:rsidRPr="00BF0260" w:rsidRDefault="00B435AF" w:rsidP="00C91347">
            <w:r w:rsidRPr="00BF0260">
              <w:t>£40.80</w:t>
            </w:r>
          </w:p>
        </w:tc>
      </w:tr>
      <w:tr w:rsidR="00B435AF" w:rsidRPr="00783B69" w14:paraId="141EA585" w14:textId="77777777" w:rsidTr="00C91347">
        <w:tc>
          <w:tcPr>
            <w:tcW w:w="3539" w:type="dxa"/>
          </w:tcPr>
          <w:p w14:paraId="2908AA73" w14:textId="77777777" w:rsidR="00B435AF" w:rsidRPr="00BF0260" w:rsidRDefault="00B435AF" w:rsidP="00C91347">
            <w:r w:rsidRPr="00BF0260">
              <w:t xml:space="preserve">EON </w:t>
            </w:r>
          </w:p>
        </w:tc>
        <w:tc>
          <w:tcPr>
            <w:tcW w:w="4111" w:type="dxa"/>
          </w:tcPr>
          <w:p w14:paraId="4C7FCFAC" w14:textId="77777777" w:rsidR="00B435AF" w:rsidRPr="00BF0260" w:rsidRDefault="00B435AF" w:rsidP="00C91347">
            <w:r w:rsidRPr="00BF0260">
              <w:t>Church Lighting</w:t>
            </w:r>
          </w:p>
        </w:tc>
        <w:tc>
          <w:tcPr>
            <w:tcW w:w="1366" w:type="dxa"/>
          </w:tcPr>
          <w:p w14:paraId="5E4EE7C7" w14:textId="77777777" w:rsidR="00B435AF" w:rsidRPr="00BF0260" w:rsidRDefault="00B435AF" w:rsidP="00C91347">
            <w:r w:rsidRPr="00BF0260">
              <w:t>£15.67</w:t>
            </w:r>
          </w:p>
        </w:tc>
      </w:tr>
      <w:tr w:rsidR="00B435AF" w:rsidRPr="00783B69" w14:paraId="7A00C62C" w14:textId="77777777" w:rsidTr="00C91347">
        <w:tc>
          <w:tcPr>
            <w:tcW w:w="3539" w:type="dxa"/>
          </w:tcPr>
          <w:p w14:paraId="76C0AC31" w14:textId="77777777" w:rsidR="00B435AF" w:rsidRPr="00BF0260" w:rsidRDefault="00B435AF" w:rsidP="00C91347">
            <w:r>
              <w:t>NPower</w:t>
            </w:r>
          </w:p>
        </w:tc>
        <w:tc>
          <w:tcPr>
            <w:tcW w:w="4111" w:type="dxa"/>
          </w:tcPr>
          <w:p w14:paraId="589ABB93" w14:textId="77777777" w:rsidR="00B435AF" w:rsidRPr="00BF0260" w:rsidRDefault="00B435AF" w:rsidP="00C91347">
            <w:r>
              <w:t>Street Lighting June</w:t>
            </w:r>
          </w:p>
        </w:tc>
        <w:tc>
          <w:tcPr>
            <w:tcW w:w="1366" w:type="dxa"/>
          </w:tcPr>
          <w:p w14:paraId="431AE645" w14:textId="77777777" w:rsidR="00B435AF" w:rsidRPr="00BF0260" w:rsidRDefault="00B435AF" w:rsidP="00C91347">
            <w:r>
              <w:t>£276.64</w:t>
            </w:r>
          </w:p>
        </w:tc>
      </w:tr>
      <w:tr w:rsidR="00B435AF" w:rsidRPr="00783B69" w14:paraId="09F786F1" w14:textId="77777777" w:rsidTr="00C91347">
        <w:tc>
          <w:tcPr>
            <w:tcW w:w="3539" w:type="dxa"/>
          </w:tcPr>
          <w:p w14:paraId="0ABF6F69" w14:textId="77777777" w:rsidR="00B435AF" w:rsidRPr="00BF0260" w:rsidRDefault="00B435AF" w:rsidP="00C91347">
            <w:r w:rsidRPr="00BF0260">
              <w:t>MHG Building Contractors</w:t>
            </w:r>
          </w:p>
        </w:tc>
        <w:tc>
          <w:tcPr>
            <w:tcW w:w="4111" w:type="dxa"/>
          </w:tcPr>
          <w:p w14:paraId="6D21D87F" w14:textId="77777777" w:rsidR="00B435AF" w:rsidRPr="00BF0260" w:rsidRDefault="00B435AF" w:rsidP="00C91347">
            <w:r w:rsidRPr="00BF0260">
              <w:t>Toilet Cleaning/Bin Emptying</w:t>
            </w:r>
          </w:p>
        </w:tc>
        <w:tc>
          <w:tcPr>
            <w:tcW w:w="1366" w:type="dxa"/>
          </w:tcPr>
          <w:p w14:paraId="467B79AC" w14:textId="77777777" w:rsidR="00B435AF" w:rsidRPr="00BF0260" w:rsidRDefault="00B435AF" w:rsidP="00C91347">
            <w:r w:rsidRPr="00BF0260">
              <w:t>£1142.66</w:t>
            </w:r>
          </w:p>
        </w:tc>
      </w:tr>
      <w:tr w:rsidR="00B435AF" w:rsidRPr="00783B69" w14:paraId="03CAF57D" w14:textId="77777777" w:rsidTr="00C91347">
        <w:tc>
          <w:tcPr>
            <w:tcW w:w="3539" w:type="dxa"/>
          </w:tcPr>
          <w:p w14:paraId="78007BA7" w14:textId="77777777" w:rsidR="00B435AF" w:rsidRPr="00BF0260" w:rsidRDefault="00B435AF" w:rsidP="00C91347">
            <w:r w:rsidRPr="00BF0260">
              <w:t>Waterplus</w:t>
            </w:r>
          </w:p>
        </w:tc>
        <w:tc>
          <w:tcPr>
            <w:tcW w:w="4111" w:type="dxa"/>
          </w:tcPr>
          <w:p w14:paraId="4594A709" w14:textId="77777777" w:rsidR="00B435AF" w:rsidRPr="00BF0260" w:rsidRDefault="00B435AF" w:rsidP="00C91347">
            <w:r w:rsidRPr="00BF0260">
              <w:t>Wastewater Charges (Paid)</w:t>
            </w:r>
          </w:p>
        </w:tc>
        <w:tc>
          <w:tcPr>
            <w:tcW w:w="1366" w:type="dxa"/>
          </w:tcPr>
          <w:p w14:paraId="72D8D75D" w14:textId="77777777" w:rsidR="00B435AF" w:rsidRPr="00BF0260" w:rsidRDefault="00B435AF" w:rsidP="00C91347">
            <w:r w:rsidRPr="00BF0260">
              <w:t>£605.70</w:t>
            </w:r>
          </w:p>
        </w:tc>
      </w:tr>
      <w:tr w:rsidR="00B435AF" w:rsidRPr="00783B69" w14:paraId="12529F5A" w14:textId="77777777" w:rsidTr="00C91347">
        <w:tc>
          <w:tcPr>
            <w:tcW w:w="3539" w:type="dxa"/>
          </w:tcPr>
          <w:p w14:paraId="1C3862B3" w14:textId="77777777" w:rsidR="00B435AF" w:rsidRPr="00BF0260" w:rsidRDefault="00B435AF" w:rsidP="00C91347">
            <w:r w:rsidRPr="00BF0260">
              <w:t>Carl Lis</w:t>
            </w:r>
          </w:p>
        </w:tc>
        <w:tc>
          <w:tcPr>
            <w:tcW w:w="4111" w:type="dxa"/>
          </w:tcPr>
          <w:p w14:paraId="3A2F3FE6" w14:textId="77777777" w:rsidR="00B435AF" w:rsidRPr="00BF0260" w:rsidRDefault="00B435AF" w:rsidP="00C91347">
            <w:r w:rsidRPr="00BF0260">
              <w:t>Clerk Salary</w:t>
            </w:r>
          </w:p>
        </w:tc>
        <w:tc>
          <w:tcPr>
            <w:tcW w:w="1366" w:type="dxa"/>
          </w:tcPr>
          <w:p w14:paraId="41B33059" w14:textId="77777777" w:rsidR="00B435AF" w:rsidRPr="00BF0260" w:rsidRDefault="00B435AF" w:rsidP="00C91347">
            <w:r w:rsidRPr="00BF0260">
              <w:t>£995.36</w:t>
            </w:r>
          </w:p>
        </w:tc>
      </w:tr>
      <w:tr w:rsidR="00B435AF" w:rsidRPr="00783B69" w14:paraId="46D18590" w14:textId="77777777" w:rsidTr="00C91347">
        <w:tc>
          <w:tcPr>
            <w:tcW w:w="3539" w:type="dxa"/>
          </w:tcPr>
          <w:p w14:paraId="06B7EB15" w14:textId="77777777" w:rsidR="00B435AF" w:rsidRPr="00BF0260" w:rsidRDefault="00B435AF" w:rsidP="00C91347">
            <w:r w:rsidRPr="00BF0260">
              <w:t>Howsons Ltd</w:t>
            </w:r>
          </w:p>
        </w:tc>
        <w:tc>
          <w:tcPr>
            <w:tcW w:w="4111" w:type="dxa"/>
          </w:tcPr>
          <w:p w14:paraId="58C23E9F" w14:textId="77777777" w:rsidR="00B435AF" w:rsidRPr="00BF0260" w:rsidRDefault="00B435AF" w:rsidP="00C91347">
            <w:r w:rsidRPr="00BF0260">
              <w:t>Repairs at Public Toilets</w:t>
            </w:r>
          </w:p>
        </w:tc>
        <w:tc>
          <w:tcPr>
            <w:tcW w:w="1366" w:type="dxa"/>
          </w:tcPr>
          <w:p w14:paraId="2EE94A3B" w14:textId="77777777" w:rsidR="00B435AF" w:rsidRPr="00BF0260" w:rsidRDefault="00B435AF" w:rsidP="00C91347">
            <w:r w:rsidRPr="00BF0260">
              <w:t>£522.00</w:t>
            </w:r>
          </w:p>
        </w:tc>
      </w:tr>
      <w:tr w:rsidR="00B435AF" w:rsidRPr="00783B69" w14:paraId="227A8010" w14:textId="77777777" w:rsidTr="00C91347">
        <w:tc>
          <w:tcPr>
            <w:tcW w:w="3539" w:type="dxa"/>
          </w:tcPr>
          <w:p w14:paraId="6EFDADC4" w14:textId="77777777" w:rsidR="00B435AF" w:rsidRPr="00BF0260" w:rsidRDefault="00B435AF" w:rsidP="00C91347">
            <w:r w:rsidRPr="00BF0260">
              <w:t>NPower</w:t>
            </w:r>
          </w:p>
        </w:tc>
        <w:tc>
          <w:tcPr>
            <w:tcW w:w="4111" w:type="dxa"/>
          </w:tcPr>
          <w:p w14:paraId="15002AD9" w14:textId="77777777" w:rsidR="00B435AF" w:rsidRPr="00BF0260" w:rsidRDefault="00B435AF" w:rsidP="00C91347">
            <w:r w:rsidRPr="00BF0260">
              <w:t>Street Lighting</w:t>
            </w:r>
            <w:r>
              <w:t xml:space="preserve"> July</w:t>
            </w:r>
          </w:p>
        </w:tc>
        <w:tc>
          <w:tcPr>
            <w:tcW w:w="1366" w:type="dxa"/>
          </w:tcPr>
          <w:p w14:paraId="42787703" w14:textId="77777777" w:rsidR="00B435AF" w:rsidRPr="00BF0260" w:rsidRDefault="00B435AF" w:rsidP="00C91347">
            <w:r w:rsidRPr="00BF0260">
              <w:t>£2</w:t>
            </w:r>
            <w:r>
              <w:t>82.88</w:t>
            </w:r>
          </w:p>
        </w:tc>
      </w:tr>
      <w:tr w:rsidR="00B435AF" w:rsidRPr="00783B69" w14:paraId="1FD5B443" w14:textId="77777777" w:rsidTr="00C91347">
        <w:tc>
          <w:tcPr>
            <w:tcW w:w="3539" w:type="dxa"/>
          </w:tcPr>
          <w:p w14:paraId="508FB4B6" w14:textId="77777777" w:rsidR="00B435AF" w:rsidRPr="00BF0260" w:rsidRDefault="00B435AF" w:rsidP="00C91347">
            <w:r w:rsidRPr="00BF0260">
              <w:t>NBB Recycled Furniture</w:t>
            </w:r>
          </w:p>
        </w:tc>
        <w:tc>
          <w:tcPr>
            <w:tcW w:w="4111" w:type="dxa"/>
          </w:tcPr>
          <w:p w14:paraId="34148E39" w14:textId="77777777" w:rsidR="00B435AF" w:rsidRPr="00BF0260" w:rsidRDefault="00B435AF" w:rsidP="00C91347">
            <w:r w:rsidRPr="00BF0260">
              <w:t>2 Benches for Village Centre (Donation)</w:t>
            </w:r>
          </w:p>
        </w:tc>
        <w:tc>
          <w:tcPr>
            <w:tcW w:w="1366" w:type="dxa"/>
          </w:tcPr>
          <w:p w14:paraId="13A0EDF6" w14:textId="77777777" w:rsidR="00B435AF" w:rsidRPr="00BF0260" w:rsidRDefault="00B435AF" w:rsidP="00C91347">
            <w:r w:rsidRPr="00BF0260">
              <w:t>£1140.00</w:t>
            </w:r>
          </w:p>
        </w:tc>
      </w:tr>
      <w:tr w:rsidR="00B435AF" w:rsidRPr="00783B69" w14:paraId="156ED056" w14:textId="77777777" w:rsidTr="00C91347">
        <w:tc>
          <w:tcPr>
            <w:tcW w:w="3539" w:type="dxa"/>
          </w:tcPr>
          <w:p w14:paraId="6471232A" w14:textId="77777777" w:rsidR="00B435AF" w:rsidRPr="00BF0260" w:rsidRDefault="00B435AF" w:rsidP="00C91347">
            <w:r w:rsidRPr="00BF0260">
              <w:t>Waterplus</w:t>
            </w:r>
          </w:p>
        </w:tc>
        <w:tc>
          <w:tcPr>
            <w:tcW w:w="4111" w:type="dxa"/>
          </w:tcPr>
          <w:p w14:paraId="635EDE45" w14:textId="77777777" w:rsidR="00B435AF" w:rsidRPr="00BF0260" w:rsidRDefault="00B435AF" w:rsidP="00C91347">
            <w:r w:rsidRPr="00BF0260">
              <w:t>Water Charges (Paid)</w:t>
            </w:r>
          </w:p>
        </w:tc>
        <w:tc>
          <w:tcPr>
            <w:tcW w:w="1366" w:type="dxa"/>
          </w:tcPr>
          <w:p w14:paraId="4981D901" w14:textId="77777777" w:rsidR="00B435AF" w:rsidRPr="00BF0260" w:rsidRDefault="00B435AF" w:rsidP="00C91347">
            <w:r w:rsidRPr="00BF0260">
              <w:t>£170.55</w:t>
            </w:r>
          </w:p>
        </w:tc>
      </w:tr>
      <w:tr w:rsidR="00B435AF" w:rsidRPr="00783B69" w14:paraId="29419B2B" w14:textId="77777777" w:rsidTr="00C91347">
        <w:tc>
          <w:tcPr>
            <w:tcW w:w="3539" w:type="dxa"/>
          </w:tcPr>
          <w:p w14:paraId="573B25F8" w14:textId="77777777" w:rsidR="00B435AF" w:rsidRPr="00BF0260" w:rsidRDefault="00B435AF" w:rsidP="00C91347">
            <w:r w:rsidRPr="00BF0260">
              <w:t>SSE</w:t>
            </w:r>
          </w:p>
        </w:tc>
        <w:tc>
          <w:tcPr>
            <w:tcW w:w="4111" w:type="dxa"/>
          </w:tcPr>
          <w:p w14:paraId="132C73D0" w14:textId="77777777" w:rsidR="00B435AF" w:rsidRPr="00BF0260" w:rsidRDefault="00B435AF" w:rsidP="00C91347">
            <w:r w:rsidRPr="00BF0260">
              <w:t>DD Thacking Lane Toilets</w:t>
            </w:r>
          </w:p>
        </w:tc>
        <w:tc>
          <w:tcPr>
            <w:tcW w:w="1366" w:type="dxa"/>
          </w:tcPr>
          <w:p w14:paraId="2B63A870" w14:textId="77777777" w:rsidR="00B435AF" w:rsidRPr="00BF0260" w:rsidRDefault="00B435AF" w:rsidP="00C91347">
            <w:r w:rsidRPr="00BF0260">
              <w:t>£81.04</w:t>
            </w:r>
          </w:p>
        </w:tc>
      </w:tr>
      <w:tr w:rsidR="00B435AF" w:rsidRPr="00783B69" w14:paraId="28206145" w14:textId="77777777" w:rsidTr="00C91347">
        <w:tc>
          <w:tcPr>
            <w:tcW w:w="3539" w:type="dxa"/>
          </w:tcPr>
          <w:p w14:paraId="54EA893A" w14:textId="77777777" w:rsidR="00B435AF" w:rsidRPr="00BF0260" w:rsidRDefault="00B435AF" w:rsidP="00C91347">
            <w:r w:rsidRPr="00BF0260">
              <w:t>SSE</w:t>
            </w:r>
          </w:p>
        </w:tc>
        <w:tc>
          <w:tcPr>
            <w:tcW w:w="4111" w:type="dxa"/>
          </w:tcPr>
          <w:p w14:paraId="449F5049" w14:textId="77777777" w:rsidR="00B435AF" w:rsidRPr="00BF0260" w:rsidRDefault="00B435AF" w:rsidP="00C91347">
            <w:r w:rsidRPr="00BF0260">
              <w:t>DD Community Centre Car Park Toilets</w:t>
            </w:r>
          </w:p>
        </w:tc>
        <w:tc>
          <w:tcPr>
            <w:tcW w:w="1366" w:type="dxa"/>
          </w:tcPr>
          <w:p w14:paraId="2ED7CEAC" w14:textId="77777777" w:rsidR="00B435AF" w:rsidRPr="00BF0260" w:rsidRDefault="00B435AF" w:rsidP="00C91347">
            <w:r w:rsidRPr="00BF0260">
              <w:t>£491.58</w:t>
            </w:r>
          </w:p>
        </w:tc>
      </w:tr>
      <w:tr w:rsidR="00B435AF" w:rsidRPr="00783B69" w14:paraId="67C3E6C5" w14:textId="77777777" w:rsidTr="00C91347">
        <w:tc>
          <w:tcPr>
            <w:tcW w:w="3539" w:type="dxa"/>
          </w:tcPr>
          <w:p w14:paraId="7D406429" w14:textId="77777777" w:rsidR="00B435AF" w:rsidRDefault="00B435AF" w:rsidP="00C91347">
            <w:r w:rsidRPr="00774EA2">
              <w:rPr>
                <w:color w:val="FF0000"/>
              </w:rPr>
              <w:t>To be paid before September Meeting</w:t>
            </w:r>
          </w:p>
        </w:tc>
        <w:tc>
          <w:tcPr>
            <w:tcW w:w="4111" w:type="dxa"/>
          </w:tcPr>
          <w:p w14:paraId="2A4F7FC4" w14:textId="77777777" w:rsidR="00B435AF" w:rsidRDefault="00B435AF" w:rsidP="00C91347"/>
        </w:tc>
        <w:tc>
          <w:tcPr>
            <w:tcW w:w="1366" w:type="dxa"/>
          </w:tcPr>
          <w:p w14:paraId="46E55A3E" w14:textId="77777777" w:rsidR="00B435AF" w:rsidRPr="002E1412" w:rsidRDefault="00B435AF" w:rsidP="00C91347">
            <w:pPr>
              <w:rPr>
                <w:highlight w:val="yellow"/>
              </w:rPr>
            </w:pPr>
          </w:p>
        </w:tc>
      </w:tr>
      <w:tr w:rsidR="00B435AF" w:rsidRPr="00783B69" w14:paraId="002DF983" w14:textId="77777777" w:rsidTr="00C91347">
        <w:tc>
          <w:tcPr>
            <w:tcW w:w="3539" w:type="dxa"/>
          </w:tcPr>
          <w:p w14:paraId="61790322" w14:textId="77777777" w:rsidR="00B435AF" w:rsidRDefault="00B435AF" w:rsidP="00C91347">
            <w:r>
              <w:t>James Hallam</w:t>
            </w:r>
          </w:p>
        </w:tc>
        <w:tc>
          <w:tcPr>
            <w:tcW w:w="4111" w:type="dxa"/>
          </w:tcPr>
          <w:p w14:paraId="7A7A1AF2" w14:textId="77777777" w:rsidR="00B435AF" w:rsidRDefault="00B435AF" w:rsidP="00C91347">
            <w:r>
              <w:t>Sickness /Business/Travel Insurance</w:t>
            </w:r>
          </w:p>
        </w:tc>
        <w:tc>
          <w:tcPr>
            <w:tcW w:w="1366" w:type="dxa"/>
          </w:tcPr>
          <w:p w14:paraId="3968AFD3" w14:textId="77777777" w:rsidR="00B435AF" w:rsidRPr="002E1412" w:rsidRDefault="00B435AF" w:rsidP="00C91347">
            <w:pPr>
              <w:rPr>
                <w:highlight w:val="yellow"/>
              </w:rPr>
            </w:pPr>
            <w:r w:rsidRPr="00042011">
              <w:t>£437.69</w:t>
            </w:r>
          </w:p>
        </w:tc>
      </w:tr>
      <w:tr w:rsidR="00B435AF" w:rsidRPr="00783B69" w14:paraId="16AC410D" w14:textId="77777777" w:rsidTr="00C91347">
        <w:tc>
          <w:tcPr>
            <w:tcW w:w="3539" w:type="dxa"/>
          </w:tcPr>
          <w:p w14:paraId="7EC9D17B" w14:textId="77777777" w:rsidR="00B435AF" w:rsidRDefault="00B435AF" w:rsidP="00C91347">
            <w:r>
              <w:t>James Hallam</w:t>
            </w:r>
          </w:p>
        </w:tc>
        <w:tc>
          <w:tcPr>
            <w:tcW w:w="4111" w:type="dxa"/>
          </w:tcPr>
          <w:p w14:paraId="1F76530C" w14:textId="77777777" w:rsidR="00B435AF" w:rsidRDefault="00B435AF" w:rsidP="00C91347">
            <w:r>
              <w:t>Commercial Combined Insurance</w:t>
            </w:r>
          </w:p>
        </w:tc>
        <w:tc>
          <w:tcPr>
            <w:tcW w:w="1366" w:type="dxa"/>
          </w:tcPr>
          <w:p w14:paraId="195CC2DC" w14:textId="77777777" w:rsidR="00B435AF" w:rsidRPr="002E1412" w:rsidRDefault="00B435AF" w:rsidP="00C91347">
            <w:pPr>
              <w:rPr>
                <w:highlight w:val="yellow"/>
              </w:rPr>
            </w:pPr>
            <w:r w:rsidRPr="00042011">
              <w:t>£6941.75</w:t>
            </w:r>
          </w:p>
        </w:tc>
      </w:tr>
    </w:tbl>
    <w:p w14:paraId="6644E78D" w14:textId="77777777" w:rsidR="00B435AF" w:rsidRDefault="00B435AF" w:rsidP="00F974BB">
      <w:pPr>
        <w:rPr>
          <w:b/>
          <w:bCs/>
        </w:rPr>
      </w:pPr>
    </w:p>
    <w:p w14:paraId="7312AB15" w14:textId="09E42A0E" w:rsidR="00986011" w:rsidRPr="00986011" w:rsidRDefault="00C14FDC" w:rsidP="00986011">
      <w:pPr>
        <w:spacing w:after="0" w:line="240" w:lineRule="auto"/>
        <w:rPr>
          <w:rFonts w:cstheme="minorHAnsi"/>
        </w:rPr>
      </w:pPr>
      <w:r>
        <w:rPr>
          <w:rFonts w:cstheme="minorHAnsi"/>
          <w:b/>
          <w:bCs/>
        </w:rPr>
        <w:t>b</w:t>
      </w:r>
      <w:r w:rsidR="00986011" w:rsidRPr="00986011">
        <w:rPr>
          <w:rFonts w:cstheme="minorHAnsi"/>
          <w:b/>
          <w:bCs/>
        </w:rPr>
        <w:t>) Finance Update</w:t>
      </w:r>
      <w:r w:rsidR="00986011" w:rsidRPr="00986011">
        <w:rPr>
          <w:rFonts w:cstheme="minorHAnsi"/>
        </w:rPr>
        <w:t xml:space="preserve"> -During the month the Clerk had carried out an expenditure/income comparison and projection to the end of the year. Currently he was predicting an overspend of £2.5k.  </w:t>
      </w:r>
      <w:r w:rsidR="00874FD5" w:rsidRPr="00986011">
        <w:rPr>
          <w:rFonts w:cstheme="minorHAnsi"/>
        </w:rPr>
        <w:t>However,</w:t>
      </w:r>
      <w:r w:rsidR="00986011" w:rsidRPr="00986011">
        <w:rPr>
          <w:rFonts w:cstheme="minorHAnsi"/>
        </w:rPr>
        <w:t xml:space="preserve"> the 22/23 end of year balance was £7.5k more than anticipated therefore he was currently projecting having £5k surplus against the precept.  This, of course, doesn’t take into account £16k payment to NYC for the 30mph changes which as previously mentioned has been helped by £5k from the Millenium Trust and would leave £27k in balances at year end.  </w:t>
      </w:r>
      <w:r w:rsidR="00874FD5" w:rsidRPr="00986011">
        <w:rPr>
          <w:rFonts w:cstheme="minorHAnsi"/>
        </w:rPr>
        <w:t>However,</w:t>
      </w:r>
      <w:r w:rsidR="00986011" w:rsidRPr="00986011">
        <w:rPr>
          <w:rFonts w:cstheme="minorHAnsi"/>
        </w:rPr>
        <w:t xml:space="preserve"> he went on to report that whatever additional help we can get in funding will obviously improve that figure.</w:t>
      </w:r>
    </w:p>
    <w:p w14:paraId="3BF05648" w14:textId="575E71C8" w:rsidR="007B5F20" w:rsidRPr="007B5F20" w:rsidRDefault="007B5F20" w:rsidP="007E71CC">
      <w:pPr>
        <w:spacing w:after="0" w:line="240" w:lineRule="auto"/>
      </w:pPr>
    </w:p>
    <w:p w14:paraId="49940C51" w14:textId="6F8C05A2" w:rsidR="00D016A2" w:rsidRPr="007E71CC" w:rsidRDefault="007C52D9" w:rsidP="00D016A2">
      <w:pPr>
        <w:spacing w:after="0" w:line="240" w:lineRule="auto"/>
        <w:contextualSpacing/>
      </w:pPr>
      <w:r w:rsidRPr="007B5F20">
        <w:rPr>
          <w:b/>
          <w:bCs/>
        </w:rPr>
        <w:t xml:space="preserve">13. </w:t>
      </w:r>
      <w:r>
        <w:t xml:space="preserve">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026CC654" w14:textId="085CE889" w:rsidR="008D0384" w:rsidRDefault="007E71CC" w:rsidP="007E71CC">
      <w:pPr>
        <w:spacing w:after="0" w:line="240" w:lineRule="auto"/>
        <w:rPr>
          <w:rFonts w:eastAsiaTheme="minorEastAsia"/>
          <w:lang w:eastAsia="en-GB"/>
        </w:rPr>
      </w:pPr>
      <w:r w:rsidRPr="007E71CC">
        <w:rPr>
          <w:rFonts w:eastAsiaTheme="minorEastAsia"/>
          <w:lang w:eastAsia="en-GB"/>
        </w:rPr>
        <w:lastRenderedPageBreak/>
        <w:t xml:space="preserve">The </w:t>
      </w:r>
      <w:r w:rsidR="003417C5">
        <w:rPr>
          <w:rFonts w:eastAsiaTheme="minorEastAsia"/>
          <w:lang w:eastAsia="en-GB"/>
        </w:rPr>
        <w:t xml:space="preserve">meeting closed at </w:t>
      </w:r>
      <w:r w:rsidR="00C14FDC">
        <w:rPr>
          <w:rFonts w:eastAsiaTheme="minorEastAsia"/>
          <w:lang w:eastAsia="en-GB"/>
        </w:rPr>
        <w:t>8.24</w:t>
      </w:r>
      <w:r w:rsidR="00A91555">
        <w:rPr>
          <w:rFonts w:eastAsiaTheme="minorEastAsia"/>
          <w:lang w:eastAsia="en-GB"/>
        </w:rPr>
        <w:t>pm</w:t>
      </w:r>
      <w:r w:rsidR="008D0384">
        <w:rPr>
          <w:rFonts w:eastAsiaTheme="minorEastAsia"/>
          <w:lang w:eastAsia="en-GB"/>
        </w:rPr>
        <w:t xml:space="preserve">. </w:t>
      </w:r>
    </w:p>
    <w:p w14:paraId="2121BBBB" w14:textId="77777777" w:rsidR="008D0384" w:rsidRDefault="008D0384" w:rsidP="007E71CC">
      <w:pPr>
        <w:spacing w:after="0" w:line="240" w:lineRule="auto"/>
        <w:rPr>
          <w:rFonts w:eastAsiaTheme="minorEastAsia"/>
          <w:lang w:eastAsia="en-GB"/>
        </w:rPr>
      </w:pPr>
    </w:p>
    <w:p w14:paraId="1FADC035" w14:textId="04D9B655" w:rsidR="007E71CC" w:rsidRPr="008D0384" w:rsidRDefault="00EB2FC1" w:rsidP="007E71CC">
      <w:pPr>
        <w:spacing w:after="0" w:line="240" w:lineRule="auto"/>
        <w:rPr>
          <w:rFonts w:eastAsiaTheme="minorEastAsia"/>
          <w:sz w:val="24"/>
          <w:szCs w:val="24"/>
          <w:lang w:eastAsia="en-GB"/>
        </w:rPr>
      </w:pPr>
      <w:r>
        <w:rPr>
          <w:rFonts w:eastAsiaTheme="minorEastAsia"/>
          <w:b/>
          <w:bCs/>
          <w:sz w:val="24"/>
          <w:szCs w:val="24"/>
          <w:lang w:eastAsia="en-GB"/>
        </w:rPr>
        <w:t xml:space="preserve">The next Meeting of the Parish Council will be on Monday </w:t>
      </w:r>
      <w:r w:rsidR="00B435AF">
        <w:rPr>
          <w:rFonts w:eastAsiaTheme="minorEastAsia"/>
          <w:b/>
          <w:bCs/>
          <w:sz w:val="24"/>
          <w:szCs w:val="24"/>
          <w:lang w:eastAsia="en-GB"/>
        </w:rPr>
        <w:t>4</w:t>
      </w:r>
      <w:r w:rsidR="00F974BB" w:rsidRPr="00F974BB">
        <w:rPr>
          <w:rFonts w:eastAsiaTheme="minorEastAsia"/>
          <w:b/>
          <w:bCs/>
          <w:sz w:val="24"/>
          <w:szCs w:val="24"/>
          <w:vertAlign w:val="superscript"/>
          <w:lang w:eastAsia="en-GB"/>
        </w:rPr>
        <w:t>th</w:t>
      </w:r>
      <w:r w:rsidR="00F974BB">
        <w:rPr>
          <w:rFonts w:eastAsiaTheme="minorEastAsia"/>
          <w:b/>
          <w:bCs/>
          <w:sz w:val="24"/>
          <w:szCs w:val="24"/>
          <w:lang w:eastAsia="en-GB"/>
        </w:rPr>
        <w:t xml:space="preserve"> </w:t>
      </w:r>
      <w:r w:rsidR="00B435AF">
        <w:rPr>
          <w:rFonts w:eastAsiaTheme="minorEastAsia"/>
          <w:b/>
          <w:bCs/>
          <w:sz w:val="24"/>
          <w:szCs w:val="24"/>
          <w:lang w:eastAsia="en-GB"/>
        </w:rPr>
        <w:t>September</w:t>
      </w:r>
      <w:r w:rsidR="007B5F20">
        <w:rPr>
          <w:rFonts w:eastAsiaTheme="minorEastAsia"/>
          <w:b/>
          <w:bCs/>
          <w:sz w:val="24"/>
          <w:szCs w:val="24"/>
          <w:lang w:eastAsia="en-GB"/>
        </w:rPr>
        <w:t xml:space="preserve"> 2023</w:t>
      </w:r>
      <w:r>
        <w:rPr>
          <w:rFonts w:eastAsiaTheme="minorEastAsia"/>
          <w:b/>
          <w:bCs/>
          <w:sz w:val="24"/>
          <w:szCs w:val="24"/>
          <w:lang w:eastAsia="en-GB"/>
        </w:rPr>
        <w:t xml:space="preserve"> at 7pm at the Community Centre</w:t>
      </w:r>
      <w:r w:rsidR="002C4AB8" w:rsidRPr="008D0384">
        <w:rPr>
          <w:rFonts w:eastAsiaTheme="minorEastAsia"/>
          <w:sz w:val="24"/>
          <w:szCs w:val="24"/>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644E" w14:textId="77777777" w:rsidR="00055CBD" w:rsidRDefault="00055CBD">
      <w:pPr>
        <w:spacing w:after="0" w:line="240" w:lineRule="auto"/>
      </w:pPr>
      <w:r>
        <w:separator/>
      </w:r>
    </w:p>
  </w:endnote>
  <w:endnote w:type="continuationSeparator" w:id="0">
    <w:p w14:paraId="06119CAD" w14:textId="77777777" w:rsidR="00055CBD" w:rsidRDefault="0005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FCB4" w14:textId="77777777" w:rsidR="004E7398" w:rsidRDefault="00F05FC4" w:rsidP="008F1B90">
    <w:pPr>
      <w:ind w:left="720"/>
    </w:pPr>
    <w:r>
      <w:t>Signed as a true record of the meeting</w:t>
    </w:r>
  </w:p>
  <w:p w14:paraId="08B45C3C" w14:textId="77777777" w:rsidR="004E7398" w:rsidRDefault="004E7398">
    <w:pPr>
      <w:pStyle w:val="Footer"/>
      <w:rPr>
        <w:rFonts w:eastAsiaTheme="minorHAnsi"/>
        <w:lang w:eastAsia="en-US"/>
      </w:rPr>
    </w:pPr>
  </w:p>
  <w:p w14:paraId="6BD20509" w14:textId="39F33CAE" w:rsidR="000605B9" w:rsidRDefault="00420741" w:rsidP="00B20E35">
    <w:pPr>
      <w:pStyle w:val="Footer"/>
      <w:ind w:left="720"/>
      <w:rPr>
        <w:rFonts w:eastAsiaTheme="minorHAnsi"/>
        <w:lang w:eastAsia="en-US"/>
      </w:rPr>
    </w:pPr>
    <w:r>
      <w:rPr>
        <w:rFonts w:eastAsiaTheme="minorHAnsi"/>
        <w:lang w:eastAsia="en-US"/>
      </w:rPr>
      <w:t>S</w:t>
    </w:r>
    <w:r w:rsidR="00F05FC4">
      <w:rPr>
        <w:rFonts w:eastAsiaTheme="minorHAnsi"/>
        <w:lang w:eastAsia="en-US"/>
      </w:rPr>
      <w:t xml:space="preserve">igned ………………………………………………. J </w:t>
    </w:r>
    <w:r w:rsidR="0064159C">
      <w:rPr>
        <w:rFonts w:eastAsiaTheme="minorHAnsi"/>
        <w:lang w:eastAsia="en-US"/>
      </w:rPr>
      <w:t xml:space="preserve">Emsley </w:t>
    </w:r>
    <w:r w:rsidR="00F05FC4">
      <w:rPr>
        <w:rFonts w:eastAsiaTheme="minorHAnsi"/>
        <w:lang w:eastAsia="en-US"/>
      </w:rPr>
      <w:t xml:space="preserve">(Chairman) </w:t>
    </w:r>
    <w:r w:rsidR="00847AE3">
      <w:rPr>
        <w:rFonts w:eastAsiaTheme="minorHAnsi"/>
        <w:lang w:eastAsia="en-US"/>
      </w:rPr>
      <w:t>4</w:t>
    </w:r>
    <w:r w:rsidR="00847AE3" w:rsidRPr="00847AE3">
      <w:rPr>
        <w:rFonts w:eastAsiaTheme="minorHAnsi"/>
        <w:vertAlign w:val="superscript"/>
        <w:lang w:eastAsia="en-US"/>
      </w:rPr>
      <w:t>th</w:t>
    </w:r>
    <w:r w:rsidR="00847AE3">
      <w:rPr>
        <w:rFonts w:eastAsiaTheme="minorHAnsi"/>
        <w:lang w:eastAsia="en-US"/>
      </w:rPr>
      <w:t xml:space="preserve"> September</w:t>
    </w:r>
  </w:p>
  <w:p w14:paraId="184AA684" w14:textId="77777777" w:rsidR="00847AE3" w:rsidRDefault="00847AE3" w:rsidP="00B20E35">
    <w:pPr>
      <w:pStyle w:val="Footer"/>
      <w:ind w:left="720"/>
      <w:rPr>
        <w:rFonts w:eastAsiaTheme="minorHAnsi"/>
        <w:lang w:eastAsia="en-US"/>
      </w:rPr>
    </w:pPr>
  </w:p>
  <w:p w14:paraId="29CDA7A5" w14:textId="7F90A9E0" w:rsidR="004E7398" w:rsidRDefault="00A0314A" w:rsidP="00B20E35">
    <w:pPr>
      <w:pStyle w:val="Footer"/>
      <w:ind w:left="720"/>
      <w:rPr>
        <w:rFonts w:eastAsiaTheme="minorHAnsi"/>
        <w:lang w:eastAsia="en-US"/>
      </w:rPr>
    </w:pPr>
    <w:r>
      <w:rPr>
        <w:rFonts w:eastAsiaTheme="minorHAnsi"/>
        <w:lang w:eastAsia="en-US"/>
      </w:rPr>
      <w:t xml:space="preserve"> </w:t>
    </w:r>
  </w:p>
  <w:p w14:paraId="457CBB92" w14:textId="77777777" w:rsidR="00A0314A" w:rsidRDefault="00A0314A" w:rsidP="00B20E3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A868" w14:textId="77777777" w:rsidR="00055CBD" w:rsidRDefault="00055CBD">
      <w:pPr>
        <w:spacing w:after="0" w:line="240" w:lineRule="auto"/>
      </w:pPr>
      <w:r>
        <w:separator/>
      </w:r>
    </w:p>
  </w:footnote>
  <w:footnote w:type="continuationSeparator" w:id="0">
    <w:p w14:paraId="023C8B51" w14:textId="77777777" w:rsidR="00055CBD" w:rsidRDefault="0005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239"/>
      <w:docPartObj>
        <w:docPartGallery w:val="Page Numbers (Top of Page)"/>
        <w:docPartUnique/>
      </w:docPartObj>
    </w:sdtPr>
    <w:sdtEndPr>
      <w:rPr>
        <w:noProof/>
      </w:rPr>
    </w:sdtEndPr>
    <w:sdtContent>
      <w:p w14:paraId="1E68563A" w14:textId="5ED3ECF5" w:rsidR="00182762" w:rsidRDefault="001827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DCE937" w14:textId="77777777" w:rsidR="00182762" w:rsidRDefault="0018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67"/>
    <w:multiLevelType w:val="hybridMultilevel"/>
    <w:tmpl w:val="9F3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F89"/>
    <w:multiLevelType w:val="hybridMultilevel"/>
    <w:tmpl w:val="066E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E23"/>
    <w:multiLevelType w:val="hybridMultilevel"/>
    <w:tmpl w:val="ACEED5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D614277"/>
    <w:multiLevelType w:val="hybridMultilevel"/>
    <w:tmpl w:val="7DB4FE28"/>
    <w:lvl w:ilvl="0" w:tplc="6A220656">
      <w:start w:val="1"/>
      <w:numFmt w:val="lowerLetter"/>
      <w:lvlText w:val="%1)"/>
      <w:lvlJc w:val="left"/>
      <w:pPr>
        <w:ind w:left="720" w:hanging="360"/>
      </w:pPr>
      <w:rPr>
        <w:rFonts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619BB"/>
    <w:multiLevelType w:val="hybridMultilevel"/>
    <w:tmpl w:val="760E6C60"/>
    <w:lvl w:ilvl="0" w:tplc="6C3E13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651A0"/>
    <w:multiLevelType w:val="hybridMultilevel"/>
    <w:tmpl w:val="CDA8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6B12AF"/>
    <w:multiLevelType w:val="hybridMultilevel"/>
    <w:tmpl w:val="C8446BCE"/>
    <w:lvl w:ilvl="0" w:tplc="9D22C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B55EB"/>
    <w:multiLevelType w:val="hybridMultilevel"/>
    <w:tmpl w:val="BD8E726C"/>
    <w:lvl w:ilvl="0" w:tplc="D09EBE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57609"/>
    <w:multiLevelType w:val="hybridMultilevel"/>
    <w:tmpl w:val="D3340CEA"/>
    <w:lvl w:ilvl="0" w:tplc="EEF4891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F66BE"/>
    <w:multiLevelType w:val="hybridMultilevel"/>
    <w:tmpl w:val="A3186928"/>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0" w15:restartNumberingAfterBreak="0">
    <w:nsid w:val="6A24221C"/>
    <w:multiLevelType w:val="hybridMultilevel"/>
    <w:tmpl w:val="2B48D86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71DB3079"/>
    <w:multiLevelType w:val="hybridMultilevel"/>
    <w:tmpl w:val="AA9A54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72E215B7"/>
    <w:multiLevelType w:val="hybridMultilevel"/>
    <w:tmpl w:val="4B2C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23EED"/>
    <w:multiLevelType w:val="hybridMultilevel"/>
    <w:tmpl w:val="379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D5ACE"/>
    <w:multiLevelType w:val="hybridMultilevel"/>
    <w:tmpl w:val="ADD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748109">
    <w:abstractNumId w:val="10"/>
  </w:num>
  <w:num w:numId="2" w16cid:durableId="324019015">
    <w:abstractNumId w:val="0"/>
  </w:num>
  <w:num w:numId="3" w16cid:durableId="1501389139">
    <w:abstractNumId w:val="12"/>
  </w:num>
  <w:num w:numId="4" w16cid:durableId="495464837">
    <w:abstractNumId w:val="14"/>
  </w:num>
  <w:num w:numId="5" w16cid:durableId="2132817213">
    <w:abstractNumId w:val="4"/>
  </w:num>
  <w:num w:numId="6" w16cid:durableId="1765688540">
    <w:abstractNumId w:val="13"/>
  </w:num>
  <w:num w:numId="7" w16cid:durableId="364719043">
    <w:abstractNumId w:val="2"/>
  </w:num>
  <w:num w:numId="8" w16cid:durableId="1251893982">
    <w:abstractNumId w:val="8"/>
  </w:num>
  <w:num w:numId="9" w16cid:durableId="889536218">
    <w:abstractNumId w:val="5"/>
  </w:num>
  <w:num w:numId="10" w16cid:durableId="1726566527">
    <w:abstractNumId w:val="7"/>
  </w:num>
  <w:num w:numId="11" w16cid:durableId="654647112">
    <w:abstractNumId w:val="6"/>
  </w:num>
  <w:num w:numId="12" w16cid:durableId="152334576">
    <w:abstractNumId w:val="1"/>
  </w:num>
  <w:num w:numId="13" w16cid:durableId="1842046286">
    <w:abstractNumId w:val="3"/>
  </w:num>
  <w:num w:numId="14" w16cid:durableId="330644799">
    <w:abstractNumId w:val="9"/>
  </w:num>
  <w:num w:numId="15" w16cid:durableId="6192634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18AA"/>
    <w:rsid w:val="00003F85"/>
    <w:rsid w:val="000053D9"/>
    <w:rsid w:val="0000674F"/>
    <w:rsid w:val="000068F5"/>
    <w:rsid w:val="000069CF"/>
    <w:rsid w:val="00007653"/>
    <w:rsid w:val="00010F41"/>
    <w:rsid w:val="00011CCD"/>
    <w:rsid w:val="00013E8A"/>
    <w:rsid w:val="00016229"/>
    <w:rsid w:val="00016D99"/>
    <w:rsid w:val="00016F9B"/>
    <w:rsid w:val="000176DD"/>
    <w:rsid w:val="00021888"/>
    <w:rsid w:val="000243E2"/>
    <w:rsid w:val="00030E0E"/>
    <w:rsid w:val="00033D09"/>
    <w:rsid w:val="000349A4"/>
    <w:rsid w:val="00034A7E"/>
    <w:rsid w:val="000371EF"/>
    <w:rsid w:val="00037AFB"/>
    <w:rsid w:val="000404D2"/>
    <w:rsid w:val="000454FD"/>
    <w:rsid w:val="0005305F"/>
    <w:rsid w:val="00053826"/>
    <w:rsid w:val="00053AA5"/>
    <w:rsid w:val="00054078"/>
    <w:rsid w:val="00055CBD"/>
    <w:rsid w:val="00057271"/>
    <w:rsid w:val="000605B9"/>
    <w:rsid w:val="00061783"/>
    <w:rsid w:val="00063BBF"/>
    <w:rsid w:val="000648BF"/>
    <w:rsid w:val="00066A9A"/>
    <w:rsid w:val="00066F75"/>
    <w:rsid w:val="000716B0"/>
    <w:rsid w:val="000718A6"/>
    <w:rsid w:val="0007401B"/>
    <w:rsid w:val="000749A6"/>
    <w:rsid w:val="00074F59"/>
    <w:rsid w:val="000833CD"/>
    <w:rsid w:val="00090344"/>
    <w:rsid w:val="000924F0"/>
    <w:rsid w:val="00094474"/>
    <w:rsid w:val="0009599B"/>
    <w:rsid w:val="00095DB6"/>
    <w:rsid w:val="00096347"/>
    <w:rsid w:val="000968A5"/>
    <w:rsid w:val="000A12F9"/>
    <w:rsid w:val="000A34F9"/>
    <w:rsid w:val="000A52E7"/>
    <w:rsid w:val="000A59D2"/>
    <w:rsid w:val="000A773B"/>
    <w:rsid w:val="000A7AAC"/>
    <w:rsid w:val="000A7D88"/>
    <w:rsid w:val="000B1F3A"/>
    <w:rsid w:val="000B4322"/>
    <w:rsid w:val="000B52FF"/>
    <w:rsid w:val="000B7966"/>
    <w:rsid w:val="000C13CE"/>
    <w:rsid w:val="000C1A8D"/>
    <w:rsid w:val="000C230C"/>
    <w:rsid w:val="000C5FD3"/>
    <w:rsid w:val="000C6803"/>
    <w:rsid w:val="000C7591"/>
    <w:rsid w:val="000D09E2"/>
    <w:rsid w:val="000D3AC1"/>
    <w:rsid w:val="000D475D"/>
    <w:rsid w:val="000D5995"/>
    <w:rsid w:val="000D5E2C"/>
    <w:rsid w:val="000E175E"/>
    <w:rsid w:val="000E34AB"/>
    <w:rsid w:val="000E394A"/>
    <w:rsid w:val="000E408B"/>
    <w:rsid w:val="000E44B3"/>
    <w:rsid w:val="000F3EB4"/>
    <w:rsid w:val="000F4C8F"/>
    <w:rsid w:val="000F53EF"/>
    <w:rsid w:val="00100904"/>
    <w:rsid w:val="00101386"/>
    <w:rsid w:val="001021F1"/>
    <w:rsid w:val="00104726"/>
    <w:rsid w:val="001077F7"/>
    <w:rsid w:val="001130C7"/>
    <w:rsid w:val="00113E24"/>
    <w:rsid w:val="0012060B"/>
    <w:rsid w:val="00120F5B"/>
    <w:rsid w:val="00122206"/>
    <w:rsid w:val="001234A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62817"/>
    <w:rsid w:val="00172709"/>
    <w:rsid w:val="0017416F"/>
    <w:rsid w:val="00174C19"/>
    <w:rsid w:val="00175247"/>
    <w:rsid w:val="0017594D"/>
    <w:rsid w:val="00175F42"/>
    <w:rsid w:val="00181CD6"/>
    <w:rsid w:val="00182762"/>
    <w:rsid w:val="00183E4F"/>
    <w:rsid w:val="00190E2F"/>
    <w:rsid w:val="001916A3"/>
    <w:rsid w:val="00195689"/>
    <w:rsid w:val="0019573D"/>
    <w:rsid w:val="001A0936"/>
    <w:rsid w:val="001A0E68"/>
    <w:rsid w:val="001A1EDB"/>
    <w:rsid w:val="001A4633"/>
    <w:rsid w:val="001A6643"/>
    <w:rsid w:val="001A7789"/>
    <w:rsid w:val="001B2B79"/>
    <w:rsid w:val="001B54DA"/>
    <w:rsid w:val="001B58BE"/>
    <w:rsid w:val="001C187E"/>
    <w:rsid w:val="001C6410"/>
    <w:rsid w:val="001D1F09"/>
    <w:rsid w:val="001D205E"/>
    <w:rsid w:val="001D2EF3"/>
    <w:rsid w:val="001D32C8"/>
    <w:rsid w:val="001D32D4"/>
    <w:rsid w:val="001D6A66"/>
    <w:rsid w:val="001D6D25"/>
    <w:rsid w:val="001D7F2C"/>
    <w:rsid w:val="001E1660"/>
    <w:rsid w:val="001E4213"/>
    <w:rsid w:val="001E6EC0"/>
    <w:rsid w:val="001F059E"/>
    <w:rsid w:val="001F2D1D"/>
    <w:rsid w:val="001F6D0D"/>
    <w:rsid w:val="001F6E27"/>
    <w:rsid w:val="00201A73"/>
    <w:rsid w:val="002047AC"/>
    <w:rsid w:val="00204B40"/>
    <w:rsid w:val="002061D3"/>
    <w:rsid w:val="00207166"/>
    <w:rsid w:val="00211ED9"/>
    <w:rsid w:val="0021355A"/>
    <w:rsid w:val="00217844"/>
    <w:rsid w:val="002217BA"/>
    <w:rsid w:val="0022208E"/>
    <w:rsid w:val="002229EA"/>
    <w:rsid w:val="00224607"/>
    <w:rsid w:val="00230166"/>
    <w:rsid w:val="00232B7E"/>
    <w:rsid w:val="002335FF"/>
    <w:rsid w:val="00233902"/>
    <w:rsid w:val="00237D8F"/>
    <w:rsid w:val="00237FE3"/>
    <w:rsid w:val="00241729"/>
    <w:rsid w:val="00244913"/>
    <w:rsid w:val="00244C66"/>
    <w:rsid w:val="00246D85"/>
    <w:rsid w:val="00247ADA"/>
    <w:rsid w:val="00252D23"/>
    <w:rsid w:val="00252D70"/>
    <w:rsid w:val="002547DE"/>
    <w:rsid w:val="0025525D"/>
    <w:rsid w:val="00255B87"/>
    <w:rsid w:val="0025607C"/>
    <w:rsid w:val="00256B9A"/>
    <w:rsid w:val="00260008"/>
    <w:rsid w:val="00263053"/>
    <w:rsid w:val="0026399F"/>
    <w:rsid w:val="00266D68"/>
    <w:rsid w:val="0027085E"/>
    <w:rsid w:val="0027123F"/>
    <w:rsid w:val="002739E1"/>
    <w:rsid w:val="00273C6E"/>
    <w:rsid w:val="002753DC"/>
    <w:rsid w:val="0028160E"/>
    <w:rsid w:val="0028570F"/>
    <w:rsid w:val="00293C52"/>
    <w:rsid w:val="002946DD"/>
    <w:rsid w:val="00295DA7"/>
    <w:rsid w:val="002A00DC"/>
    <w:rsid w:val="002A277A"/>
    <w:rsid w:val="002A2AFD"/>
    <w:rsid w:val="002A310B"/>
    <w:rsid w:val="002A331A"/>
    <w:rsid w:val="002A332B"/>
    <w:rsid w:val="002A5577"/>
    <w:rsid w:val="002A6944"/>
    <w:rsid w:val="002B65F1"/>
    <w:rsid w:val="002C1938"/>
    <w:rsid w:val="002C23CE"/>
    <w:rsid w:val="002C2504"/>
    <w:rsid w:val="002C4AB8"/>
    <w:rsid w:val="002C5909"/>
    <w:rsid w:val="002C658D"/>
    <w:rsid w:val="002D3DCA"/>
    <w:rsid w:val="002D5B42"/>
    <w:rsid w:val="002E1794"/>
    <w:rsid w:val="002E1994"/>
    <w:rsid w:val="002F6E03"/>
    <w:rsid w:val="002F7832"/>
    <w:rsid w:val="00304C71"/>
    <w:rsid w:val="00307A41"/>
    <w:rsid w:val="00307EB6"/>
    <w:rsid w:val="00311F2D"/>
    <w:rsid w:val="00314755"/>
    <w:rsid w:val="0032186D"/>
    <w:rsid w:val="00322799"/>
    <w:rsid w:val="003230B6"/>
    <w:rsid w:val="00324F00"/>
    <w:rsid w:val="003259A9"/>
    <w:rsid w:val="00326139"/>
    <w:rsid w:val="00327840"/>
    <w:rsid w:val="00331239"/>
    <w:rsid w:val="00332217"/>
    <w:rsid w:val="003369C1"/>
    <w:rsid w:val="003404FC"/>
    <w:rsid w:val="0034074E"/>
    <w:rsid w:val="0034111E"/>
    <w:rsid w:val="003417C5"/>
    <w:rsid w:val="00343854"/>
    <w:rsid w:val="003456EA"/>
    <w:rsid w:val="00346DEF"/>
    <w:rsid w:val="00352683"/>
    <w:rsid w:val="003542E5"/>
    <w:rsid w:val="003546F8"/>
    <w:rsid w:val="003603B4"/>
    <w:rsid w:val="00361E15"/>
    <w:rsid w:val="00362A86"/>
    <w:rsid w:val="00364B07"/>
    <w:rsid w:val="0036550E"/>
    <w:rsid w:val="00365E1E"/>
    <w:rsid w:val="00366E0E"/>
    <w:rsid w:val="00366EBC"/>
    <w:rsid w:val="00367DDE"/>
    <w:rsid w:val="0037017D"/>
    <w:rsid w:val="0037282F"/>
    <w:rsid w:val="00376E80"/>
    <w:rsid w:val="00377E31"/>
    <w:rsid w:val="00381E3E"/>
    <w:rsid w:val="00382541"/>
    <w:rsid w:val="0038352B"/>
    <w:rsid w:val="00386696"/>
    <w:rsid w:val="003905AC"/>
    <w:rsid w:val="00390DF2"/>
    <w:rsid w:val="003915EF"/>
    <w:rsid w:val="00391C0A"/>
    <w:rsid w:val="003936E3"/>
    <w:rsid w:val="0039575F"/>
    <w:rsid w:val="00397E71"/>
    <w:rsid w:val="003A07FC"/>
    <w:rsid w:val="003A5035"/>
    <w:rsid w:val="003A7713"/>
    <w:rsid w:val="003B455C"/>
    <w:rsid w:val="003B560A"/>
    <w:rsid w:val="003B618B"/>
    <w:rsid w:val="003B6E44"/>
    <w:rsid w:val="003C012A"/>
    <w:rsid w:val="003C2DDA"/>
    <w:rsid w:val="003C3B8D"/>
    <w:rsid w:val="003D1C1D"/>
    <w:rsid w:val="003D1F79"/>
    <w:rsid w:val="003D206C"/>
    <w:rsid w:val="003D3062"/>
    <w:rsid w:val="003D3B17"/>
    <w:rsid w:val="003D5ACC"/>
    <w:rsid w:val="003D7BE8"/>
    <w:rsid w:val="003E04FD"/>
    <w:rsid w:val="003E17BA"/>
    <w:rsid w:val="003E2AAA"/>
    <w:rsid w:val="003E484B"/>
    <w:rsid w:val="003E5C16"/>
    <w:rsid w:val="003E62B1"/>
    <w:rsid w:val="003E640C"/>
    <w:rsid w:val="003E6B9E"/>
    <w:rsid w:val="003F0F86"/>
    <w:rsid w:val="003F2A15"/>
    <w:rsid w:val="003F4C7D"/>
    <w:rsid w:val="003F6BB2"/>
    <w:rsid w:val="003F7BBE"/>
    <w:rsid w:val="00411F64"/>
    <w:rsid w:val="0041524B"/>
    <w:rsid w:val="00415D3B"/>
    <w:rsid w:val="00415D9A"/>
    <w:rsid w:val="00416122"/>
    <w:rsid w:val="00416A2B"/>
    <w:rsid w:val="00417B07"/>
    <w:rsid w:val="00420741"/>
    <w:rsid w:val="0042163D"/>
    <w:rsid w:val="00421FE8"/>
    <w:rsid w:val="004232DB"/>
    <w:rsid w:val="0042331F"/>
    <w:rsid w:val="00423E6B"/>
    <w:rsid w:val="00424C1E"/>
    <w:rsid w:val="004252B9"/>
    <w:rsid w:val="00425524"/>
    <w:rsid w:val="00425988"/>
    <w:rsid w:val="00430356"/>
    <w:rsid w:val="00432420"/>
    <w:rsid w:val="00432F8D"/>
    <w:rsid w:val="00433DDA"/>
    <w:rsid w:val="00434E10"/>
    <w:rsid w:val="00434F85"/>
    <w:rsid w:val="004361D8"/>
    <w:rsid w:val="004362B2"/>
    <w:rsid w:val="004366B3"/>
    <w:rsid w:val="00436984"/>
    <w:rsid w:val="00441131"/>
    <w:rsid w:val="00442525"/>
    <w:rsid w:val="00443467"/>
    <w:rsid w:val="00444324"/>
    <w:rsid w:val="00444590"/>
    <w:rsid w:val="00446CE1"/>
    <w:rsid w:val="00454D17"/>
    <w:rsid w:val="00455C2E"/>
    <w:rsid w:val="00457C51"/>
    <w:rsid w:val="00460934"/>
    <w:rsid w:val="004625FA"/>
    <w:rsid w:val="00463F0F"/>
    <w:rsid w:val="00464309"/>
    <w:rsid w:val="004658BB"/>
    <w:rsid w:val="00467484"/>
    <w:rsid w:val="0047338A"/>
    <w:rsid w:val="004737E1"/>
    <w:rsid w:val="00474D9B"/>
    <w:rsid w:val="00475135"/>
    <w:rsid w:val="0047631D"/>
    <w:rsid w:val="00477451"/>
    <w:rsid w:val="004802F9"/>
    <w:rsid w:val="0048623F"/>
    <w:rsid w:val="004868E7"/>
    <w:rsid w:val="004920C1"/>
    <w:rsid w:val="00493145"/>
    <w:rsid w:val="004936EA"/>
    <w:rsid w:val="00494619"/>
    <w:rsid w:val="004959E5"/>
    <w:rsid w:val="00495E40"/>
    <w:rsid w:val="004A363A"/>
    <w:rsid w:val="004B7F41"/>
    <w:rsid w:val="004C2FDB"/>
    <w:rsid w:val="004C7393"/>
    <w:rsid w:val="004C7F59"/>
    <w:rsid w:val="004D03FB"/>
    <w:rsid w:val="004D5B5A"/>
    <w:rsid w:val="004E01D4"/>
    <w:rsid w:val="004E1192"/>
    <w:rsid w:val="004E7398"/>
    <w:rsid w:val="004F12F1"/>
    <w:rsid w:val="004F5225"/>
    <w:rsid w:val="004F543E"/>
    <w:rsid w:val="0050259C"/>
    <w:rsid w:val="00503DF0"/>
    <w:rsid w:val="00503F58"/>
    <w:rsid w:val="0050503C"/>
    <w:rsid w:val="00506F52"/>
    <w:rsid w:val="005106D5"/>
    <w:rsid w:val="00514953"/>
    <w:rsid w:val="00515790"/>
    <w:rsid w:val="005167D8"/>
    <w:rsid w:val="0052115C"/>
    <w:rsid w:val="00522A76"/>
    <w:rsid w:val="0053155C"/>
    <w:rsid w:val="00531BC7"/>
    <w:rsid w:val="005323AD"/>
    <w:rsid w:val="00534109"/>
    <w:rsid w:val="005354B4"/>
    <w:rsid w:val="0053579A"/>
    <w:rsid w:val="00536134"/>
    <w:rsid w:val="0053727F"/>
    <w:rsid w:val="00540747"/>
    <w:rsid w:val="00541A46"/>
    <w:rsid w:val="00542622"/>
    <w:rsid w:val="00544EE4"/>
    <w:rsid w:val="00547041"/>
    <w:rsid w:val="0055551F"/>
    <w:rsid w:val="00556788"/>
    <w:rsid w:val="00556FC0"/>
    <w:rsid w:val="005571B9"/>
    <w:rsid w:val="00557B36"/>
    <w:rsid w:val="00562531"/>
    <w:rsid w:val="005642B1"/>
    <w:rsid w:val="00565506"/>
    <w:rsid w:val="005676EB"/>
    <w:rsid w:val="0056787C"/>
    <w:rsid w:val="00572FAC"/>
    <w:rsid w:val="00574201"/>
    <w:rsid w:val="0057749E"/>
    <w:rsid w:val="005777AC"/>
    <w:rsid w:val="005814A3"/>
    <w:rsid w:val="00583834"/>
    <w:rsid w:val="005847F8"/>
    <w:rsid w:val="00590871"/>
    <w:rsid w:val="00590DD4"/>
    <w:rsid w:val="0059170B"/>
    <w:rsid w:val="0059198F"/>
    <w:rsid w:val="005932D2"/>
    <w:rsid w:val="00594E67"/>
    <w:rsid w:val="005955D1"/>
    <w:rsid w:val="00595F32"/>
    <w:rsid w:val="00595F76"/>
    <w:rsid w:val="005960D2"/>
    <w:rsid w:val="00597451"/>
    <w:rsid w:val="005976CC"/>
    <w:rsid w:val="005A07D9"/>
    <w:rsid w:val="005A1C77"/>
    <w:rsid w:val="005B1530"/>
    <w:rsid w:val="005B1ECF"/>
    <w:rsid w:val="005B2EC0"/>
    <w:rsid w:val="005B35C2"/>
    <w:rsid w:val="005B3C8A"/>
    <w:rsid w:val="005B47C3"/>
    <w:rsid w:val="005C163A"/>
    <w:rsid w:val="005C4B75"/>
    <w:rsid w:val="005D0C36"/>
    <w:rsid w:val="005D1BCC"/>
    <w:rsid w:val="005D42E4"/>
    <w:rsid w:val="005D4A09"/>
    <w:rsid w:val="005D68C3"/>
    <w:rsid w:val="005E17BD"/>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2592F"/>
    <w:rsid w:val="006374B1"/>
    <w:rsid w:val="006376B8"/>
    <w:rsid w:val="00637874"/>
    <w:rsid w:val="006405C2"/>
    <w:rsid w:val="0064125C"/>
    <w:rsid w:val="0064159C"/>
    <w:rsid w:val="006440E8"/>
    <w:rsid w:val="00646F22"/>
    <w:rsid w:val="00650510"/>
    <w:rsid w:val="00650F54"/>
    <w:rsid w:val="00651F53"/>
    <w:rsid w:val="00655CF6"/>
    <w:rsid w:val="0066097D"/>
    <w:rsid w:val="00660BE1"/>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2C51"/>
    <w:rsid w:val="006C5FD8"/>
    <w:rsid w:val="006C629B"/>
    <w:rsid w:val="006C7382"/>
    <w:rsid w:val="006D3022"/>
    <w:rsid w:val="006D33E0"/>
    <w:rsid w:val="006D6621"/>
    <w:rsid w:val="006D7D38"/>
    <w:rsid w:val="006E1CD5"/>
    <w:rsid w:val="006E3D36"/>
    <w:rsid w:val="006F053C"/>
    <w:rsid w:val="006F2E1A"/>
    <w:rsid w:val="006F611D"/>
    <w:rsid w:val="006F7E64"/>
    <w:rsid w:val="00700A96"/>
    <w:rsid w:val="007016FA"/>
    <w:rsid w:val="00701A8E"/>
    <w:rsid w:val="00703F51"/>
    <w:rsid w:val="00704BD7"/>
    <w:rsid w:val="00704F9B"/>
    <w:rsid w:val="0070764E"/>
    <w:rsid w:val="007121AE"/>
    <w:rsid w:val="00715822"/>
    <w:rsid w:val="00720145"/>
    <w:rsid w:val="00720C34"/>
    <w:rsid w:val="00721F00"/>
    <w:rsid w:val="00724EBE"/>
    <w:rsid w:val="007307D7"/>
    <w:rsid w:val="00731001"/>
    <w:rsid w:val="00731CC3"/>
    <w:rsid w:val="007323BF"/>
    <w:rsid w:val="0073303E"/>
    <w:rsid w:val="00734870"/>
    <w:rsid w:val="00734D10"/>
    <w:rsid w:val="0074216B"/>
    <w:rsid w:val="00744ED8"/>
    <w:rsid w:val="0074673E"/>
    <w:rsid w:val="00746CD6"/>
    <w:rsid w:val="00754D3C"/>
    <w:rsid w:val="00755AD4"/>
    <w:rsid w:val="007624F1"/>
    <w:rsid w:val="00763C84"/>
    <w:rsid w:val="00766C29"/>
    <w:rsid w:val="007676E7"/>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68E"/>
    <w:rsid w:val="007B576F"/>
    <w:rsid w:val="007B5863"/>
    <w:rsid w:val="007B5D1C"/>
    <w:rsid w:val="007B5F20"/>
    <w:rsid w:val="007B718E"/>
    <w:rsid w:val="007C1E90"/>
    <w:rsid w:val="007C425C"/>
    <w:rsid w:val="007C504D"/>
    <w:rsid w:val="007C52D9"/>
    <w:rsid w:val="007C5D86"/>
    <w:rsid w:val="007C6D3B"/>
    <w:rsid w:val="007C7935"/>
    <w:rsid w:val="007D3DB7"/>
    <w:rsid w:val="007E3CC1"/>
    <w:rsid w:val="007E5B6A"/>
    <w:rsid w:val="007E71CC"/>
    <w:rsid w:val="007E7B93"/>
    <w:rsid w:val="007F0351"/>
    <w:rsid w:val="007F2CB6"/>
    <w:rsid w:val="007F3F49"/>
    <w:rsid w:val="007F4EEB"/>
    <w:rsid w:val="007F606B"/>
    <w:rsid w:val="007F62FC"/>
    <w:rsid w:val="007F6DDA"/>
    <w:rsid w:val="0080009C"/>
    <w:rsid w:val="00801353"/>
    <w:rsid w:val="0080644C"/>
    <w:rsid w:val="008064DE"/>
    <w:rsid w:val="00806847"/>
    <w:rsid w:val="00811589"/>
    <w:rsid w:val="0081195F"/>
    <w:rsid w:val="00814F6A"/>
    <w:rsid w:val="00815F82"/>
    <w:rsid w:val="008172E1"/>
    <w:rsid w:val="00817E62"/>
    <w:rsid w:val="00820B14"/>
    <w:rsid w:val="008224B0"/>
    <w:rsid w:val="00830380"/>
    <w:rsid w:val="00831424"/>
    <w:rsid w:val="00832050"/>
    <w:rsid w:val="00832CD1"/>
    <w:rsid w:val="00833D50"/>
    <w:rsid w:val="0083747D"/>
    <w:rsid w:val="00840D9E"/>
    <w:rsid w:val="008418A2"/>
    <w:rsid w:val="00841A2B"/>
    <w:rsid w:val="00845206"/>
    <w:rsid w:val="00847122"/>
    <w:rsid w:val="00847AE3"/>
    <w:rsid w:val="00850936"/>
    <w:rsid w:val="00852B69"/>
    <w:rsid w:val="008531A0"/>
    <w:rsid w:val="00857C69"/>
    <w:rsid w:val="0086225F"/>
    <w:rsid w:val="00862754"/>
    <w:rsid w:val="00864325"/>
    <w:rsid w:val="008649C5"/>
    <w:rsid w:val="0086618F"/>
    <w:rsid w:val="0087090B"/>
    <w:rsid w:val="00870B9C"/>
    <w:rsid w:val="008713C7"/>
    <w:rsid w:val="008727F5"/>
    <w:rsid w:val="008735FA"/>
    <w:rsid w:val="00874FD5"/>
    <w:rsid w:val="008823A2"/>
    <w:rsid w:val="00882B54"/>
    <w:rsid w:val="0088401F"/>
    <w:rsid w:val="00891862"/>
    <w:rsid w:val="008A328A"/>
    <w:rsid w:val="008A5925"/>
    <w:rsid w:val="008A7B20"/>
    <w:rsid w:val="008A7D97"/>
    <w:rsid w:val="008B0F6C"/>
    <w:rsid w:val="008B17B1"/>
    <w:rsid w:val="008B4E46"/>
    <w:rsid w:val="008B6199"/>
    <w:rsid w:val="008C014C"/>
    <w:rsid w:val="008C0A4B"/>
    <w:rsid w:val="008C2B9E"/>
    <w:rsid w:val="008C54F7"/>
    <w:rsid w:val="008C7D9E"/>
    <w:rsid w:val="008D0384"/>
    <w:rsid w:val="008D47C1"/>
    <w:rsid w:val="008D6201"/>
    <w:rsid w:val="008D6246"/>
    <w:rsid w:val="008D64A1"/>
    <w:rsid w:val="008D64BE"/>
    <w:rsid w:val="008D6A2E"/>
    <w:rsid w:val="008D6ABE"/>
    <w:rsid w:val="008E23DC"/>
    <w:rsid w:val="008E3904"/>
    <w:rsid w:val="008F19FB"/>
    <w:rsid w:val="008F7520"/>
    <w:rsid w:val="00902EBB"/>
    <w:rsid w:val="0090546E"/>
    <w:rsid w:val="00906175"/>
    <w:rsid w:val="00911129"/>
    <w:rsid w:val="00917F89"/>
    <w:rsid w:val="009226A3"/>
    <w:rsid w:val="009234DE"/>
    <w:rsid w:val="00923512"/>
    <w:rsid w:val="00924A45"/>
    <w:rsid w:val="00925E57"/>
    <w:rsid w:val="009265C6"/>
    <w:rsid w:val="0092740F"/>
    <w:rsid w:val="00931C01"/>
    <w:rsid w:val="0093308B"/>
    <w:rsid w:val="00935348"/>
    <w:rsid w:val="009355C0"/>
    <w:rsid w:val="00935D6D"/>
    <w:rsid w:val="00936205"/>
    <w:rsid w:val="00936F1C"/>
    <w:rsid w:val="009402E9"/>
    <w:rsid w:val="00942081"/>
    <w:rsid w:val="00943B00"/>
    <w:rsid w:val="00946267"/>
    <w:rsid w:val="00946B6B"/>
    <w:rsid w:val="00950428"/>
    <w:rsid w:val="00951C89"/>
    <w:rsid w:val="00952457"/>
    <w:rsid w:val="00955B91"/>
    <w:rsid w:val="00955C46"/>
    <w:rsid w:val="00960EC8"/>
    <w:rsid w:val="009624EE"/>
    <w:rsid w:val="00962EC9"/>
    <w:rsid w:val="00964B27"/>
    <w:rsid w:val="00966C32"/>
    <w:rsid w:val="0097104E"/>
    <w:rsid w:val="0097106F"/>
    <w:rsid w:val="00971BA5"/>
    <w:rsid w:val="00974E45"/>
    <w:rsid w:val="009771E8"/>
    <w:rsid w:val="00977781"/>
    <w:rsid w:val="009844F1"/>
    <w:rsid w:val="00984E2D"/>
    <w:rsid w:val="00986011"/>
    <w:rsid w:val="0099120F"/>
    <w:rsid w:val="00994290"/>
    <w:rsid w:val="00996048"/>
    <w:rsid w:val="009964C0"/>
    <w:rsid w:val="009A03FF"/>
    <w:rsid w:val="009A16E2"/>
    <w:rsid w:val="009A4CE6"/>
    <w:rsid w:val="009A6FFA"/>
    <w:rsid w:val="009A7CC5"/>
    <w:rsid w:val="009A7DED"/>
    <w:rsid w:val="009A7EC3"/>
    <w:rsid w:val="009B0D69"/>
    <w:rsid w:val="009B1476"/>
    <w:rsid w:val="009B428B"/>
    <w:rsid w:val="009B4DAB"/>
    <w:rsid w:val="009B6CF4"/>
    <w:rsid w:val="009C0072"/>
    <w:rsid w:val="009C1342"/>
    <w:rsid w:val="009C16BF"/>
    <w:rsid w:val="009C1F73"/>
    <w:rsid w:val="009C36A3"/>
    <w:rsid w:val="009D072E"/>
    <w:rsid w:val="009D18CC"/>
    <w:rsid w:val="009D61CA"/>
    <w:rsid w:val="009E0BF4"/>
    <w:rsid w:val="009E4171"/>
    <w:rsid w:val="009E5A33"/>
    <w:rsid w:val="009F1261"/>
    <w:rsid w:val="009F2A79"/>
    <w:rsid w:val="009F3325"/>
    <w:rsid w:val="009F5D0D"/>
    <w:rsid w:val="009F6F91"/>
    <w:rsid w:val="009F745A"/>
    <w:rsid w:val="00A0211F"/>
    <w:rsid w:val="00A0314A"/>
    <w:rsid w:val="00A11A1C"/>
    <w:rsid w:val="00A1284C"/>
    <w:rsid w:val="00A12861"/>
    <w:rsid w:val="00A15CB3"/>
    <w:rsid w:val="00A162B4"/>
    <w:rsid w:val="00A220DC"/>
    <w:rsid w:val="00A24A37"/>
    <w:rsid w:val="00A24C0B"/>
    <w:rsid w:val="00A2519E"/>
    <w:rsid w:val="00A251FD"/>
    <w:rsid w:val="00A261B3"/>
    <w:rsid w:val="00A30595"/>
    <w:rsid w:val="00A349A1"/>
    <w:rsid w:val="00A36A21"/>
    <w:rsid w:val="00A427DF"/>
    <w:rsid w:val="00A4440A"/>
    <w:rsid w:val="00A45AE1"/>
    <w:rsid w:val="00A46A9F"/>
    <w:rsid w:val="00A51ED7"/>
    <w:rsid w:val="00A5245D"/>
    <w:rsid w:val="00A54971"/>
    <w:rsid w:val="00A54A17"/>
    <w:rsid w:val="00A62222"/>
    <w:rsid w:val="00A65731"/>
    <w:rsid w:val="00A66EB7"/>
    <w:rsid w:val="00A67433"/>
    <w:rsid w:val="00A70738"/>
    <w:rsid w:val="00A70A12"/>
    <w:rsid w:val="00A732D6"/>
    <w:rsid w:val="00A7730A"/>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A6E8B"/>
    <w:rsid w:val="00AB1E32"/>
    <w:rsid w:val="00AB2EE8"/>
    <w:rsid w:val="00AB472F"/>
    <w:rsid w:val="00AB5E7A"/>
    <w:rsid w:val="00AB75BD"/>
    <w:rsid w:val="00AB763C"/>
    <w:rsid w:val="00AB7E6D"/>
    <w:rsid w:val="00AC0BEC"/>
    <w:rsid w:val="00AC15E1"/>
    <w:rsid w:val="00AC4240"/>
    <w:rsid w:val="00AC45A9"/>
    <w:rsid w:val="00AC4869"/>
    <w:rsid w:val="00AC4FFD"/>
    <w:rsid w:val="00AC62EB"/>
    <w:rsid w:val="00AD08CA"/>
    <w:rsid w:val="00AD1EFD"/>
    <w:rsid w:val="00AD519D"/>
    <w:rsid w:val="00AD661C"/>
    <w:rsid w:val="00AD6E8B"/>
    <w:rsid w:val="00AE0282"/>
    <w:rsid w:val="00AE6807"/>
    <w:rsid w:val="00AF0C09"/>
    <w:rsid w:val="00AF5684"/>
    <w:rsid w:val="00AF6A88"/>
    <w:rsid w:val="00AF73EB"/>
    <w:rsid w:val="00B027DC"/>
    <w:rsid w:val="00B0366C"/>
    <w:rsid w:val="00B04608"/>
    <w:rsid w:val="00B04DF6"/>
    <w:rsid w:val="00B12D15"/>
    <w:rsid w:val="00B135E1"/>
    <w:rsid w:val="00B139F8"/>
    <w:rsid w:val="00B14FDE"/>
    <w:rsid w:val="00B1543D"/>
    <w:rsid w:val="00B15704"/>
    <w:rsid w:val="00B16A25"/>
    <w:rsid w:val="00B16C7B"/>
    <w:rsid w:val="00B205DF"/>
    <w:rsid w:val="00B21B28"/>
    <w:rsid w:val="00B22CC0"/>
    <w:rsid w:val="00B2469F"/>
    <w:rsid w:val="00B27791"/>
    <w:rsid w:val="00B300E4"/>
    <w:rsid w:val="00B31BC2"/>
    <w:rsid w:val="00B34EA9"/>
    <w:rsid w:val="00B36E0A"/>
    <w:rsid w:val="00B37600"/>
    <w:rsid w:val="00B40BC3"/>
    <w:rsid w:val="00B419EE"/>
    <w:rsid w:val="00B435AF"/>
    <w:rsid w:val="00B51C6F"/>
    <w:rsid w:val="00B55E4A"/>
    <w:rsid w:val="00B57688"/>
    <w:rsid w:val="00B6254A"/>
    <w:rsid w:val="00B67366"/>
    <w:rsid w:val="00B7049B"/>
    <w:rsid w:val="00B7190F"/>
    <w:rsid w:val="00B72C09"/>
    <w:rsid w:val="00B73284"/>
    <w:rsid w:val="00B756F0"/>
    <w:rsid w:val="00B7594F"/>
    <w:rsid w:val="00B81AC9"/>
    <w:rsid w:val="00B8534B"/>
    <w:rsid w:val="00B87658"/>
    <w:rsid w:val="00B87EA6"/>
    <w:rsid w:val="00B87F4B"/>
    <w:rsid w:val="00B90D7D"/>
    <w:rsid w:val="00B91ECE"/>
    <w:rsid w:val="00B928FD"/>
    <w:rsid w:val="00B95CC6"/>
    <w:rsid w:val="00B96F00"/>
    <w:rsid w:val="00B97918"/>
    <w:rsid w:val="00BA1AF9"/>
    <w:rsid w:val="00BA1E44"/>
    <w:rsid w:val="00BA3100"/>
    <w:rsid w:val="00BA62FE"/>
    <w:rsid w:val="00BA683A"/>
    <w:rsid w:val="00BA6C3A"/>
    <w:rsid w:val="00BA7B2B"/>
    <w:rsid w:val="00BB6E23"/>
    <w:rsid w:val="00BC06D9"/>
    <w:rsid w:val="00BC3958"/>
    <w:rsid w:val="00BC3DB7"/>
    <w:rsid w:val="00BC484F"/>
    <w:rsid w:val="00BC4B7D"/>
    <w:rsid w:val="00BD047C"/>
    <w:rsid w:val="00BD5C6C"/>
    <w:rsid w:val="00BE1DDE"/>
    <w:rsid w:val="00BE480C"/>
    <w:rsid w:val="00BE6EBA"/>
    <w:rsid w:val="00BE72C7"/>
    <w:rsid w:val="00BE7975"/>
    <w:rsid w:val="00BF354E"/>
    <w:rsid w:val="00BF3CB1"/>
    <w:rsid w:val="00BF76F2"/>
    <w:rsid w:val="00C017A0"/>
    <w:rsid w:val="00C01EAE"/>
    <w:rsid w:val="00C03805"/>
    <w:rsid w:val="00C051AB"/>
    <w:rsid w:val="00C05475"/>
    <w:rsid w:val="00C10450"/>
    <w:rsid w:val="00C108E2"/>
    <w:rsid w:val="00C10D7C"/>
    <w:rsid w:val="00C11489"/>
    <w:rsid w:val="00C14FDC"/>
    <w:rsid w:val="00C16B3F"/>
    <w:rsid w:val="00C20879"/>
    <w:rsid w:val="00C211D6"/>
    <w:rsid w:val="00C260B5"/>
    <w:rsid w:val="00C27F50"/>
    <w:rsid w:val="00C34141"/>
    <w:rsid w:val="00C34203"/>
    <w:rsid w:val="00C35F3F"/>
    <w:rsid w:val="00C368CE"/>
    <w:rsid w:val="00C36E3B"/>
    <w:rsid w:val="00C40767"/>
    <w:rsid w:val="00C40E7C"/>
    <w:rsid w:val="00C52FBA"/>
    <w:rsid w:val="00C55C7A"/>
    <w:rsid w:val="00C55F25"/>
    <w:rsid w:val="00C55FD8"/>
    <w:rsid w:val="00C573BF"/>
    <w:rsid w:val="00C6239D"/>
    <w:rsid w:val="00C646A2"/>
    <w:rsid w:val="00C65CD7"/>
    <w:rsid w:val="00C6789B"/>
    <w:rsid w:val="00C67C38"/>
    <w:rsid w:val="00C74E96"/>
    <w:rsid w:val="00C774D1"/>
    <w:rsid w:val="00C858C5"/>
    <w:rsid w:val="00C86146"/>
    <w:rsid w:val="00C866FF"/>
    <w:rsid w:val="00C8716B"/>
    <w:rsid w:val="00C90075"/>
    <w:rsid w:val="00C90875"/>
    <w:rsid w:val="00C922B6"/>
    <w:rsid w:val="00C929E7"/>
    <w:rsid w:val="00C9365F"/>
    <w:rsid w:val="00C944D6"/>
    <w:rsid w:val="00C957BF"/>
    <w:rsid w:val="00C9627F"/>
    <w:rsid w:val="00C96E0C"/>
    <w:rsid w:val="00C97425"/>
    <w:rsid w:val="00CA1966"/>
    <w:rsid w:val="00CA2F6A"/>
    <w:rsid w:val="00CA49D4"/>
    <w:rsid w:val="00CA5472"/>
    <w:rsid w:val="00CA5F72"/>
    <w:rsid w:val="00CA725B"/>
    <w:rsid w:val="00CA78C8"/>
    <w:rsid w:val="00CA78D2"/>
    <w:rsid w:val="00CB089E"/>
    <w:rsid w:val="00CB301C"/>
    <w:rsid w:val="00CB46D7"/>
    <w:rsid w:val="00CB47E5"/>
    <w:rsid w:val="00CB4D15"/>
    <w:rsid w:val="00CB5854"/>
    <w:rsid w:val="00CB729F"/>
    <w:rsid w:val="00CC0F9B"/>
    <w:rsid w:val="00CC2A83"/>
    <w:rsid w:val="00CC4F96"/>
    <w:rsid w:val="00CC7B42"/>
    <w:rsid w:val="00CC7D94"/>
    <w:rsid w:val="00CD243A"/>
    <w:rsid w:val="00CD5A44"/>
    <w:rsid w:val="00CD5B5D"/>
    <w:rsid w:val="00CD5D77"/>
    <w:rsid w:val="00CD64FD"/>
    <w:rsid w:val="00CE59E1"/>
    <w:rsid w:val="00CE7641"/>
    <w:rsid w:val="00CF1BA0"/>
    <w:rsid w:val="00CF3B69"/>
    <w:rsid w:val="00CF40EC"/>
    <w:rsid w:val="00CF4D0E"/>
    <w:rsid w:val="00CF70DE"/>
    <w:rsid w:val="00CF79D8"/>
    <w:rsid w:val="00D016A2"/>
    <w:rsid w:val="00D02F5C"/>
    <w:rsid w:val="00D06AD5"/>
    <w:rsid w:val="00D11A89"/>
    <w:rsid w:val="00D11CD0"/>
    <w:rsid w:val="00D12DC0"/>
    <w:rsid w:val="00D15F99"/>
    <w:rsid w:val="00D16D70"/>
    <w:rsid w:val="00D22AB1"/>
    <w:rsid w:val="00D230F7"/>
    <w:rsid w:val="00D24FC4"/>
    <w:rsid w:val="00D25B72"/>
    <w:rsid w:val="00D2650B"/>
    <w:rsid w:val="00D26D85"/>
    <w:rsid w:val="00D2788F"/>
    <w:rsid w:val="00D326A7"/>
    <w:rsid w:val="00D339F3"/>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36B"/>
    <w:rsid w:val="00D627AA"/>
    <w:rsid w:val="00D63224"/>
    <w:rsid w:val="00D6328D"/>
    <w:rsid w:val="00D65121"/>
    <w:rsid w:val="00D6578A"/>
    <w:rsid w:val="00D65C7F"/>
    <w:rsid w:val="00D661F3"/>
    <w:rsid w:val="00D71C35"/>
    <w:rsid w:val="00D71DA2"/>
    <w:rsid w:val="00D77C64"/>
    <w:rsid w:val="00D81B1C"/>
    <w:rsid w:val="00D81F1A"/>
    <w:rsid w:val="00D82704"/>
    <w:rsid w:val="00D84E1E"/>
    <w:rsid w:val="00D86569"/>
    <w:rsid w:val="00D905EA"/>
    <w:rsid w:val="00D914A8"/>
    <w:rsid w:val="00D91591"/>
    <w:rsid w:val="00D923BB"/>
    <w:rsid w:val="00D92610"/>
    <w:rsid w:val="00D92AE1"/>
    <w:rsid w:val="00D93591"/>
    <w:rsid w:val="00D93D4D"/>
    <w:rsid w:val="00D95B1C"/>
    <w:rsid w:val="00D976C4"/>
    <w:rsid w:val="00DA1CAF"/>
    <w:rsid w:val="00DA2805"/>
    <w:rsid w:val="00DA62E0"/>
    <w:rsid w:val="00DB2816"/>
    <w:rsid w:val="00DB439A"/>
    <w:rsid w:val="00DB6803"/>
    <w:rsid w:val="00DB6C4A"/>
    <w:rsid w:val="00DC4C24"/>
    <w:rsid w:val="00DD13BF"/>
    <w:rsid w:val="00DD395A"/>
    <w:rsid w:val="00DD51F6"/>
    <w:rsid w:val="00DD55FD"/>
    <w:rsid w:val="00DD7837"/>
    <w:rsid w:val="00DE12CB"/>
    <w:rsid w:val="00DE27C4"/>
    <w:rsid w:val="00DE2AE7"/>
    <w:rsid w:val="00DE4998"/>
    <w:rsid w:val="00DE4DB7"/>
    <w:rsid w:val="00DE53FB"/>
    <w:rsid w:val="00DE7D74"/>
    <w:rsid w:val="00DF049B"/>
    <w:rsid w:val="00DF0EDC"/>
    <w:rsid w:val="00DF1953"/>
    <w:rsid w:val="00DF2EA1"/>
    <w:rsid w:val="00DF5C6B"/>
    <w:rsid w:val="00DF7042"/>
    <w:rsid w:val="00E00FEE"/>
    <w:rsid w:val="00E01DDF"/>
    <w:rsid w:val="00E030FB"/>
    <w:rsid w:val="00E03340"/>
    <w:rsid w:val="00E06710"/>
    <w:rsid w:val="00E067D1"/>
    <w:rsid w:val="00E07D81"/>
    <w:rsid w:val="00E10D7C"/>
    <w:rsid w:val="00E11104"/>
    <w:rsid w:val="00E11A61"/>
    <w:rsid w:val="00E120B0"/>
    <w:rsid w:val="00E13DDF"/>
    <w:rsid w:val="00E17041"/>
    <w:rsid w:val="00E2191D"/>
    <w:rsid w:val="00E249A9"/>
    <w:rsid w:val="00E3119F"/>
    <w:rsid w:val="00E316F4"/>
    <w:rsid w:val="00E33CA6"/>
    <w:rsid w:val="00E40C99"/>
    <w:rsid w:val="00E414CA"/>
    <w:rsid w:val="00E42B5D"/>
    <w:rsid w:val="00E4389C"/>
    <w:rsid w:val="00E44E92"/>
    <w:rsid w:val="00E452E1"/>
    <w:rsid w:val="00E46B61"/>
    <w:rsid w:val="00E51F26"/>
    <w:rsid w:val="00E611FF"/>
    <w:rsid w:val="00E627E8"/>
    <w:rsid w:val="00E64AC1"/>
    <w:rsid w:val="00E702A6"/>
    <w:rsid w:val="00E74729"/>
    <w:rsid w:val="00E777F8"/>
    <w:rsid w:val="00E81263"/>
    <w:rsid w:val="00E838A4"/>
    <w:rsid w:val="00E8586A"/>
    <w:rsid w:val="00E86068"/>
    <w:rsid w:val="00E90C73"/>
    <w:rsid w:val="00E91C41"/>
    <w:rsid w:val="00E92200"/>
    <w:rsid w:val="00E929BA"/>
    <w:rsid w:val="00E9559F"/>
    <w:rsid w:val="00E958DB"/>
    <w:rsid w:val="00E959AE"/>
    <w:rsid w:val="00E95E37"/>
    <w:rsid w:val="00E97523"/>
    <w:rsid w:val="00E97653"/>
    <w:rsid w:val="00EA3CE1"/>
    <w:rsid w:val="00EA4AB6"/>
    <w:rsid w:val="00EA59C8"/>
    <w:rsid w:val="00EA75E4"/>
    <w:rsid w:val="00EB03ED"/>
    <w:rsid w:val="00EB0CDD"/>
    <w:rsid w:val="00EB11B0"/>
    <w:rsid w:val="00EB132C"/>
    <w:rsid w:val="00EB2FC1"/>
    <w:rsid w:val="00EB3762"/>
    <w:rsid w:val="00EB4A72"/>
    <w:rsid w:val="00EC0E07"/>
    <w:rsid w:val="00EC1134"/>
    <w:rsid w:val="00EC1507"/>
    <w:rsid w:val="00EC193B"/>
    <w:rsid w:val="00EC2E70"/>
    <w:rsid w:val="00EC37EC"/>
    <w:rsid w:val="00EC3CA0"/>
    <w:rsid w:val="00EC67BC"/>
    <w:rsid w:val="00ED16AB"/>
    <w:rsid w:val="00ED3860"/>
    <w:rsid w:val="00ED3B67"/>
    <w:rsid w:val="00EE02EE"/>
    <w:rsid w:val="00EE0A02"/>
    <w:rsid w:val="00EE14F2"/>
    <w:rsid w:val="00EE1994"/>
    <w:rsid w:val="00EE276E"/>
    <w:rsid w:val="00EE3BCF"/>
    <w:rsid w:val="00EE42E0"/>
    <w:rsid w:val="00EE459C"/>
    <w:rsid w:val="00EE501C"/>
    <w:rsid w:val="00EE510D"/>
    <w:rsid w:val="00EE582A"/>
    <w:rsid w:val="00EE60CC"/>
    <w:rsid w:val="00EE66A3"/>
    <w:rsid w:val="00EE69D3"/>
    <w:rsid w:val="00EE6A76"/>
    <w:rsid w:val="00EF3499"/>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421"/>
    <w:rsid w:val="00F41AF7"/>
    <w:rsid w:val="00F41BB2"/>
    <w:rsid w:val="00F43AC8"/>
    <w:rsid w:val="00F45A91"/>
    <w:rsid w:val="00F4762D"/>
    <w:rsid w:val="00F508F9"/>
    <w:rsid w:val="00F52578"/>
    <w:rsid w:val="00F53420"/>
    <w:rsid w:val="00F552EB"/>
    <w:rsid w:val="00F56324"/>
    <w:rsid w:val="00F571D4"/>
    <w:rsid w:val="00F60327"/>
    <w:rsid w:val="00F603CB"/>
    <w:rsid w:val="00F60797"/>
    <w:rsid w:val="00F608F4"/>
    <w:rsid w:val="00F60F1C"/>
    <w:rsid w:val="00F61D07"/>
    <w:rsid w:val="00F61D93"/>
    <w:rsid w:val="00F61E22"/>
    <w:rsid w:val="00F63352"/>
    <w:rsid w:val="00F67F45"/>
    <w:rsid w:val="00F70F0D"/>
    <w:rsid w:val="00F716F6"/>
    <w:rsid w:val="00F726A4"/>
    <w:rsid w:val="00F72DF2"/>
    <w:rsid w:val="00F74B45"/>
    <w:rsid w:val="00F7669D"/>
    <w:rsid w:val="00F81109"/>
    <w:rsid w:val="00F81D21"/>
    <w:rsid w:val="00F8308C"/>
    <w:rsid w:val="00F8431B"/>
    <w:rsid w:val="00F9080F"/>
    <w:rsid w:val="00F91829"/>
    <w:rsid w:val="00F928AF"/>
    <w:rsid w:val="00F92E70"/>
    <w:rsid w:val="00F9372C"/>
    <w:rsid w:val="00F93A3A"/>
    <w:rsid w:val="00F974BB"/>
    <w:rsid w:val="00F976BC"/>
    <w:rsid w:val="00FA0E4B"/>
    <w:rsid w:val="00FA2A74"/>
    <w:rsid w:val="00FA2CCD"/>
    <w:rsid w:val="00FA4FFE"/>
    <w:rsid w:val="00FB5652"/>
    <w:rsid w:val="00FB57B6"/>
    <w:rsid w:val="00FB7504"/>
    <w:rsid w:val="00FC2548"/>
    <w:rsid w:val="00FC2636"/>
    <w:rsid w:val="00FC7F5C"/>
    <w:rsid w:val="00FD0BDF"/>
    <w:rsid w:val="00FD13AE"/>
    <w:rsid w:val="00FD7D2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 w:type="character" w:styleId="Hyperlink">
    <w:name w:val="Hyperlink"/>
    <w:basedOn w:val="DefaultParagraphFont"/>
    <w:uiPriority w:val="99"/>
    <w:semiHidden/>
    <w:unhideWhenUsed/>
    <w:rsid w:val="007F2CB6"/>
    <w:rPr>
      <w:rFonts w:ascii="Arial" w:hAnsi="Arial" w:cs="Arial" w:hint="default"/>
      <w:b w:val="0"/>
      <w:bCs w:val="0"/>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FC5A-FD7B-4D94-B638-ADB79031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9</cp:revision>
  <cp:lastPrinted>2023-06-09T15:40:00Z</cp:lastPrinted>
  <dcterms:created xsi:type="dcterms:W3CDTF">2023-08-07T14:23:00Z</dcterms:created>
  <dcterms:modified xsi:type="dcterms:W3CDTF">2023-09-01T15:49:00Z</dcterms:modified>
</cp:coreProperties>
</file>