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5AAF9E44" w:rsidR="007E71CC" w:rsidRPr="007E71CC" w:rsidRDefault="007E71CC" w:rsidP="007E71CC">
      <w:pPr>
        <w:rPr>
          <w:b/>
          <w:bCs/>
        </w:rPr>
      </w:pPr>
      <w:r w:rsidRPr="007E71CC">
        <w:rPr>
          <w:b/>
          <w:bCs/>
        </w:rPr>
        <w:t xml:space="preserve">Minutes of the Parish Council Meeting held at Ingleborough Community Centre on </w:t>
      </w:r>
      <w:r w:rsidR="00CA78D2">
        <w:rPr>
          <w:b/>
          <w:bCs/>
        </w:rPr>
        <w:t>3</w:t>
      </w:r>
      <w:r w:rsidR="00CA78D2" w:rsidRPr="00CA78D2">
        <w:rPr>
          <w:b/>
          <w:bCs/>
          <w:vertAlign w:val="superscript"/>
        </w:rPr>
        <w:t>rd</w:t>
      </w:r>
      <w:r w:rsidR="00CA78D2">
        <w:rPr>
          <w:b/>
          <w:bCs/>
        </w:rPr>
        <w:t xml:space="preserve"> April</w:t>
      </w:r>
      <w:r w:rsidR="00352683">
        <w:rPr>
          <w:b/>
          <w:bCs/>
        </w:rPr>
        <w:t xml:space="preserve"> </w:t>
      </w:r>
      <w:r w:rsidR="000C6803">
        <w:rPr>
          <w:b/>
          <w:bCs/>
        </w:rPr>
        <w:t>2023</w:t>
      </w:r>
      <w:r w:rsidRPr="007E71CC">
        <w:rPr>
          <w:b/>
          <w:bCs/>
        </w:rPr>
        <w:t>.</w:t>
      </w:r>
    </w:p>
    <w:p w14:paraId="13B1D2F9" w14:textId="7BF8F903" w:rsidR="007E71CC" w:rsidRPr="007E71CC" w:rsidRDefault="007E71CC" w:rsidP="007E71CC">
      <w:r w:rsidRPr="007E71CC">
        <w:rPr>
          <w:b/>
          <w:bCs/>
        </w:rPr>
        <w:t>Present</w:t>
      </w:r>
      <w:r w:rsidRPr="007E71CC">
        <w:tab/>
      </w:r>
      <w:r w:rsidRPr="007E71CC">
        <w:tab/>
        <w:t xml:space="preserve">Cllr. J. </w:t>
      </w:r>
      <w:r w:rsidR="00CA78D2">
        <w:t xml:space="preserve">Emsley </w:t>
      </w:r>
      <w:r w:rsidRPr="007E71CC">
        <w:t xml:space="preserve"> (</w:t>
      </w:r>
      <w:r w:rsidR="00CA78D2">
        <w:t xml:space="preserve">Vice </w:t>
      </w:r>
      <w:r w:rsidR="00C11489" w:rsidRPr="007E71CC">
        <w:t>Chairman)</w:t>
      </w:r>
      <w:r w:rsidR="00C11489">
        <w:t xml:space="preserve"> </w:t>
      </w:r>
      <w:r w:rsidR="009C1342">
        <w:t xml:space="preserve">           </w:t>
      </w:r>
      <w:r w:rsidR="000D5995">
        <w:t xml:space="preserve"> </w:t>
      </w:r>
      <w:r w:rsidR="009C1342">
        <w:t xml:space="preserve">  </w:t>
      </w:r>
      <w:r w:rsidR="000C6803">
        <w:t xml:space="preserve">  </w:t>
      </w:r>
      <w:proofErr w:type="spellStart"/>
      <w:r w:rsidR="009C1342">
        <w:t>Cllr.</w:t>
      </w:r>
      <w:r w:rsidR="00352683">
        <w:t>J.Walker</w:t>
      </w:r>
      <w:proofErr w:type="spellEnd"/>
    </w:p>
    <w:p w14:paraId="27F76337" w14:textId="672C96C6" w:rsidR="007E71CC" w:rsidRPr="007E71CC" w:rsidRDefault="007E71CC" w:rsidP="007E71CC">
      <w:r w:rsidRPr="007E71CC">
        <w:tab/>
      </w:r>
      <w:r w:rsidRPr="007E71CC">
        <w:tab/>
        <w:t xml:space="preserve">Cllr. J. </w:t>
      </w:r>
      <w:r w:rsidR="00CA78D2">
        <w:t>McKenzie</w:t>
      </w:r>
      <w:r w:rsidRPr="007E71CC">
        <w:tab/>
      </w:r>
      <w:r w:rsidRPr="007E71CC">
        <w:tab/>
      </w:r>
      <w:r w:rsidRPr="007E71CC">
        <w:tab/>
      </w:r>
      <w:r w:rsidR="00094474">
        <w:t>Cllr S.</w:t>
      </w:r>
      <w:r w:rsidR="007876CA">
        <w:t xml:space="preserve"> </w:t>
      </w:r>
      <w:r w:rsidR="00094474">
        <w:t>Brash</w:t>
      </w:r>
    </w:p>
    <w:p w14:paraId="0BC68730" w14:textId="43437DEC" w:rsidR="007E71CC" w:rsidRDefault="006A554F" w:rsidP="00F07837">
      <w:pPr>
        <w:ind w:firstLine="720"/>
      </w:pPr>
      <w:r>
        <w:t xml:space="preserve">             </w:t>
      </w:r>
      <w:r w:rsidR="00066F75">
        <w:t xml:space="preserve"> </w:t>
      </w:r>
      <w:r w:rsidR="00D26D85">
        <w:t>Cllr .</w:t>
      </w:r>
      <w:proofErr w:type="spellStart"/>
      <w:r w:rsidR="00CA78D2">
        <w:t>A.Weller</w:t>
      </w:r>
      <w:proofErr w:type="spellEnd"/>
      <w:r w:rsidR="00CA78D2">
        <w:t xml:space="preserve">    </w:t>
      </w:r>
      <w:r w:rsidR="007E71CC">
        <w:t xml:space="preserve">     </w:t>
      </w:r>
      <w:r w:rsidR="00066F75">
        <w:t xml:space="preserve">                                        </w:t>
      </w:r>
      <w:proofErr w:type="spellStart"/>
      <w:r w:rsidR="00066F75">
        <w:t>Cllr.J.Owen</w:t>
      </w:r>
      <w:proofErr w:type="spellEnd"/>
      <w:r w:rsidR="007E71CC">
        <w:t xml:space="preserve">                </w:t>
      </w:r>
    </w:p>
    <w:p w14:paraId="4557C836" w14:textId="4D1A6860" w:rsidR="00352683" w:rsidRDefault="00352683" w:rsidP="007E71CC">
      <w:pPr>
        <w:ind w:left="720" w:firstLine="720"/>
      </w:pPr>
      <w:proofErr w:type="spellStart"/>
      <w:r>
        <w:t>Cllr.</w:t>
      </w:r>
      <w:r w:rsidR="00CA78D2">
        <w:t>J.Brown</w:t>
      </w:r>
      <w:proofErr w:type="spellEnd"/>
    </w:p>
    <w:p w14:paraId="328AAEC4" w14:textId="40C9821E" w:rsidR="000C6803" w:rsidRPr="007E71CC" w:rsidRDefault="000C6803" w:rsidP="007E71CC">
      <w:pPr>
        <w:ind w:left="720" w:firstLine="720"/>
      </w:pPr>
      <w:r>
        <w:t xml:space="preserve">                       </w:t>
      </w:r>
    </w:p>
    <w:p w14:paraId="6B8A72DA" w14:textId="7487585C" w:rsidR="007E71CC" w:rsidRPr="007E71CC" w:rsidRDefault="007E71CC" w:rsidP="007E71CC">
      <w:r w:rsidRPr="007E71CC">
        <w:t xml:space="preserve">In attendance Carl Lis, </w:t>
      </w:r>
      <w:r>
        <w:t xml:space="preserve">Acting </w:t>
      </w:r>
      <w:r w:rsidRPr="007E71CC">
        <w:t>Parish Clerk.</w:t>
      </w:r>
    </w:p>
    <w:p w14:paraId="7DA1EDB9" w14:textId="24686073" w:rsidR="00D26D85" w:rsidRDefault="007E71CC" w:rsidP="00066F75">
      <w:pPr>
        <w:pStyle w:val="ListParagraph"/>
        <w:numPr>
          <w:ilvl w:val="0"/>
          <w:numId w:val="35"/>
        </w:numPr>
        <w:spacing w:after="0" w:line="240" w:lineRule="auto"/>
      </w:pPr>
      <w:r w:rsidRPr="00066F75">
        <w:rPr>
          <w:b/>
          <w:bCs/>
        </w:rPr>
        <w:t>Apologies for Absence</w:t>
      </w:r>
      <w:r w:rsidRPr="007E71CC">
        <w:t xml:space="preserve"> –</w:t>
      </w:r>
      <w:r w:rsidR="009C1342">
        <w:t xml:space="preserve"> </w:t>
      </w:r>
      <w:proofErr w:type="spellStart"/>
      <w:r w:rsidR="00066F75">
        <w:t>Cllr</w:t>
      </w:r>
      <w:r w:rsidR="00352683">
        <w:t>.D.McGonnigal</w:t>
      </w:r>
      <w:proofErr w:type="spellEnd"/>
      <w:r w:rsidR="00CA78D2">
        <w:t xml:space="preserve">, </w:t>
      </w:r>
      <w:proofErr w:type="spellStart"/>
      <w:r w:rsidR="00CA78D2">
        <w:t>Cllr.J.Metcalfe</w:t>
      </w:r>
      <w:proofErr w:type="spellEnd"/>
      <w:r w:rsidR="00CA78D2">
        <w:t xml:space="preserve">, Cllr. </w:t>
      </w:r>
      <w:proofErr w:type="spellStart"/>
      <w:r w:rsidR="00CA78D2">
        <w:t>M.Howson</w:t>
      </w:r>
      <w:proofErr w:type="spellEnd"/>
    </w:p>
    <w:p w14:paraId="2A109B29" w14:textId="77777777" w:rsidR="00066F75" w:rsidRDefault="00066F75" w:rsidP="00066F75">
      <w:pPr>
        <w:pStyle w:val="ListParagraph"/>
        <w:spacing w:after="0" w:line="240" w:lineRule="auto"/>
      </w:pPr>
    </w:p>
    <w:p w14:paraId="64709336" w14:textId="17B45ACD" w:rsidR="007E71CC" w:rsidRPr="00F331BC" w:rsidRDefault="0050259C" w:rsidP="0050259C">
      <w:pPr>
        <w:spacing w:after="0" w:line="240" w:lineRule="auto"/>
        <w:rPr>
          <w:rFonts w:eastAsiaTheme="minorEastAsia"/>
          <w:lang w:eastAsia="en-GB"/>
        </w:rPr>
      </w:pPr>
      <w:r>
        <w:rPr>
          <w:b/>
          <w:bCs/>
        </w:rPr>
        <w:t xml:space="preserve">2. </w:t>
      </w:r>
      <w:r w:rsidR="007E71CC" w:rsidRPr="00F331BC">
        <w:rPr>
          <w:b/>
          <w:bCs/>
        </w:rPr>
        <w:t>To Note any Declarations of Interest</w:t>
      </w:r>
      <w:r w:rsidR="007E71CC" w:rsidRPr="007E71CC">
        <w:t xml:space="preserve"> </w:t>
      </w:r>
      <w:r w:rsidR="007E71CC" w:rsidRPr="00544EE4">
        <w:rPr>
          <w:b/>
          <w:bCs/>
        </w:rPr>
        <w:t>and to record, consider and grant members’ requests for Disclosable Pecuniary Interest dispensations (Section 31 Localism Act 2011) in connection with items on this agenda.</w:t>
      </w:r>
      <w:r w:rsidR="007E71CC" w:rsidRPr="007E71CC">
        <w:t xml:space="preserve">  </w:t>
      </w:r>
      <w:r w:rsidR="00CA78D2">
        <w:t>None</w:t>
      </w:r>
    </w:p>
    <w:p w14:paraId="5990AFF0" w14:textId="77777777" w:rsidR="0080009C" w:rsidRDefault="0080009C" w:rsidP="0080009C">
      <w:pPr>
        <w:spacing w:after="0" w:line="240" w:lineRule="auto"/>
        <w:ind w:left="360"/>
        <w:contextualSpacing/>
        <w:rPr>
          <w:b/>
          <w:bCs/>
        </w:rPr>
      </w:pPr>
    </w:p>
    <w:p w14:paraId="194E482D" w14:textId="6F909AE3" w:rsidR="008649C5" w:rsidRDefault="003C2DDA" w:rsidP="00CA78D2">
      <w:pPr>
        <w:spacing w:after="0" w:line="240" w:lineRule="auto"/>
      </w:pPr>
      <w:r>
        <w:rPr>
          <w:b/>
          <w:bCs/>
        </w:rPr>
        <w:t>3</w:t>
      </w:r>
      <w:r w:rsidR="008649C5">
        <w:rPr>
          <w:b/>
          <w:bCs/>
        </w:rPr>
        <w:t>.</w:t>
      </w:r>
      <w:r w:rsidRPr="003C2DDA">
        <w:rPr>
          <w:b/>
          <w:bCs/>
        </w:rPr>
        <w:t>T</w:t>
      </w:r>
      <w:r w:rsidR="007E71CC" w:rsidRPr="003C2DDA">
        <w:rPr>
          <w:b/>
          <w:bCs/>
        </w:rPr>
        <w:t xml:space="preserve">o confirm the Minutes of the Parish Council Meeting held on </w:t>
      </w:r>
      <w:r w:rsidR="00352683">
        <w:rPr>
          <w:b/>
          <w:bCs/>
        </w:rPr>
        <w:t>6</w:t>
      </w:r>
      <w:r w:rsidR="00352683" w:rsidRPr="00352683">
        <w:rPr>
          <w:b/>
          <w:bCs/>
          <w:vertAlign w:val="superscript"/>
        </w:rPr>
        <w:t>th</w:t>
      </w:r>
      <w:r w:rsidR="00352683">
        <w:rPr>
          <w:b/>
          <w:bCs/>
        </w:rPr>
        <w:t xml:space="preserve"> February</w:t>
      </w:r>
      <w:r w:rsidR="00066F75">
        <w:rPr>
          <w:b/>
          <w:bCs/>
        </w:rPr>
        <w:t xml:space="preserve"> 2023</w:t>
      </w:r>
      <w:r w:rsidR="007E71CC" w:rsidRPr="003C2DDA">
        <w:rPr>
          <w:b/>
          <w:bCs/>
        </w:rPr>
        <w:t>.</w:t>
      </w:r>
      <w:r w:rsidR="00352683">
        <w:rPr>
          <w:b/>
          <w:bCs/>
        </w:rPr>
        <w:t xml:space="preserve"> </w:t>
      </w:r>
      <w:r w:rsidR="00352683" w:rsidRPr="00CA78D2">
        <w:t xml:space="preserve">Cllr </w:t>
      </w:r>
      <w:proofErr w:type="spellStart"/>
      <w:r w:rsidR="00CA78D2" w:rsidRPr="00CA78D2">
        <w:t>A.Weller</w:t>
      </w:r>
      <w:proofErr w:type="spellEnd"/>
      <w:r w:rsidR="007E71CC" w:rsidRPr="007E71CC">
        <w:t xml:space="preserve"> proposed, Cllr </w:t>
      </w:r>
      <w:proofErr w:type="spellStart"/>
      <w:r w:rsidR="00CA78D2">
        <w:t>J.McKenzie</w:t>
      </w:r>
      <w:proofErr w:type="spellEnd"/>
      <w:r w:rsidR="007E71CC" w:rsidRPr="007E71CC">
        <w:t xml:space="preserve"> </w:t>
      </w:r>
      <w:r w:rsidR="009B4DAB" w:rsidRPr="007E71CC">
        <w:t>seconded,</w:t>
      </w:r>
      <w:r w:rsidR="007E71CC" w:rsidRPr="007E71CC">
        <w:t xml:space="preserve"> and it was agreed the Parish Council Meeting Minutes reflected a true record</w:t>
      </w:r>
      <w:r w:rsidR="00CA78D2">
        <w:t xml:space="preserve"> of the Meeting</w:t>
      </w:r>
      <w:r w:rsidR="00F81109">
        <w:t xml:space="preserve">.  In the absence of </w:t>
      </w:r>
      <w:proofErr w:type="gramStart"/>
      <w:r w:rsidR="00F81109">
        <w:t>Cllr Metcalfe</w:t>
      </w:r>
      <w:proofErr w:type="gramEnd"/>
      <w:r w:rsidR="00F81109">
        <w:t xml:space="preserve"> the Vice Chairman took the Chair.</w:t>
      </w:r>
    </w:p>
    <w:p w14:paraId="726590A1" w14:textId="77777777" w:rsidR="00CA78D2" w:rsidRDefault="00CA78D2" w:rsidP="00CA78D2">
      <w:pPr>
        <w:spacing w:after="0" w:line="240" w:lineRule="auto"/>
        <w:rPr>
          <w:b/>
          <w:bCs/>
        </w:rPr>
      </w:pPr>
    </w:p>
    <w:p w14:paraId="54DA2A19" w14:textId="77777777" w:rsidR="000C1A8D" w:rsidRDefault="000C1A8D" w:rsidP="008649C5">
      <w:pPr>
        <w:spacing w:after="0" w:line="240" w:lineRule="auto"/>
        <w:contextualSpacing/>
        <w:rPr>
          <w:b/>
          <w:bCs/>
        </w:rPr>
      </w:pPr>
      <w:r>
        <w:rPr>
          <w:b/>
          <w:bCs/>
        </w:rPr>
        <w:t>4. Reports</w:t>
      </w:r>
    </w:p>
    <w:p w14:paraId="3F1059C6" w14:textId="6433E1EC" w:rsidR="0059170B" w:rsidRDefault="007E71CC" w:rsidP="008649C5">
      <w:pPr>
        <w:spacing w:after="0" w:line="240" w:lineRule="auto"/>
        <w:contextualSpacing/>
      </w:pPr>
      <w:r w:rsidRPr="009A16E2">
        <w:rPr>
          <w:b/>
          <w:bCs/>
        </w:rPr>
        <w:t xml:space="preserve">Police Report – </w:t>
      </w:r>
      <w:r w:rsidR="00AB763C" w:rsidRPr="00AB763C">
        <w:t>There were no issues reported.</w:t>
      </w:r>
    </w:p>
    <w:p w14:paraId="43C9218D" w14:textId="77777777" w:rsidR="0059170B" w:rsidRDefault="0059170B" w:rsidP="008649C5">
      <w:pPr>
        <w:spacing w:after="0" w:line="240" w:lineRule="auto"/>
        <w:contextualSpacing/>
      </w:pPr>
    </w:p>
    <w:p w14:paraId="2C5540F7" w14:textId="38D3A6EB"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6DF92BD9" w14:textId="40997E4B" w:rsidR="00244C66" w:rsidRDefault="00AB763C" w:rsidP="00AB763C">
      <w:pPr>
        <w:spacing w:after="0" w:line="240" w:lineRule="auto"/>
      </w:pPr>
      <w:r>
        <w:rPr>
          <w:rFonts w:eastAsiaTheme="minorEastAsia"/>
          <w:lang w:eastAsia="en-GB"/>
        </w:rPr>
        <w:t>There were no members of the public present and Councillors had no issues to bring to the meeting.</w:t>
      </w:r>
    </w:p>
    <w:p w14:paraId="4391A82A" w14:textId="77777777" w:rsidR="00AB763C" w:rsidRDefault="00AB763C" w:rsidP="00556788">
      <w:pPr>
        <w:spacing w:after="0" w:line="240" w:lineRule="auto"/>
        <w:rPr>
          <w:b/>
          <w:bCs/>
        </w:rPr>
      </w:pPr>
    </w:p>
    <w:p w14:paraId="26B84EB0" w14:textId="0CCD85C6" w:rsidR="00782DD7" w:rsidRDefault="00E81263" w:rsidP="00556788">
      <w:pPr>
        <w:spacing w:after="0" w:line="240" w:lineRule="auto"/>
        <w:rPr>
          <w:b/>
          <w:bCs/>
        </w:rPr>
      </w:pPr>
      <w:r w:rsidRPr="00556788">
        <w:rPr>
          <w:b/>
          <w:bCs/>
        </w:rPr>
        <w:t>6.</w:t>
      </w:r>
      <w:r w:rsidR="00683FB3" w:rsidRPr="00556788">
        <w:rPr>
          <w:b/>
          <w:bCs/>
        </w:rPr>
        <w:t>Planning</w:t>
      </w:r>
      <w:r w:rsidR="00782DD7" w:rsidRPr="00556788">
        <w:rPr>
          <w:b/>
          <w:bCs/>
        </w:rPr>
        <w:t xml:space="preserve">     </w:t>
      </w:r>
    </w:p>
    <w:p w14:paraId="2AF6DA12" w14:textId="7F15B5B0" w:rsidR="007F2CB6" w:rsidRPr="00931C01" w:rsidRDefault="007F2CB6" w:rsidP="007F2CB6">
      <w:pPr>
        <w:pStyle w:val="ListParagraph"/>
        <w:numPr>
          <w:ilvl w:val="0"/>
          <w:numId w:val="37"/>
        </w:numPr>
      </w:pPr>
      <w:r w:rsidRPr="007F2CB6">
        <w:rPr>
          <w:b/>
          <w:bCs/>
        </w:rPr>
        <w:t>202</w:t>
      </w:r>
      <w:r w:rsidR="00AB763C">
        <w:rPr>
          <w:b/>
          <w:bCs/>
        </w:rPr>
        <w:t>3</w:t>
      </w:r>
      <w:r w:rsidRPr="007F2CB6">
        <w:rPr>
          <w:b/>
          <w:bCs/>
        </w:rPr>
        <w:t>/</w:t>
      </w:r>
      <w:r w:rsidR="00AB763C">
        <w:rPr>
          <w:b/>
          <w:bCs/>
        </w:rPr>
        <w:t>24785/HH  Retrospective consent required for the retention of Port</w:t>
      </w:r>
      <w:r w:rsidR="00931C01">
        <w:rPr>
          <w:b/>
          <w:bCs/>
        </w:rPr>
        <w:t>acabin. Pit Yard House, New Rd, Ingleton LA6 3DL.</w:t>
      </w:r>
      <w:r w:rsidRPr="007F2CB6">
        <w:rPr>
          <w:b/>
          <w:bCs/>
        </w:rPr>
        <w:t xml:space="preserve"> </w:t>
      </w:r>
      <w:r w:rsidR="00931C01">
        <w:rPr>
          <w:b/>
          <w:bCs/>
        </w:rPr>
        <w:t xml:space="preserve"> </w:t>
      </w:r>
      <w:r w:rsidRPr="007F2CB6">
        <w:t>Following discussion</w:t>
      </w:r>
      <w:r w:rsidRPr="007F2CB6">
        <w:rPr>
          <w:b/>
          <w:bCs/>
        </w:rPr>
        <w:t xml:space="preserve"> </w:t>
      </w:r>
      <w:r w:rsidR="00931C01" w:rsidRPr="00931C01">
        <w:t>regarding the installation of additional fencing to reduce the level of overlooking the Three Peaks Caravan Site it was agreed that the Council would not object to the proposal.</w:t>
      </w:r>
    </w:p>
    <w:p w14:paraId="57341994" w14:textId="72188556" w:rsidR="007F2CB6" w:rsidRPr="00A0314A" w:rsidRDefault="00931C01" w:rsidP="007F2CB6">
      <w:pPr>
        <w:pStyle w:val="ListParagraph"/>
        <w:numPr>
          <w:ilvl w:val="0"/>
          <w:numId w:val="37"/>
        </w:numPr>
      </w:pPr>
      <w:r>
        <w:rPr>
          <w:b/>
          <w:bCs/>
        </w:rPr>
        <w:t xml:space="preserve">YDNPA C/45/668 Withdrawal of application for the installation of a 25mtr high lattice tower and associated works . Land at West Close Pasture, </w:t>
      </w:r>
      <w:proofErr w:type="spellStart"/>
      <w:r>
        <w:rPr>
          <w:b/>
          <w:bCs/>
        </w:rPr>
        <w:t>Philpin</w:t>
      </w:r>
      <w:proofErr w:type="spellEnd"/>
      <w:r>
        <w:rPr>
          <w:b/>
          <w:bCs/>
        </w:rPr>
        <w:t xml:space="preserve"> Lane, Chapel le Dale , LA6 3AW.  </w:t>
      </w:r>
      <w:r w:rsidRPr="00A0314A">
        <w:t xml:space="preserve">A number of Members commented </w:t>
      </w:r>
      <w:r w:rsidR="00A0314A" w:rsidRPr="00A0314A">
        <w:t>regarding</w:t>
      </w:r>
      <w:r w:rsidRPr="00A0314A">
        <w:t xml:space="preserve"> their disappointment that some satisfactory scheme </w:t>
      </w:r>
      <w:r w:rsidR="00A0314A" w:rsidRPr="00A0314A">
        <w:t xml:space="preserve">could not be achieved, stressing the need for improved communication, in particular for the emergency services, was a necessity in the area covered by the application.  Cllr Weller raised issues regarding the way the case had been handled in particular with the level of communication with local residents by the YDNPA and hoped that other similar applications would be dealt with more efficiently in </w:t>
      </w:r>
      <w:r w:rsidR="00A0314A">
        <w:t xml:space="preserve">the </w:t>
      </w:r>
      <w:r w:rsidR="00A0314A" w:rsidRPr="00A0314A">
        <w:t xml:space="preserve">future. </w:t>
      </w:r>
    </w:p>
    <w:p w14:paraId="3F66B66E" w14:textId="46E76172" w:rsidR="007F2CB6" w:rsidRDefault="007F2CB6" w:rsidP="007F2CB6">
      <w:pPr>
        <w:pStyle w:val="ListParagraph"/>
        <w:numPr>
          <w:ilvl w:val="0"/>
          <w:numId w:val="37"/>
        </w:numPr>
      </w:pPr>
      <w:r w:rsidRPr="007F2CB6">
        <w:rPr>
          <w:b/>
          <w:bCs/>
        </w:rPr>
        <w:t>2023/24789/TCA Fell T1 Laburnum, G1 Sycamore and Elm, T2 Ash, T3 Elder and T4 Ash.</w:t>
      </w:r>
      <w:r>
        <w:t> </w:t>
      </w:r>
      <w:proofErr w:type="gramStart"/>
      <w:r>
        <w:t xml:space="preserve">Following </w:t>
      </w:r>
      <w:r w:rsidR="00F72DF2">
        <w:t>discussion,</w:t>
      </w:r>
      <w:r>
        <w:t xml:space="preserve"> it</w:t>
      </w:r>
      <w:proofErr w:type="gramEnd"/>
      <w:r>
        <w:t xml:space="preserve"> was agreed that the Council have no objection to the application.</w:t>
      </w:r>
    </w:p>
    <w:p w14:paraId="779C11AF" w14:textId="6D42F8B4" w:rsidR="00DF7042" w:rsidRPr="00D6236B" w:rsidRDefault="007F2CB6" w:rsidP="00DF7042">
      <w:pPr>
        <w:pStyle w:val="ListParagraph"/>
        <w:widowControl w:val="0"/>
        <w:numPr>
          <w:ilvl w:val="0"/>
          <w:numId w:val="37"/>
        </w:numPr>
        <w:tabs>
          <w:tab w:val="left" w:pos="360"/>
        </w:tabs>
        <w:overflowPunct w:val="0"/>
        <w:autoSpaceDE w:val="0"/>
        <w:autoSpaceDN w:val="0"/>
        <w:adjustRightInd w:val="0"/>
        <w:spacing w:after="0" w:line="240" w:lineRule="auto"/>
        <w:textAlignment w:val="baseline"/>
      </w:pPr>
      <w:r>
        <w:t>Th</w:t>
      </w:r>
      <w:r w:rsidR="00DF7042">
        <w:t>e</w:t>
      </w:r>
      <w:r>
        <w:t xml:space="preserve"> Clerk</w:t>
      </w:r>
      <w:r w:rsidR="00994290" w:rsidRPr="00994290">
        <w:t xml:space="preserve"> </w:t>
      </w:r>
      <w:r w:rsidR="00F8308C">
        <w:t xml:space="preserve">informed Members of </w:t>
      </w:r>
      <w:r w:rsidR="00A0314A">
        <w:t>the approval of the recent planning application for change of use of the Bunk Barn at Stacksteads Farm to form a dwelling</w:t>
      </w:r>
      <w:r w:rsidR="00D6236B" w:rsidRPr="00D6236B">
        <w:t xml:space="preserve">.  </w:t>
      </w:r>
    </w:p>
    <w:p w14:paraId="395F6FC5" w14:textId="77777777" w:rsidR="00DF7042" w:rsidRPr="00D6236B" w:rsidRDefault="00DF7042" w:rsidP="00DF7042">
      <w:pPr>
        <w:pStyle w:val="ListParagraph"/>
      </w:pPr>
    </w:p>
    <w:p w14:paraId="4C9E077B" w14:textId="77777777" w:rsidR="00A0314A" w:rsidRDefault="00A0314A" w:rsidP="00DF7042">
      <w:pPr>
        <w:widowControl w:val="0"/>
        <w:tabs>
          <w:tab w:val="left" w:pos="360"/>
        </w:tabs>
        <w:overflowPunct w:val="0"/>
        <w:autoSpaceDE w:val="0"/>
        <w:autoSpaceDN w:val="0"/>
        <w:adjustRightInd w:val="0"/>
        <w:spacing w:after="0" w:line="240" w:lineRule="auto"/>
        <w:textAlignment w:val="baseline"/>
        <w:rPr>
          <w:b/>
          <w:bCs/>
        </w:rPr>
      </w:pPr>
    </w:p>
    <w:p w14:paraId="2849B7E3" w14:textId="77777777" w:rsidR="00A0314A" w:rsidRDefault="00A0314A" w:rsidP="00DF7042">
      <w:pPr>
        <w:widowControl w:val="0"/>
        <w:tabs>
          <w:tab w:val="left" w:pos="360"/>
        </w:tabs>
        <w:overflowPunct w:val="0"/>
        <w:autoSpaceDE w:val="0"/>
        <w:autoSpaceDN w:val="0"/>
        <w:adjustRightInd w:val="0"/>
        <w:spacing w:after="0" w:line="240" w:lineRule="auto"/>
        <w:textAlignment w:val="baseline"/>
        <w:rPr>
          <w:b/>
          <w:bCs/>
        </w:rPr>
      </w:pPr>
    </w:p>
    <w:p w14:paraId="281B2DFA" w14:textId="6591DFF5" w:rsidR="007E71CC" w:rsidRPr="007E71CC" w:rsidRDefault="00F72DF2" w:rsidP="00DF7042">
      <w:pPr>
        <w:widowControl w:val="0"/>
        <w:tabs>
          <w:tab w:val="left" w:pos="360"/>
        </w:tabs>
        <w:overflowPunct w:val="0"/>
        <w:autoSpaceDE w:val="0"/>
        <w:autoSpaceDN w:val="0"/>
        <w:adjustRightInd w:val="0"/>
        <w:spacing w:after="0" w:line="240" w:lineRule="auto"/>
        <w:textAlignment w:val="baseline"/>
      </w:pPr>
      <w:r>
        <w:rPr>
          <w:b/>
          <w:bCs/>
        </w:rPr>
        <w:t xml:space="preserve">7. </w:t>
      </w:r>
      <w:r w:rsidR="008A328A" w:rsidRPr="00DF7042">
        <w:rPr>
          <w:b/>
          <w:bCs/>
        </w:rPr>
        <w:t>P</w:t>
      </w:r>
      <w:r w:rsidR="007E71CC" w:rsidRPr="00DF7042">
        <w:rPr>
          <w:b/>
          <w:bCs/>
        </w:rPr>
        <w:t>arish council maintenance matters</w:t>
      </w:r>
      <w:r w:rsidR="007E71CC" w:rsidRPr="007E71CC">
        <w:t xml:space="preserve"> – to consider issues relating to the following</w:t>
      </w:r>
      <w:r w:rsidR="009F745A">
        <w:t>:</w:t>
      </w:r>
    </w:p>
    <w:p w14:paraId="5A2B5A24" w14:textId="7A8D4CFF" w:rsidR="00430356" w:rsidRPr="00F81109" w:rsidRDefault="007E71CC" w:rsidP="00337441">
      <w:pPr>
        <w:pStyle w:val="ListParagraph"/>
        <w:numPr>
          <w:ilvl w:val="0"/>
          <w:numId w:val="38"/>
        </w:numPr>
        <w:spacing w:after="0" w:line="240" w:lineRule="auto"/>
        <w:rPr>
          <w:b/>
          <w:bCs/>
        </w:rPr>
      </w:pPr>
      <w:r w:rsidRPr="00F81109">
        <w:rPr>
          <w:b/>
          <w:bCs/>
        </w:rPr>
        <w:t>Parks, play area pump track</w:t>
      </w:r>
      <w:r w:rsidR="007C1E90" w:rsidRPr="00F81109">
        <w:rPr>
          <w:b/>
          <w:bCs/>
        </w:rPr>
        <w:t xml:space="preserve"> &amp; dirt track</w:t>
      </w:r>
      <w:r w:rsidRPr="007E71CC">
        <w:t xml:space="preserve"> –</w:t>
      </w:r>
      <w:r w:rsidR="00AD661C">
        <w:t xml:space="preserve"> </w:t>
      </w:r>
      <w:r w:rsidR="00F81109">
        <w:t xml:space="preserve">The Chairman reported that the Pump Track was being very well used.  </w:t>
      </w:r>
      <w:r w:rsidR="00CB089E">
        <w:t xml:space="preserve">Cllr </w:t>
      </w:r>
      <w:r w:rsidR="00F81109">
        <w:t xml:space="preserve">Brown reported that work on the dirt track would re commence in the next few weeks now the weather was improving.  The Chairman asked if some of the safety tape could be replaced at the dirt track area. </w:t>
      </w:r>
      <w:bookmarkStart w:id="0" w:name="_Hlk131512526"/>
      <w:r w:rsidR="00F81109">
        <w:t xml:space="preserve">Cllr </w:t>
      </w:r>
      <w:r w:rsidR="006A4865">
        <w:t>Walker</w:t>
      </w:r>
      <w:r w:rsidR="00162817">
        <w:t xml:space="preserve"> </w:t>
      </w:r>
      <w:r w:rsidR="004232DB">
        <w:t>reported that some repairs had been carried out at the Play Area.</w:t>
      </w:r>
      <w:r w:rsidR="00F81109">
        <w:t xml:space="preserve"> </w:t>
      </w:r>
    </w:p>
    <w:bookmarkEnd w:id="0"/>
    <w:p w14:paraId="58A6B114" w14:textId="608E4896" w:rsidR="008D6201" w:rsidRDefault="00A5245D" w:rsidP="00A128F6">
      <w:pPr>
        <w:pStyle w:val="ListParagraph"/>
        <w:numPr>
          <w:ilvl w:val="0"/>
          <w:numId w:val="38"/>
        </w:numPr>
        <w:spacing w:after="0" w:line="240" w:lineRule="auto"/>
      </w:pPr>
      <w:r w:rsidRPr="008D6201">
        <w:rPr>
          <w:b/>
          <w:bCs/>
        </w:rPr>
        <w:t>The</w:t>
      </w:r>
      <w:r w:rsidR="007E71CC" w:rsidRPr="008D6201">
        <w:rPr>
          <w:b/>
          <w:bCs/>
        </w:rPr>
        <w:t xml:space="preserve"> Brow</w:t>
      </w:r>
      <w:r w:rsidR="004366B3" w:rsidRPr="008D6201">
        <w:rPr>
          <w:b/>
          <w:bCs/>
        </w:rPr>
        <w:t xml:space="preserve"> -</w:t>
      </w:r>
      <w:r w:rsidR="007E71CC" w:rsidRPr="007E71CC">
        <w:t xml:space="preserve"> </w:t>
      </w:r>
      <w:r w:rsidR="00162817">
        <w:t xml:space="preserve"> </w:t>
      </w:r>
      <w:r w:rsidR="00AA6E8B">
        <w:t>The C</w:t>
      </w:r>
      <w:r w:rsidR="00411F64">
        <w:t xml:space="preserve">lerk informed Members that </w:t>
      </w:r>
      <w:proofErr w:type="spellStart"/>
      <w:r w:rsidR="00411F64">
        <w:t>M.Coggins</w:t>
      </w:r>
      <w:proofErr w:type="spellEnd"/>
      <w:r w:rsidR="00411F64">
        <w:t xml:space="preserve"> had cut back the tree growth through the fence at the top of the Brow and carried out substantial repairs to the wall below Central Gardens.</w:t>
      </w:r>
      <w:bookmarkStart w:id="1" w:name="_Hlk129361528"/>
    </w:p>
    <w:p w14:paraId="77AA234D" w14:textId="58EC48C3" w:rsidR="00FF55C7" w:rsidRPr="00FF55C7" w:rsidRDefault="004366B3" w:rsidP="00A128F6">
      <w:pPr>
        <w:pStyle w:val="ListParagraph"/>
        <w:numPr>
          <w:ilvl w:val="0"/>
          <w:numId w:val="38"/>
        </w:numPr>
        <w:spacing w:after="0" w:line="240" w:lineRule="auto"/>
      </w:pPr>
      <w:r w:rsidRPr="008D6201">
        <w:rPr>
          <w:rFonts w:eastAsiaTheme="minorEastAsia"/>
          <w:b/>
          <w:bCs/>
        </w:rPr>
        <w:t xml:space="preserve">Highways </w:t>
      </w:r>
      <w:r w:rsidR="008D6201">
        <w:rPr>
          <w:rFonts w:eastAsiaTheme="minorEastAsia"/>
          <w:b/>
          <w:bCs/>
        </w:rPr>
        <w:t>–</w:t>
      </w:r>
      <w:r w:rsidR="009F2A79">
        <w:t xml:space="preserve"> </w:t>
      </w:r>
      <w:r w:rsidR="008D6201">
        <w:t xml:space="preserve">The </w:t>
      </w:r>
      <w:r w:rsidR="00411F64">
        <w:t xml:space="preserve">Clerk had received notification, which had been circulated to Members, that a highway engineer would inspect the condition of </w:t>
      </w:r>
      <w:r w:rsidR="008D6201">
        <w:t xml:space="preserve">the road surface  on </w:t>
      </w:r>
      <w:proofErr w:type="spellStart"/>
      <w:r w:rsidR="008D6201">
        <w:t>Backgate</w:t>
      </w:r>
      <w:proofErr w:type="spellEnd"/>
      <w:r w:rsidR="00411F64">
        <w:t>.  NYC have installed some safety fencing on</w:t>
      </w:r>
      <w:r w:rsidR="008D6201">
        <w:t xml:space="preserve"> Thacking Lane</w:t>
      </w:r>
      <w:r w:rsidR="00BE1DDE">
        <w:t>. The Chairman to meet Cllr McKenzie to organise the repositioning of the VAR sins on the New Rd.</w:t>
      </w:r>
      <w:r w:rsidR="005354B4">
        <w:t xml:space="preserve"> </w:t>
      </w:r>
      <w:r w:rsidR="004232DB">
        <w:t xml:space="preserve">Cllr Weller raised the issue of the condition of the surface of Sammy Lane. Following </w:t>
      </w:r>
      <w:proofErr w:type="gramStart"/>
      <w:r w:rsidR="004232DB">
        <w:t>discussion</w:t>
      </w:r>
      <w:proofErr w:type="gramEnd"/>
      <w:r w:rsidR="004232DB">
        <w:t xml:space="preserve"> it was agreed to wait and see what action the residents who have access via the Lane would take as</w:t>
      </w:r>
      <w:r w:rsidR="004232DB" w:rsidRPr="004232DB">
        <w:t xml:space="preserve"> </w:t>
      </w:r>
      <w:r w:rsidR="004232DB">
        <w:t>it is an unadopted road. The Surface outside the Youth Hostel had been repaired by the owners of the property.</w:t>
      </w:r>
    </w:p>
    <w:p w14:paraId="240F4949" w14:textId="582770C2" w:rsidR="007E71CC" w:rsidRPr="007E71CC" w:rsidRDefault="004366B3" w:rsidP="004366B3">
      <w:pPr>
        <w:pStyle w:val="ListParagraph"/>
        <w:numPr>
          <w:ilvl w:val="0"/>
          <w:numId w:val="38"/>
        </w:numPr>
        <w:spacing w:after="0" w:line="240" w:lineRule="auto"/>
      </w:pPr>
      <w:r w:rsidRPr="004366B3">
        <w:rPr>
          <w:b/>
          <w:bCs/>
        </w:rPr>
        <w:t>Cold Cotes/Chapel le Dale</w:t>
      </w:r>
      <w:r w:rsidR="007E71CC" w:rsidRPr="007E71CC">
        <w:t xml:space="preserve"> –</w:t>
      </w:r>
      <w:r w:rsidR="00BC3958">
        <w:t xml:space="preserve"> </w:t>
      </w:r>
      <w:r w:rsidR="002B65F1">
        <w:t xml:space="preserve">Nothing to </w:t>
      </w:r>
      <w:r w:rsidR="008A7D97">
        <w:t>report.</w:t>
      </w:r>
      <w:r w:rsidR="002B65F1">
        <w:t xml:space="preserve"> </w:t>
      </w:r>
    </w:p>
    <w:p w14:paraId="05DF8771" w14:textId="28F34D2C" w:rsidR="006B780D" w:rsidRDefault="004366B3" w:rsidP="004366B3">
      <w:pPr>
        <w:pStyle w:val="ListParagraph"/>
        <w:numPr>
          <w:ilvl w:val="0"/>
          <w:numId w:val="38"/>
        </w:numPr>
        <w:spacing w:after="0" w:line="240" w:lineRule="auto"/>
      </w:pPr>
      <w:r w:rsidRPr="004366B3">
        <w:rPr>
          <w:b/>
          <w:bCs/>
        </w:rPr>
        <w:t>Ingleborough Community Centre</w:t>
      </w:r>
      <w:r w:rsidR="00BE1DDE">
        <w:rPr>
          <w:b/>
          <w:bCs/>
        </w:rPr>
        <w:t xml:space="preserve">/Library </w:t>
      </w:r>
      <w:r w:rsidRPr="004366B3">
        <w:rPr>
          <w:b/>
          <w:bCs/>
        </w:rPr>
        <w:t xml:space="preserve"> </w:t>
      </w:r>
      <w:r w:rsidR="008A7D97">
        <w:rPr>
          <w:b/>
          <w:bCs/>
        </w:rPr>
        <w:t>–</w:t>
      </w:r>
      <w:r w:rsidR="002B65F1">
        <w:t xml:space="preserve"> </w:t>
      </w:r>
      <w:r w:rsidR="00BE1DDE">
        <w:t>Nothing to report</w:t>
      </w:r>
      <w:r w:rsidR="008A7D97">
        <w:t>.</w:t>
      </w:r>
    </w:p>
    <w:p w14:paraId="0741F4E5" w14:textId="25C9AF16" w:rsidR="007E71CC" w:rsidRPr="007E71CC" w:rsidRDefault="004366B3" w:rsidP="004366B3">
      <w:pPr>
        <w:pStyle w:val="ListParagraph"/>
        <w:numPr>
          <w:ilvl w:val="0"/>
          <w:numId w:val="38"/>
        </w:numPr>
        <w:spacing w:after="0" w:line="240" w:lineRule="auto"/>
      </w:pPr>
      <w:r w:rsidRPr="004366B3">
        <w:rPr>
          <w:b/>
          <w:bCs/>
        </w:rPr>
        <w:t xml:space="preserve">Public Toilets </w:t>
      </w:r>
      <w:r w:rsidR="008A7D97">
        <w:rPr>
          <w:b/>
          <w:bCs/>
        </w:rPr>
        <w:t>–</w:t>
      </w:r>
      <w:r w:rsidR="006C7382">
        <w:t xml:space="preserve"> </w:t>
      </w:r>
      <w:r w:rsidR="00BE1DDE">
        <w:t>Cllr Brown enquired if any more consideration had been given to installing charging devices on the toilets.  Clerk to bring details of current income to next meeting.</w:t>
      </w:r>
    </w:p>
    <w:p w14:paraId="636DC1F5" w14:textId="6FEC5FFC" w:rsidR="003E5C16" w:rsidRPr="004366B3" w:rsidRDefault="004366B3" w:rsidP="004366B3">
      <w:pPr>
        <w:pStyle w:val="ListParagraph"/>
        <w:numPr>
          <w:ilvl w:val="0"/>
          <w:numId w:val="38"/>
        </w:numPr>
        <w:spacing w:after="0" w:line="240" w:lineRule="auto"/>
        <w:rPr>
          <w:b/>
          <w:bCs/>
        </w:rPr>
      </w:pPr>
      <w:r w:rsidRPr="004366B3">
        <w:rPr>
          <w:b/>
          <w:bCs/>
        </w:rPr>
        <w:t xml:space="preserve">Street Lighting </w:t>
      </w:r>
      <w:r w:rsidR="008A7D97">
        <w:rPr>
          <w:b/>
          <w:bCs/>
        </w:rPr>
        <w:t xml:space="preserve">– </w:t>
      </w:r>
      <w:r w:rsidR="00BE1DDE" w:rsidRPr="00BE1DDE">
        <w:t>The Clerk to contact NY Highways reference a redundant signpost that was still illuminated at night.  The Chairman would provide details of the sign.</w:t>
      </w:r>
    </w:p>
    <w:bookmarkEnd w:id="1"/>
    <w:p w14:paraId="6F6BC6CF" w14:textId="77777777" w:rsidR="003E5C16" w:rsidRDefault="003E5C16" w:rsidP="000C230C">
      <w:pPr>
        <w:spacing w:after="0" w:line="240" w:lineRule="auto"/>
        <w:rPr>
          <w:b/>
          <w:bCs/>
        </w:rPr>
      </w:pPr>
    </w:p>
    <w:p w14:paraId="43E4335E" w14:textId="77777777" w:rsidR="004366B3" w:rsidRDefault="004366B3" w:rsidP="000C230C">
      <w:pPr>
        <w:spacing w:after="0" w:line="240" w:lineRule="auto"/>
        <w:rPr>
          <w:b/>
          <w:bCs/>
        </w:rPr>
      </w:pPr>
    </w:p>
    <w:p w14:paraId="3C7E8DE4" w14:textId="3D086497" w:rsidR="007E71CC" w:rsidRDefault="000C230C" w:rsidP="000C230C">
      <w:pPr>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2C75F8EB" w14:textId="02EA2C75" w:rsidR="002A5577" w:rsidRPr="00F81109" w:rsidRDefault="000A52E7" w:rsidP="002A5577">
      <w:pPr>
        <w:pStyle w:val="ListParagraph"/>
        <w:numPr>
          <w:ilvl w:val="0"/>
          <w:numId w:val="38"/>
        </w:numPr>
        <w:spacing w:after="0" w:line="240" w:lineRule="auto"/>
        <w:rPr>
          <w:b/>
          <w:bCs/>
        </w:rPr>
      </w:pPr>
      <w:r>
        <w:rPr>
          <w:b/>
          <w:bCs/>
        </w:rPr>
        <w:t xml:space="preserve">a) </w:t>
      </w:r>
      <w:r w:rsidRPr="00DF0EDC">
        <w:rPr>
          <w:b/>
          <w:bCs/>
        </w:rPr>
        <w:t>Riverside Project</w:t>
      </w:r>
      <w:r>
        <w:rPr>
          <w:b/>
          <w:bCs/>
        </w:rPr>
        <w:t xml:space="preserve">/Land Purchase </w:t>
      </w:r>
      <w:r w:rsidRPr="00DF0EDC">
        <w:rPr>
          <w:b/>
          <w:bCs/>
        </w:rPr>
        <w:t xml:space="preserve"> – </w:t>
      </w:r>
      <w:r>
        <w:rPr>
          <w:b/>
          <w:bCs/>
        </w:rPr>
        <w:t xml:space="preserve"> </w:t>
      </w:r>
      <w:r w:rsidR="00BE1DDE">
        <w:rPr>
          <w:b/>
          <w:bCs/>
        </w:rPr>
        <w:t xml:space="preserve">The Clerk reported that the purchase from CDC has now been completed. </w:t>
      </w:r>
      <w:r w:rsidRPr="00424C1E">
        <w:t xml:space="preserve">Riverside project still on hold.  </w:t>
      </w:r>
      <w:r w:rsidR="002A5577">
        <w:t xml:space="preserve">Cllr Walker had been informed by            </w:t>
      </w:r>
      <w:proofErr w:type="spellStart"/>
      <w:r w:rsidR="002A5577">
        <w:t>D.Boswell</w:t>
      </w:r>
      <w:proofErr w:type="spellEnd"/>
      <w:r w:rsidR="002A5577">
        <w:t xml:space="preserve"> from the </w:t>
      </w:r>
      <w:proofErr w:type="spellStart"/>
      <w:r w:rsidR="002A5577">
        <w:t>Millenium</w:t>
      </w:r>
      <w:proofErr w:type="spellEnd"/>
      <w:r w:rsidR="002A5577">
        <w:t xml:space="preserve"> Trust that some funding was available for new Play Areas nationally.  The Clerk agreed to contact </w:t>
      </w:r>
      <w:proofErr w:type="spellStart"/>
      <w:r w:rsidR="002A5577">
        <w:t>A.Laycock</w:t>
      </w:r>
      <w:proofErr w:type="spellEnd"/>
      <w:r w:rsidR="002A5577">
        <w:t xml:space="preserve"> formally of CDC and now NYC to make enquiries. </w:t>
      </w:r>
      <w:r w:rsidR="00C40767">
        <w:t>Members agreed to accept the quotation for the resurfacing of the Play Area and that the work should be carried out.</w:t>
      </w:r>
    </w:p>
    <w:p w14:paraId="02DEDD28" w14:textId="77777777" w:rsidR="000A52E7" w:rsidRPr="003D3062" w:rsidRDefault="000A52E7" w:rsidP="000A52E7">
      <w:pPr>
        <w:pStyle w:val="ListParagraph"/>
        <w:numPr>
          <w:ilvl w:val="0"/>
          <w:numId w:val="24"/>
        </w:numPr>
        <w:spacing w:before="240" w:after="0" w:line="240" w:lineRule="auto"/>
        <w:rPr>
          <w:b/>
        </w:rPr>
      </w:pPr>
      <w:r>
        <w:rPr>
          <w:b/>
          <w:bCs/>
        </w:rPr>
        <w:t xml:space="preserve">b) </w:t>
      </w:r>
      <w:r w:rsidRPr="0086618F">
        <w:rPr>
          <w:b/>
          <w:bCs/>
        </w:rPr>
        <w:t xml:space="preserve">Environment/Climate </w:t>
      </w:r>
      <w:r w:rsidRPr="007E71CC">
        <w:t>–</w:t>
      </w:r>
      <w:r>
        <w:t>Nothing to report</w:t>
      </w:r>
      <w:r w:rsidRPr="007E71CC">
        <w:t>.</w:t>
      </w:r>
    </w:p>
    <w:p w14:paraId="06DC402C" w14:textId="6B5061D1" w:rsidR="004366B3" w:rsidRPr="00FF55C7" w:rsidRDefault="004366B3" w:rsidP="000A52E7">
      <w:pPr>
        <w:pStyle w:val="ListParagraph"/>
        <w:numPr>
          <w:ilvl w:val="0"/>
          <w:numId w:val="24"/>
        </w:numPr>
        <w:spacing w:after="0" w:line="240" w:lineRule="auto"/>
      </w:pPr>
      <w:r w:rsidRPr="000A52E7">
        <w:rPr>
          <w:rFonts w:eastAsiaTheme="minorEastAsia"/>
          <w:b/>
          <w:bCs/>
        </w:rPr>
        <w:t>c) Twenties Plenty.</w:t>
      </w:r>
      <w:r>
        <w:t xml:space="preserve"> </w:t>
      </w:r>
      <w:r w:rsidR="002A5577">
        <w:t xml:space="preserve">Following </w:t>
      </w:r>
      <w:proofErr w:type="gramStart"/>
      <w:r w:rsidR="002A5577">
        <w:t>discussion</w:t>
      </w:r>
      <w:proofErr w:type="gramEnd"/>
      <w:r w:rsidR="002A5577">
        <w:t xml:space="preserve"> it was agreed that the Council would concentrate its efforts on the reduction of the speed limit on the New Rd.</w:t>
      </w:r>
      <w:r>
        <w:t xml:space="preserve"> </w:t>
      </w:r>
    </w:p>
    <w:p w14:paraId="4DDA32DC" w14:textId="759022A2" w:rsidR="004366B3" w:rsidRPr="000A52E7" w:rsidRDefault="002A5577" w:rsidP="000A52E7">
      <w:pPr>
        <w:pStyle w:val="ListParagraph"/>
        <w:numPr>
          <w:ilvl w:val="0"/>
          <w:numId w:val="24"/>
        </w:numPr>
        <w:spacing w:after="0" w:line="240" w:lineRule="auto"/>
        <w:rPr>
          <w:b/>
          <w:bCs/>
        </w:rPr>
      </w:pPr>
      <w:r>
        <w:rPr>
          <w:b/>
          <w:bCs/>
        </w:rPr>
        <w:t>d</w:t>
      </w:r>
      <w:r w:rsidR="004366B3" w:rsidRPr="000A52E7">
        <w:rPr>
          <w:b/>
          <w:bCs/>
        </w:rPr>
        <w:t xml:space="preserve">) </w:t>
      </w:r>
      <w:r>
        <w:rPr>
          <w:b/>
          <w:bCs/>
        </w:rPr>
        <w:t>Issues Ref the request for seating on the village square.</w:t>
      </w:r>
      <w:r w:rsidR="004366B3" w:rsidRPr="000A52E7">
        <w:rPr>
          <w:b/>
          <w:bCs/>
        </w:rPr>
        <w:t xml:space="preserve"> –</w:t>
      </w:r>
      <w:r w:rsidR="00536134">
        <w:rPr>
          <w:b/>
          <w:bCs/>
        </w:rPr>
        <w:t xml:space="preserve"> </w:t>
      </w:r>
      <w:r w:rsidR="00536134" w:rsidRPr="00536134">
        <w:t xml:space="preserve">Following </w:t>
      </w:r>
      <w:proofErr w:type="gramStart"/>
      <w:r>
        <w:t>discussion</w:t>
      </w:r>
      <w:proofErr w:type="gramEnd"/>
      <w:r>
        <w:t xml:space="preserve"> it was agreed that the favoured option of the Council was </w:t>
      </w:r>
      <w:r w:rsidR="002739E1">
        <w:t>that a charge</w:t>
      </w:r>
      <w:r>
        <w:t xml:space="preserve"> for use of the area for seating </w:t>
      </w:r>
      <w:r w:rsidR="002739E1">
        <w:t xml:space="preserve"> could be made</w:t>
      </w:r>
      <w:r>
        <w:t>,</w:t>
      </w:r>
      <w:r w:rsidR="002739E1">
        <w:t xml:space="preserve"> similar to what used to be charged whilst the market was operational.  </w:t>
      </w:r>
      <w:r w:rsidR="00536134">
        <w:t xml:space="preserve">Agreed that the Council would </w:t>
      </w:r>
      <w:r>
        <w:t xml:space="preserve">contact the proprietors of Sweet Petite and The Village Kitchen to </w:t>
      </w:r>
      <w:r w:rsidR="00F716F6">
        <w:t>attend the next Parish Council meeting to discuss the proposals.</w:t>
      </w:r>
    </w:p>
    <w:p w14:paraId="6B2A7693" w14:textId="7B896A4D" w:rsidR="000D5995" w:rsidRDefault="000349A4" w:rsidP="009E4171">
      <w:pPr>
        <w:spacing w:before="240" w:after="0" w:line="240" w:lineRule="auto"/>
        <w:jc w:val="both"/>
      </w:pPr>
      <w:r w:rsidRPr="005932D2">
        <w:rPr>
          <w:b/>
          <w:bCs/>
        </w:rPr>
        <w:t xml:space="preserve">9. Reports from and questions to County and Parish Councillors </w:t>
      </w:r>
      <w:r w:rsidR="00F716F6">
        <w:rPr>
          <w:b/>
          <w:bCs/>
        </w:rPr>
        <w:t>–</w:t>
      </w:r>
      <w:r w:rsidRPr="005932D2">
        <w:rPr>
          <w:b/>
          <w:bCs/>
        </w:rPr>
        <w:t xml:space="preserve"> </w:t>
      </w:r>
      <w:r w:rsidR="00F716F6" w:rsidRPr="00F716F6">
        <w:t>The Clerk reported that</w:t>
      </w:r>
      <w:r w:rsidR="00F716F6">
        <w:rPr>
          <w:b/>
          <w:bCs/>
        </w:rPr>
        <w:t xml:space="preserve"> </w:t>
      </w:r>
      <w:r>
        <w:t>Cllr Ireton</w:t>
      </w:r>
      <w:r w:rsidR="009A4CE6">
        <w:t xml:space="preserve"> </w:t>
      </w:r>
      <w:r w:rsidR="00F716F6">
        <w:t>had been in contact with the NYC Portfolio Member for Highways to inform him of the unsatisfactory current position and the urgent need for some action to be taken.</w:t>
      </w:r>
      <w:r w:rsidR="00F61D07">
        <w:t xml:space="preserve"> </w:t>
      </w:r>
    </w:p>
    <w:p w14:paraId="14027A59" w14:textId="77777777" w:rsidR="00D54702" w:rsidRDefault="00D54702" w:rsidP="001A4633">
      <w:pPr>
        <w:spacing w:after="0" w:line="240" w:lineRule="auto"/>
        <w:rPr>
          <w:b/>
          <w:bCs/>
        </w:rPr>
      </w:pPr>
    </w:p>
    <w:p w14:paraId="1C1674C2" w14:textId="77777777" w:rsidR="00F716F6" w:rsidRDefault="00F716F6" w:rsidP="001A4633">
      <w:pPr>
        <w:spacing w:after="0" w:line="240" w:lineRule="auto"/>
        <w:rPr>
          <w:b/>
          <w:bCs/>
        </w:rPr>
      </w:pPr>
    </w:p>
    <w:p w14:paraId="5EA0F09B" w14:textId="77777777" w:rsidR="00F716F6" w:rsidRDefault="00F716F6" w:rsidP="001A4633">
      <w:pPr>
        <w:spacing w:after="0" w:line="240" w:lineRule="auto"/>
        <w:rPr>
          <w:b/>
          <w:bCs/>
        </w:rPr>
      </w:pPr>
    </w:p>
    <w:p w14:paraId="02D9F324" w14:textId="77777777" w:rsidR="00F716F6" w:rsidRDefault="00F716F6" w:rsidP="001A4633">
      <w:pPr>
        <w:spacing w:after="0" w:line="240" w:lineRule="auto"/>
        <w:rPr>
          <w:b/>
          <w:bCs/>
        </w:rPr>
      </w:pPr>
    </w:p>
    <w:p w14:paraId="5052824D" w14:textId="430D5D23"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36E0A3A4" w14:textId="77777777" w:rsidR="00F716F6" w:rsidRDefault="00F716F6" w:rsidP="001A4633">
      <w:pPr>
        <w:spacing w:after="0" w:line="240" w:lineRule="auto"/>
      </w:pPr>
    </w:p>
    <w:tbl>
      <w:tblPr>
        <w:tblStyle w:val="TableGrid"/>
        <w:tblW w:w="0" w:type="auto"/>
        <w:tblLook w:val="04A0" w:firstRow="1" w:lastRow="0" w:firstColumn="1" w:lastColumn="0" w:noHBand="0" w:noVBand="1"/>
      </w:tblPr>
      <w:tblGrid>
        <w:gridCol w:w="1354"/>
        <w:gridCol w:w="7662"/>
      </w:tblGrid>
      <w:tr w:rsidR="00F716F6" w:rsidRPr="00F716F6" w14:paraId="464D8051" w14:textId="77777777" w:rsidTr="00C72348">
        <w:tc>
          <w:tcPr>
            <w:tcW w:w="1390" w:type="dxa"/>
          </w:tcPr>
          <w:p w14:paraId="641FAFD8" w14:textId="77777777" w:rsidR="00F716F6" w:rsidRPr="00F716F6" w:rsidRDefault="00F716F6" w:rsidP="00F716F6">
            <w:pPr>
              <w:spacing w:line="256" w:lineRule="auto"/>
              <w:rPr>
                <w:sz w:val="20"/>
                <w:szCs w:val="20"/>
              </w:rPr>
            </w:pPr>
            <w:r w:rsidRPr="00F716F6">
              <w:rPr>
                <w:sz w:val="20"/>
                <w:szCs w:val="20"/>
              </w:rPr>
              <w:t>08/03/2023</w:t>
            </w:r>
          </w:p>
        </w:tc>
        <w:tc>
          <w:tcPr>
            <w:tcW w:w="8953" w:type="dxa"/>
          </w:tcPr>
          <w:p w14:paraId="2EA9E1F0" w14:textId="77777777" w:rsidR="00F716F6" w:rsidRPr="00F716F6" w:rsidRDefault="00F716F6" w:rsidP="00F716F6">
            <w:pPr>
              <w:spacing w:line="256" w:lineRule="auto"/>
              <w:rPr>
                <w:sz w:val="20"/>
                <w:szCs w:val="20"/>
              </w:rPr>
            </w:pPr>
            <w:r w:rsidRPr="00F716F6">
              <w:rPr>
                <w:sz w:val="20"/>
                <w:szCs w:val="20"/>
              </w:rPr>
              <w:t>CDC Adoption of Conservation Area Appraisals</w:t>
            </w:r>
          </w:p>
        </w:tc>
      </w:tr>
      <w:tr w:rsidR="00F716F6" w:rsidRPr="00F716F6" w14:paraId="54DE24A1" w14:textId="77777777" w:rsidTr="00C72348">
        <w:tc>
          <w:tcPr>
            <w:tcW w:w="1390" w:type="dxa"/>
          </w:tcPr>
          <w:p w14:paraId="26406BE2" w14:textId="77777777" w:rsidR="00F716F6" w:rsidRPr="00F716F6" w:rsidRDefault="00F716F6" w:rsidP="00F716F6">
            <w:pPr>
              <w:spacing w:line="256" w:lineRule="auto"/>
              <w:rPr>
                <w:sz w:val="20"/>
                <w:szCs w:val="20"/>
              </w:rPr>
            </w:pPr>
            <w:r w:rsidRPr="00F716F6">
              <w:rPr>
                <w:sz w:val="20"/>
                <w:szCs w:val="20"/>
              </w:rPr>
              <w:t>08/03/2023</w:t>
            </w:r>
          </w:p>
        </w:tc>
        <w:tc>
          <w:tcPr>
            <w:tcW w:w="8953" w:type="dxa"/>
          </w:tcPr>
          <w:p w14:paraId="10778962" w14:textId="77777777" w:rsidR="00F716F6" w:rsidRPr="00F716F6" w:rsidRDefault="00F716F6" w:rsidP="00F716F6">
            <w:pPr>
              <w:spacing w:line="256" w:lineRule="auto"/>
              <w:rPr>
                <w:sz w:val="20"/>
                <w:szCs w:val="20"/>
              </w:rPr>
            </w:pPr>
            <w:r w:rsidRPr="00F716F6">
              <w:rPr>
                <w:sz w:val="20"/>
                <w:szCs w:val="20"/>
              </w:rPr>
              <w:t xml:space="preserve">Correspondence from </w:t>
            </w:r>
            <w:proofErr w:type="spellStart"/>
            <w:r w:rsidRPr="00F716F6">
              <w:rPr>
                <w:sz w:val="20"/>
                <w:szCs w:val="20"/>
              </w:rPr>
              <w:t>J.Portnell</w:t>
            </w:r>
            <w:proofErr w:type="spellEnd"/>
            <w:r w:rsidRPr="00F716F6">
              <w:rPr>
                <w:sz w:val="20"/>
                <w:szCs w:val="20"/>
              </w:rPr>
              <w:t xml:space="preserve"> Ref Signage</w:t>
            </w:r>
          </w:p>
        </w:tc>
      </w:tr>
      <w:tr w:rsidR="00F716F6" w:rsidRPr="00F716F6" w14:paraId="6E993AA9" w14:textId="77777777" w:rsidTr="00C72348">
        <w:tc>
          <w:tcPr>
            <w:tcW w:w="1390" w:type="dxa"/>
          </w:tcPr>
          <w:p w14:paraId="69301EE2" w14:textId="77777777" w:rsidR="00F716F6" w:rsidRPr="00F716F6" w:rsidRDefault="00F716F6" w:rsidP="00F716F6">
            <w:pPr>
              <w:spacing w:line="256" w:lineRule="auto"/>
              <w:rPr>
                <w:sz w:val="20"/>
                <w:szCs w:val="20"/>
              </w:rPr>
            </w:pPr>
            <w:r w:rsidRPr="00F716F6">
              <w:rPr>
                <w:sz w:val="20"/>
                <w:szCs w:val="20"/>
              </w:rPr>
              <w:t>09/03/2023</w:t>
            </w:r>
          </w:p>
        </w:tc>
        <w:tc>
          <w:tcPr>
            <w:tcW w:w="8953" w:type="dxa"/>
          </w:tcPr>
          <w:p w14:paraId="761DC19A" w14:textId="77777777" w:rsidR="00F716F6" w:rsidRPr="00F716F6" w:rsidRDefault="00F716F6" w:rsidP="00F716F6">
            <w:pPr>
              <w:spacing w:line="256" w:lineRule="auto"/>
              <w:rPr>
                <w:sz w:val="20"/>
                <w:szCs w:val="20"/>
              </w:rPr>
            </w:pPr>
            <w:r w:rsidRPr="00F716F6">
              <w:rPr>
                <w:sz w:val="20"/>
                <w:szCs w:val="20"/>
              </w:rPr>
              <w:t>CDC Ref Planters</w:t>
            </w:r>
          </w:p>
        </w:tc>
      </w:tr>
      <w:tr w:rsidR="00F716F6" w:rsidRPr="00F716F6" w14:paraId="774E5EBE" w14:textId="77777777" w:rsidTr="00C72348">
        <w:tc>
          <w:tcPr>
            <w:tcW w:w="1390" w:type="dxa"/>
          </w:tcPr>
          <w:p w14:paraId="076C6035" w14:textId="77777777" w:rsidR="00F716F6" w:rsidRPr="00F716F6" w:rsidRDefault="00F716F6" w:rsidP="00F716F6">
            <w:pPr>
              <w:spacing w:line="256" w:lineRule="auto"/>
              <w:rPr>
                <w:sz w:val="20"/>
                <w:szCs w:val="20"/>
              </w:rPr>
            </w:pPr>
            <w:r w:rsidRPr="00F716F6">
              <w:rPr>
                <w:sz w:val="20"/>
                <w:szCs w:val="20"/>
              </w:rPr>
              <w:t>09/03/2023</w:t>
            </w:r>
          </w:p>
        </w:tc>
        <w:tc>
          <w:tcPr>
            <w:tcW w:w="8953" w:type="dxa"/>
          </w:tcPr>
          <w:p w14:paraId="63B379A3" w14:textId="77777777" w:rsidR="00F716F6" w:rsidRPr="00F716F6" w:rsidRDefault="00F716F6" w:rsidP="00F716F6">
            <w:pPr>
              <w:spacing w:line="256" w:lineRule="auto"/>
              <w:rPr>
                <w:sz w:val="20"/>
                <w:szCs w:val="20"/>
              </w:rPr>
            </w:pPr>
            <w:r w:rsidRPr="00F716F6">
              <w:rPr>
                <w:sz w:val="20"/>
                <w:szCs w:val="20"/>
              </w:rPr>
              <w:t>CDC Ref Planters</w:t>
            </w:r>
          </w:p>
        </w:tc>
      </w:tr>
      <w:tr w:rsidR="00F716F6" w:rsidRPr="00F716F6" w14:paraId="6831459F" w14:textId="77777777" w:rsidTr="00C72348">
        <w:tc>
          <w:tcPr>
            <w:tcW w:w="1390" w:type="dxa"/>
          </w:tcPr>
          <w:p w14:paraId="14959AE2" w14:textId="77777777" w:rsidR="00F716F6" w:rsidRPr="00F716F6" w:rsidRDefault="00F716F6" w:rsidP="00F716F6">
            <w:pPr>
              <w:spacing w:line="256" w:lineRule="auto"/>
              <w:rPr>
                <w:sz w:val="20"/>
                <w:szCs w:val="20"/>
              </w:rPr>
            </w:pPr>
            <w:r w:rsidRPr="00F716F6">
              <w:rPr>
                <w:sz w:val="20"/>
                <w:szCs w:val="20"/>
              </w:rPr>
              <w:t>09/03/2023</w:t>
            </w:r>
          </w:p>
        </w:tc>
        <w:tc>
          <w:tcPr>
            <w:tcW w:w="8953" w:type="dxa"/>
          </w:tcPr>
          <w:p w14:paraId="4A638D51" w14:textId="77777777" w:rsidR="00F716F6" w:rsidRPr="00F716F6" w:rsidRDefault="00F716F6" w:rsidP="00F716F6">
            <w:pPr>
              <w:spacing w:line="256" w:lineRule="auto"/>
              <w:rPr>
                <w:sz w:val="20"/>
                <w:szCs w:val="20"/>
              </w:rPr>
            </w:pPr>
            <w:r w:rsidRPr="00F716F6">
              <w:rPr>
                <w:sz w:val="20"/>
                <w:szCs w:val="20"/>
              </w:rPr>
              <w:t>NYCC Road Closure Bentham Rd.</w:t>
            </w:r>
          </w:p>
        </w:tc>
      </w:tr>
      <w:tr w:rsidR="00F716F6" w:rsidRPr="00F716F6" w14:paraId="5FB0A47E" w14:textId="77777777" w:rsidTr="00C72348">
        <w:tc>
          <w:tcPr>
            <w:tcW w:w="1390" w:type="dxa"/>
          </w:tcPr>
          <w:p w14:paraId="4548E5DD" w14:textId="77777777" w:rsidR="00F716F6" w:rsidRPr="00F716F6" w:rsidRDefault="00F716F6" w:rsidP="00F716F6">
            <w:pPr>
              <w:spacing w:line="256" w:lineRule="auto"/>
              <w:rPr>
                <w:sz w:val="20"/>
                <w:szCs w:val="20"/>
              </w:rPr>
            </w:pPr>
            <w:r w:rsidRPr="00F716F6">
              <w:rPr>
                <w:sz w:val="20"/>
                <w:szCs w:val="20"/>
              </w:rPr>
              <w:t>10/03/2023</w:t>
            </w:r>
          </w:p>
        </w:tc>
        <w:tc>
          <w:tcPr>
            <w:tcW w:w="8953" w:type="dxa"/>
          </w:tcPr>
          <w:p w14:paraId="18A727DA" w14:textId="77777777" w:rsidR="00F716F6" w:rsidRPr="00F716F6" w:rsidRDefault="00F716F6" w:rsidP="00F716F6">
            <w:pPr>
              <w:spacing w:line="256" w:lineRule="auto"/>
              <w:rPr>
                <w:sz w:val="20"/>
                <w:szCs w:val="20"/>
              </w:rPr>
            </w:pPr>
            <w:r w:rsidRPr="00F716F6">
              <w:rPr>
                <w:sz w:val="20"/>
                <w:szCs w:val="20"/>
              </w:rPr>
              <w:t>Information on Pavement licences.</w:t>
            </w:r>
          </w:p>
        </w:tc>
      </w:tr>
      <w:tr w:rsidR="00F716F6" w:rsidRPr="00F716F6" w14:paraId="45AA748D" w14:textId="77777777" w:rsidTr="00C72348">
        <w:tc>
          <w:tcPr>
            <w:tcW w:w="1390" w:type="dxa"/>
          </w:tcPr>
          <w:p w14:paraId="16A36EDC" w14:textId="77777777" w:rsidR="00F716F6" w:rsidRPr="00F716F6" w:rsidRDefault="00F716F6" w:rsidP="00F716F6">
            <w:pPr>
              <w:spacing w:line="256" w:lineRule="auto"/>
              <w:rPr>
                <w:sz w:val="20"/>
                <w:szCs w:val="20"/>
              </w:rPr>
            </w:pPr>
            <w:r w:rsidRPr="00F716F6">
              <w:rPr>
                <w:sz w:val="20"/>
                <w:szCs w:val="20"/>
              </w:rPr>
              <w:t>10/03/2023</w:t>
            </w:r>
          </w:p>
        </w:tc>
        <w:tc>
          <w:tcPr>
            <w:tcW w:w="8953" w:type="dxa"/>
          </w:tcPr>
          <w:p w14:paraId="16E0B5C8" w14:textId="77777777" w:rsidR="00F716F6" w:rsidRPr="00F716F6" w:rsidRDefault="00F716F6" w:rsidP="00F716F6">
            <w:pPr>
              <w:spacing w:line="256" w:lineRule="auto"/>
              <w:rPr>
                <w:sz w:val="20"/>
                <w:szCs w:val="20"/>
              </w:rPr>
            </w:pPr>
            <w:r w:rsidRPr="00F716F6">
              <w:rPr>
                <w:sz w:val="20"/>
                <w:szCs w:val="20"/>
              </w:rPr>
              <w:t xml:space="preserve">Copy of Email sent to NYCC Ref Speeding </w:t>
            </w:r>
          </w:p>
        </w:tc>
      </w:tr>
      <w:tr w:rsidR="00F716F6" w:rsidRPr="00F716F6" w14:paraId="294CF157" w14:textId="77777777" w:rsidTr="00C72348">
        <w:tc>
          <w:tcPr>
            <w:tcW w:w="1390" w:type="dxa"/>
          </w:tcPr>
          <w:p w14:paraId="37461639" w14:textId="77777777" w:rsidR="00F716F6" w:rsidRPr="00F716F6" w:rsidRDefault="00F716F6" w:rsidP="00F716F6">
            <w:pPr>
              <w:spacing w:line="256" w:lineRule="auto"/>
              <w:rPr>
                <w:sz w:val="20"/>
                <w:szCs w:val="20"/>
              </w:rPr>
            </w:pPr>
            <w:r w:rsidRPr="00F716F6">
              <w:rPr>
                <w:sz w:val="20"/>
                <w:szCs w:val="20"/>
              </w:rPr>
              <w:t>10/03/2023</w:t>
            </w:r>
          </w:p>
        </w:tc>
        <w:tc>
          <w:tcPr>
            <w:tcW w:w="8953" w:type="dxa"/>
          </w:tcPr>
          <w:p w14:paraId="16CF49BF" w14:textId="77777777" w:rsidR="00F716F6" w:rsidRPr="00F716F6" w:rsidRDefault="00F716F6" w:rsidP="00F716F6">
            <w:pPr>
              <w:spacing w:line="256" w:lineRule="auto"/>
              <w:rPr>
                <w:sz w:val="20"/>
                <w:szCs w:val="20"/>
              </w:rPr>
            </w:pPr>
            <w:r w:rsidRPr="00F716F6">
              <w:rPr>
                <w:sz w:val="20"/>
                <w:szCs w:val="20"/>
              </w:rPr>
              <w:t>Response from Police Ref Covenant on Police Station</w:t>
            </w:r>
          </w:p>
        </w:tc>
      </w:tr>
      <w:tr w:rsidR="00F716F6" w:rsidRPr="00F716F6" w14:paraId="55D39FDB" w14:textId="77777777" w:rsidTr="00C72348">
        <w:tc>
          <w:tcPr>
            <w:tcW w:w="1390" w:type="dxa"/>
          </w:tcPr>
          <w:p w14:paraId="07D35EFD" w14:textId="77777777" w:rsidR="00F716F6" w:rsidRPr="00F716F6" w:rsidRDefault="00F716F6" w:rsidP="00F716F6">
            <w:pPr>
              <w:spacing w:line="256" w:lineRule="auto"/>
              <w:rPr>
                <w:sz w:val="20"/>
                <w:szCs w:val="20"/>
              </w:rPr>
            </w:pPr>
            <w:r w:rsidRPr="00F716F6">
              <w:rPr>
                <w:sz w:val="20"/>
                <w:szCs w:val="20"/>
              </w:rPr>
              <w:t>16/03/2023</w:t>
            </w:r>
          </w:p>
        </w:tc>
        <w:tc>
          <w:tcPr>
            <w:tcW w:w="8953" w:type="dxa"/>
          </w:tcPr>
          <w:p w14:paraId="52EFD538" w14:textId="77777777" w:rsidR="00F716F6" w:rsidRPr="00F716F6" w:rsidRDefault="00F716F6" w:rsidP="00F716F6">
            <w:pPr>
              <w:spacing w:line="256" w:lineRule="auto"/>
              <w:rPr>
                <w:sz w:val="20"/>
                <w:szCs w:val="20"/>
              </w:rPr>
            </w:pPr>
            <w:r w:rsidRPr="00F716F6">
              <w:rPr>
                <w:sz w:val="20"/>
                <w:szCs w:val="20"/>
              </w:rPr>
              <w:t>NYC Road Closure Notice Tatterthorn Lane</w:t>
            </w:r>
          </w:p>
        </w:tc>
      </w:tr>
      <w:tr w:rsidR="00F716F6" w:rsidRPr="00F716F6" w14:paraId="5D17E157" w14:textId="77777777" w:rsidTr="00C72348">
        <w:tc>
          <w:tcPr>
            <w:tcW w:w="1390" w:type="dxa"/>
          </w:tcPr>
          <w:p w14:paraId="32A87E95" w14:textId="77777777" w:rsidR="00F716F6" w:rsidRPr="00F716F6" w:rsidRDefault="00F716F6" w:rsidP="00F716F6">
            <w:pPr>
              <w:spacing w:line="256" w:lineRule="auto"/>
              <w:rPr>
                <w:sz w:val="20"/>
                <w:szCs w:val="20"/>
              </w:rPr>
            </w:pPr>
            <w:r w:rsidRPr="00F716F6">
              <w:rPr>
                <w:sz w:val="20"/>
                <w:szCs w:val="20"/>
              </w:rPr>
              <w:t>17/03/2023</w:t>
            </w:r>
          </w:p>
        </w:tc>
        <w:tc>
          <w:tcPr>
            <w:tcW w:w="8953" w:type="dxa"/>
          </w:tcPr>
          <w:p w14:paraId="050CF4CC" w14:textId="77777777" w:rsidR="00F716F6" w:rsidRPr="00F716F6" w:rsidRDefault="00F716F6" w:rsidP="00F716F6">
            <w:pPr>
              <w:spacing w:line="256" w:lineRule="auto"/>
              <w:rPr>
                <w:sz w:val="20"/>
                <w:szCs w:val="20"/>
              </w:rPr>
            </w:pPr>
            <w:r w:rsidRPr="00F716F6">
              <w:rPr>
                <w:sz w:val="20"/>
                <w:szCs w:val="20"/>
              </w:rPr>
              <w:t xml:space="preserve">Solicitors Ref CDC Purchase </w:t>
            </w:r>
          </w:p>
        </w:tc>
      </w:tr>
      <w:tr w:rsidR="00F716F6" w:rsidRPr="00F716F6" w14:paraId="79F9854C" w14:textId="77777777" w:rsidTr="00C72348">
        <w:tc>
          <w:tcPr>
            <w:tcW w:w="1390" w:type="dxa"/>
          </w:tcPr>
          <w:p w14:paraId="782CBF63" w14:textId="77777777" w:rsidR="00F716F6" w:rsidRPr="00F716F6" w:rsidRDefault="00F716F6" w:rsidP="00F716F6">
            <w:pPr>
              <w:spacing w:line="256" w:lineRule="auto"/>
              <w:rPr>
                <w:sz w:val="20"/>
                <w:szCs w:val="20"/>
              </w:rPr>
            </w:pPr>
            <w:r w:rsidRPr="00F716F6">
              <w:rPr>
                <w:sz w:val="20"/>
                <w:szCs w:val="20"/>
              </w:rPr>
              <w:t>17/03/2023</w:t>
            </w:r>
          </w:p>
        </w:tc>
        <w:tc>
          <w:tcPr>
            <w:tcW w:w="8953" w:type="dxa"/>
          </w:tcPr>
          <w:p w14:paraId="67B731AC" w14:textId="77777777" w:rsidR="00F716F6" w:rsidRPr="00F716F6" w:rsidRDefault="00F716F6" w:rsidP="00F716F6">
            <w:pPr>
              <w:spacing w:line="256" w:lineRule="auto"/>
              <w:rPr>
                <w:sz w:val="20"/>
                <w:szCs w:val="20"/>
              </w:rPr>
            </w:pPr>
            <w:r w:rsidRPr="00F716F6">
              <w:rPr>
                <w:sz w:val="20"/>
                <w:szCs w:val="20"/>
              </w:rPr>
              <w:t>NY Police Commissioner ref Independent Inspection</w:t>
            </w:r>
          </w:p>
        </w:tc>
      </w:tr>
      <w:tr w:rsidR="00F716F6" w:rsidRPr="00F716F6" w14:paraId="344836EC" w14:textId="77777777" w:rsidTr="00C72348">
        <w:tc>
          <w:tcPr>
            <w:tcW w:w="1390" w:type="dxa"/>
          </w:tcPr>
          <w:p w14:paraId="747BB170" w14:textId="77777777" w:rsidR="00F716F6" w:rsidRPr="00F716F6" w:rsidRDefault="00F716F6" w:rsidP="00F716F6">
            <w:pPr>
              <w:spacing w:line="256" w:lineRule="auto"/>
              <w:rPr>
                <w:sz w:val="20"/>
                <w:szCs w:val="20"/>
              </w:rPr>
            </w:pPr>
            <w:r w:rsidRPr="00F716F6">
              <w:rPr>
                <w:sz w:val="20"/>
                <w:szCs w:val="20"/>
              </w:rPr>
              <w:t>22/03/2023</w:t>
            </w:r>
          </w:p>
        </w:tc>
        <w:tc>
          <w:tcPr>
            <w:tcW w:w="8953" w:type="dxa"/>
          </w:tcPr>
          <w:p w14:paraId="48530734" w14:textId="77777777" w:rsidR="00F716F6" w:rsidRPr="00F716F6" w:rsidRDefault="00F716F6" w:rsidP="00F716F6">
            <w:pPr>
              <w:spacing w:line="256" w:lineRule="auto"/>
              <w:rPr>
                <w:sz w:val="20"/>
                <w:szCs w:val="20"/>
              </w:rPr>
            </w:pPr>
            <w:r w:rsidRPr="00F716F6">
              <w:rPr>
                <w:sz w:val="20"/>
                <w:szCs w:val="20"/>
              </w:rPr>
              <w:t>Solicitors confirming completion of sale</w:t>
            </w:r>
          </w:p>
        </w:tc>
      </w:tr>
      <w:tr w:rsidR="00F716F6" w:rsidRPr="00F716F6" w14:paraId="189F55B9" w14:textId="77777777" w:rsidTr="00C72348">
        <w:tc>
          <w:tcPr>
            <w:tcW w:w="1390" w:type="dxa"/>
          </w:tcPr>
          <w:p w14:paraId="516FDE30" w14:textId="77777777" w:rsidR="00F716F6" w:rsidRPr="00F716F6" w:rsidRDefault="00F716F6" w:rsidP="00F716F6">
            <w:pPr>
              <w:spacing w:line="256" w:lineRule="auto"/>
              <w:rPr>
                <w:sz w:val="20"/>
                <w:szCs w:val="20"/>
              </w:rPr>
            </w:pPr>
            <w:r w:rsidRPr="00F716F6">
              <w:rPr>
                <w:sz w:val="20"/>
                <w:szCs w:val="20"/>
              </w:rPr>
              <w:t>22/03/2023</w:t>
            </w:r>
          </w:p>
        </w:tc>
        <w:tc>
          <w:tcPr>
            <w:tcW w:w="8953" w:type="dxa"/>
          </w:tcPr>
          <w:p w14:paraId="4BABCB34" w14:textId="77777777" w:rsidR="00F716F6" w:rsidRPr="00F716F6" w:rsidRDefault="00F716F6" w:rsidP="00F716F6">
            <w:pPr>
              <w:spacing w:line="256" w:lineRule="auto"/>
              <w:rPr>
                <w:sz w:val="20"/>
                <w:szCs w:val="20"/>
              </w:rPr>
            </w:pPr>
            <w:r w:rsidRPr="00F716F6">
              <w:rPr>
                <w:sz w:val="20"/>
                <w:szCs w:val="20"/>
              </w:rPr>
              <w:t>Email Ref Speed Limit Sue &amp; Steve Knowles</w:t>
            </w:r>
          </w:p>
        </w:tc>
      </w:tr>
      <w:tr w:rsidR="00F716F6" w:rsidRPr="00F716F6" w14:paraId="6596B055" w14:textId="77777777" w:rsidTr="00C72348">
        <w:tc>
          <w:tcPr>
            <w:tcW w:w="1390" w:type="dxa"/>
          </w:tcPr>
          <w:p w14:paraId="33A846CA" w14:textId="77777777" w:rsidR="00F716F6" w:rsidRPr="00F716F6" w:rsidRDefault="00F716F6" w:rsidP="00F716F6">
            <w:pPr>
              <w:spacing w:line="256" w:lineRule="auto"/>
              <w:rPr>
                <w:sz w:val="20"/>
                <w:szCs w:val="20"/>
              </w:rPr>
            </w:pPr>
            <w:r w:rsidRPr="00F716F6">
              <w:rPr>
                <w:sz w:val="20"/>
                <w:szCs w:val="20"/>
              </w:rPr>
              <w:t>22/03/2023</w:t>
            </w:r>
          </w:p>
        </w:tc>
        <w:tc>
          <w:tcPr>
            <w:tcW w:w="8953" w:type="dxa"/>
          </w:tcPr>
          <w:p w14:paraId="59B09025" w14:textId="77777777" w:rsidR="00F716F6" w:rsidRPr="00F716F6" w:rsidRDefault="00F716F6" w:rsidP="00F716F6">
            <w:pPr>
              <w:spacing w:line="256" w:lineRule="auto"/>
              <w:rPr>
                <w:sz w:val="20"/>
                <w:szCs w:val="20"/>
              </w:rPr>
            </w:pPr>
            <w:r w:rsidRPr="00F716F6">
              <w:rPr>
                <w:sz w:val="20"/>
                <w:szCs w:val="20"/>
              </w:rPr>
              <w:t>NYCC Ref Thacking Lane</w:t>
            </w:r>
          </w:p>
        </w:tc>
      </w:tr>
      <w:tr w:rsidR="00F716F6" w:rsidRPr="00F716F6" w14:paraId="006A58A1" w14:textId="77777777" w:rsidTr="00C72348">
        <w:tc>
          <w:tcPr>
            <w:tcW w:w="1390" w:type="dxa"/>
          </w:tcPr>
          <w:p w14:paraId="60F7A55D" w14:textId="77777777" w:rsidR="00F716F6" w:rsidRPr="00F716F6" w:rsidRDefault="00F716F6" w:rsidP="00F716F6">
            <w:pPr>
              <w:spacing w:line="256" w:lineRule="auto"/>
              <w:rPr>
                <w:sz w:val="20"/>
                <w:szCs w:val="20"/>
              </w:rPr>
            </w:pPr>
            <w:r w:rsidRPr="00F716F6">
              <w:rPr>
                <w:sz w:val="20"/>
                <w:szCs w:val="20"/>
              </w:rPr>
              <w:t>25/03/2023</w:t>
            </w:r>
          </w:p>
        </w:tc>
        <w:tc>
          <w:tcPr>
            <w:tcW w:w="8953" w:type="dxa"/>
          </w:tcPr>
          <w:p w14:paraId="178FBDA0" w14:textId="77777777" w:rsidR="00F716F6" w:rsidRPr="00F716F6" w:rsidRDefault="00F716F6" w:rsidP="00F716F6">
            <w:pPr>
              <w:spacing w:line="256" w:lineRule="auto"/>
              <w:rPr>
                <w:sz w:val="20"/>
                <w:szCs w:val="20"/>
              </w:rPr>
            </w:pPr>
            <w:r w:rsidRPr="00F716F6">
              <w:rPr>
                <w:sz w:val="20"/>
                <w:szCs w:val="20"/>
              </w:rPr>
              <w:t>Email Ref A65 Speed Issues</w:t>
            </w:r>
          </w:p>
        </w:tc>
      </w:tr>
      <w:tr w:rsidR="00F716F6" w:rsidRPr="00F716F6" w14:paraId="5DE3BD95" w14:textId="77777777" w:rsidTr="00C72348">
        <w:tc>
          <w:tcPr>
            <w:tcW w:w="1390" w:type="dxa"/>
          </w:tcPr>
          <w:p w14:paraId="0AD6C021" w14:textId="77777777" w:rsidR="00F716F6" w:rsidRPr="00F716F6" w:rsidRDefault="00F716F6" w:rsidP="00F716F6">
            <w:pPr>
              <w:spacing w:line="256" w:lineRule="auto"/>
              <w:rPr>
                <w:sz w:val="20"/>
                <w:szCs w:val="20"/>
              </w:rPr>
            </w:pPr>
            <w:r w:rsidRPr="00F716F6">
              <w:rPr>
                <w:sz w:val="20"/>
                <w:szCs w:val="20"/>
              </w:rPr>
              <w:t>25/03/2023</w:t>
            </w:r>
          </w:p>
        </w:tc>
        <w:tc>
          <w:tcPr>
            <w:tcW w:w="8953" w:type="dxa"/>
          </w:tcPr>
          <w:p w14:paraId="6B9568D6" w14:textId="77777777" w:rsidR="00F716F6" w:rsidRPr="00F716F6" w:rsidRDefault="00F716F6" w:rsidP="00F716F6">
            <w:pPr>
              <w:spacing w:line="256" w:lineRule="auto"/>
              <w:rPr>
                <w:sz w:val="20"/>
                <w:szCs w:val="20"/>
              </w:rPr>
            </w:pPr>
            <w:r w:rsidRPr="00F716F6">
              <w:rPr>
                <w:sz w:val="20"/>
                <w:szCs w:val="20"/>
              </w:rPr>
              <w:t>Email Ref A65 Speed Issues</w:t>
            </w:r>
          </w:p>
        </w:tc>
      </w:tr>
      <w:tr w:rsidR="00F716F6" w:rsidRPr="00F716F6" w14:paraId="2D70976B" w14:textId="77777777" w:rsidTr="00C72348">
        <w:tc>
          <w:tcPr>
            <w:tcW w:w="1390" w:type="dxa"/>
          </w:tcPr>
          <w:p w14:paraId="04ECEBA7" w14:textId="77777777" w:rsidR="00F716F6" w:rsidRPr="00F716F6" w:rsidRDefault="00F716F6" w:rsidP="00F716F6">
            <w:pPr>
              <w:spacing w:line="256" w:lineRule="auto"/>
              <w:rPr>
                <w:sz w:val="20"/>
                <w:szCs w:val="20"/>
              </w:rPr>
            </w:pPr>
            <w:r w:rsidRPr="00F716F6">
              <w:rPr>
                <w:sz w:val="20"/>
                <w:szCs w:val="20"/>
              </w:rPr>
              <w:t>29/03/2023</w:t>
            </w:r>
          </w:p>
        </w:tc>
        <w:tc>
          <w:tcPr>
            <w:tcW w:w="8953" w:type="dxa"/>
          </w:tcPr>
          <w:p w14:paraId="10191613" w14:textId="77777777" w:rsidR="00F716F6" w:rsidRPr="00F716F6" w:rsidRDefault="00F716F6" w:rsidP="00F716F6">
            <w:pPr>
              <w:spacing w:line="256" w:lineRule="auto"/>
              <w:rPr>
                <w:sz w:val="20"/>
                <w:szCs w:val="20"/>
              </w:rPr>
            </w:pPr>
            <w:r w:rsidRPr="00F716F6">
              <w:rPr>
                <w:sz w:val="20"/>
                <w:szCs w:val="20"/>
              </w:rPr>
              <w:t>Email From Resident Ref Speeding</w:t>
            </w:r>
          </w:p>
        </w:tc>
      </w:tr>
      <w:tr w:rsidR="00F716F6" w:rsidRPr="00F716F6" w14:paraId="7D4D3AC6" w14:textId="77777777" w:rsidTr="00C72348">
        <w:tc>
          <w:tcPr>
            <w:tcW w:w="1390" w:type="dxa"/>
          </w:tcPr>
          <w:p w14:paraId="536DA668" w14:textId="77777777" w:rsidR="00F716F6" w:rsidRPr="00F716F6" w:rsidRDefault="00F716F6" w:rsidP="00F716F6">
            <w:pPr>
              <w:spacing w:line="256" w:lineRule="auto"/>
              <w:rPr>
                <w:sz w:val="20"/>
                <w:szCs w:val="20"/>
              </w:rPr>
            </w:pPr>
            <w:r w:rsidRPr="00F716F6">
              <w:rPr>
                <w:sz w:val="20"/>
                <w:szCs w:val="20"/>
              </w:rPr>
              <w:t>31/03/2023</w:t>
            </w:r>
          </w:p>
        </w:tc>
        <w:tc>
          <w:tcPr>
            <w:tcW w:w="8953" w:type="dxa"/>
          </w:tcPr>
          <w:p w14:paraId="3095C903" w14:textId="77777777" w:rsidR="00F716F6" w:rsidRPr="00F716F6" w:rsidRDefault="00F716F6" w:rsidP="00F716F6">
            <w:pPr>
              <w:spacing w:line="256" w:lineRule="auto"/>
              <w:rPr>
                <w:sz w:val="20"/>
                <w:szCs w:val="20"/>
              </w:rPr>
            </w:pPr>
            <w:r w:rsidRPr="00F716F6">
              <w:rPr>
                <w:sz w:val="20"/>
                <w:szCs w:val="20"/>
              </w:rPr>
              <w:t>Email From Resident Ref Speeding</w:t>
            </w:r>
          </w:p>
        </w:tc>
      </w:tr>
      <w:tr w:rsidR="00F716F6" w:rsidRPr="00F716F6" w14:paraId="64C1D676" w14:textId="77777777" w:rsidTr="00C72348">
        <w:tc>
          <w:tcPr>
            <w:tcW w:w="1390" w:type="dxa"/>
          </w:tcPr>
          <w:p w14:paraId="16D4B119" w14:textId="77777777" w:rsidR="00F716F6" w:rsidRPr="00F716F6" w:rsidRDefault="00F716F6" w:rsidP="00F716F6">
            <w:pPr>
              <w:spacing w:line="256" w:lineRule="auto"/>
              <w:rPr>
                <w:sz w:val="20"/>
                <w:szCs w:val="20"/>
              </w:rPr>
            </w:pPr>
            <w:r w:rsidRPr="00F716F6">
              <w:rPr>
                <w:sz w:val="20"/>
                <w:szCs w:val="20"/>
              </w:rPr>
              <w:t>31/03/2023</w:t>
            </w:r>
          </w:p>
        </w:tc>
        <w:tc>
          <w:tcPr>
            <w:tcW w:w="8953" w:type="dxa"/>
          </w:tcPr>
          <w:p w14:paraId="789AC699" w14:textId="77777777" w:rsidR="00F716F6" w:rsidRPr="00F716F6" w:rsidRDefault="00F716F6" w:rsidP="00F716F6">
            <w:pPr>
              <w:spacing w:line="256" w:lineRule="auto"/>
              <w:rPr>
                <w:sz w:val="20"/>
                <w:szCs w:val="20"/>
              </w:rPr>
            </w:pPr>
            <w:r w:rsidRPr="00F716F6">
              <w:rPr>
                <w:sz w:val="20"/>
                <w:szCs w:val="20"/>
              </w:rPr>
              <w:t xml:space="preserve">YDNPA Withdrawal of Planning Application </w:t>
            </w:r>
          </w:p>
        </w:tc>
      </w:tr>
    </w:tbl>
    <w:p w14:paraId="5C9DB920" w14:textId="29D3E8ED" w:rsidR="000D5995" w:rsidRDefault="000D5995" w:rsidP="001A4633">
      <w:pPr>
        <w:spacing w:after="0" w:line="240" w:lineRule="auto"/>
      </w:pPr>
    </w:p>
    <w:p w14:paraId="5CB0AD45" w14:textId="12907CCE" w:rsidR="00590871" w:rsidRDefault="00590871" w:rsidP="00590871">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following:</w:t>
      </w:r>
    </w:p>
    <w:p w14:paraId="00488F2F" w14:textId="4B0D689E" w:rsidR="007E71CC" w:rsidRPr="00590871" w:rsidRDefault="00832050" w:rsidP="00590871">
      <w:pPr>
        <w:pStyle w:val="ListParagraph"/>
        <w:numPr>
          <w:ilvl w:val="0"/>
          <w:numId w:val="31"/>
        </w:numPr>
        <w:spacing w:after="0" w:line="240" w:lineRule="auto"/>
        <w:rPr>
          <w:b/>
          <w:bCs/>
        </w:rPr>
      </w:pPr>
      <w:r>
        <w:rPr>
          <w:b/>
          <w:bCs/>
        </w:rPr>
        <w:t xml:space="preserve">a) </w:t>
      </w:r>
      <w:r w:rsidR="007E71CC" w:rsidRPr="00590871">
        <w:rPr>
          <w:b/>
          <w:bCs/>
        </w:rPr>
        <w:t>Chairman</w:t>
      </w:r>
      <w:r w:rsidR="007E71CC" w:rsidRPr="007E71CC">
        <w:t xml:space="preserve"> – </w:t>
      </w:r>
      <w:r w:rsidR="00324F00">
        <w:t xml:space="preserve">The Chairman </w:t>
      </w:r>
      <w:r w:rsidR="00F716F6">
        <w:t>had nothing further to report</w:t>
      </w:r>
      <w:r w:rsidR="00324F00">
        <w:t>.</w:t>
      </w:r>
      <w:r w:rsidR="00DE4998" w:rsidRPr="007E71CC">
        <w:t xml:space="preserve"> </w:t>
      </w:r>
    </w:p>
    <w:p w14:paraId="2385A490" w14:textId="2CBE2DCD" w:rsidR="00324F00" w:rsidRPr="00324F00" w:rsidRDefault="00832050" w:rsidP="00255B87">
      <w:pPr>
        <w:pStyle w:val="ListParagraph"/>
        <w:numPr>
          <w:ilvl w:val="0"/>
          <w:numId w:val="31"/>
        </w:numPr>
        <w:spacing w:after="0" w:line="240" w:lineRule="auto"/>
      </w:pPr>
      <w:r w:rsidRPr="006E3D36">
        <w:rPr>
          <w:b/>
          <w:bCs/>
        </w:rPr>
        <w:t xml:space="preserve">b) </w:t>
      </w:r>
      <w:r w:rsidR="007E71CC" w:rsidRPr="006E3D36">
        <w:rPr>
          <w:b/>
          <w:bCs/>
        </w:rPr>
        <w:t>Clerk</w:t>
      </w:r>
      <w:r w:rsidR="007E71CC" w:rsidRPr="007E71CC">
        <w:t xml:space="preserve"> –</w:t>
      </w:r>
      <w:r w:rsidR="00D55FDA">
        <w:t xml:space="preserve"> </w:t>
      </w:r>
      <w:r w:rsidR="00E03340">
        <w:t xml:space="preserve">The </w:t>
      </w:r>
      <w:r w:rsidR="006405C2">
        <w:t xml:space="preserve">Clerk had received </w:t>
      </w:r>
      <w:r w:rsidR="00F716F6">
        <w:t xml:space="preserve">further </w:t>
      </w:r>
      <w:r w:rsidR="00E03340">
        <w:t xml:space="preserve">correspondence </w:t>
      </w:r>
      <w:r w:rsidR="00F716F6">
        <w:t xml:space="preserve">from Mrs </w:t>
      </w:r>
      <w:proofErr w:type="spellStart"/>
      <w:r w:rsidR="00F716F6">
        <w:t>Portnell</w:t>
      </w:r>
      <w:proofErr w:type="spellEnd"/>
      <w:r w:rsidR="00F716F6">
        <w:t xml:space="preserve"> regarding the repositioning of signage n Burnmoor Crescent.  Agreed that the </w:t>
      </w:r>
      <w:r w:rsidR="00255B87">
        <w:t>Council</w:t>
      </w:r>
      <w:r w:rsidR="00F716F6">
        <w:t xml:space="preserve"> would support the Clerk contact</w:t>
      </w:r>
      <w:r w:rsidR="00255B87">
        <w:t xml:space="preserve">ing </w:t>
      </w:r>
      <w:r w:rsidR="00F716F6">
        <w:t xml:space="preserve"> NY Highways with the details of the </w:t>
      </w:r>
      <w:r w:rsidR="00255B87">
        <w:t>proposal. The Clerk had not received any further information regarding the ownership of the planters in the Village Square and High St.</w:t>
      </w:r>
    </w:p>
    <w:p w14:paraId="5D2107F8" w14:textId="67571AF2" w:rsidR="007E71CC" w:rsidRPr="007E71CC" w:rsidRDefault="003A07FC" w:rsidP="00DB6803">
      <w:pPr>
        <w:pStyle w:val="ListParagraph"/>
        <w:numPr>
          <w:ilvl w:val="0"/>
          <w:numId w:val="31"/>
        </w:numPr>
        <w:spacing w:after="0" w:line="240" w:lineRule="auto"/>
      </w:pPr>
      <w:r w:rsidRPr="006E3D36">
        <w:rPr>
          <w:b/>
          <w:bCs/>
        </w:rPr>
        <w:t xml:space="preserve">c) </w:t>
      </w:r>
      <w:r w:rsidR="007E71CC" w:rsidRPr="006E3D36">
        <w:rPr>
          <w:b/>
          <w:bCs/>
        </w:rPr>
        <w:t>Footpaths</w:t>
      </w:r>
      <w:r w:rsidR="007E71CC" w:rsidRPr="007E71CC">
        <w:t xml:space="preserve"> – </w:t>
      </w:r>
      <w:r w:rsidR="00255B87">
        <w:t>As this Committee was no longer in existence the Chairman asked that this item could be taken off future agendas.</w:t>
      </w:r>
    </w:p>
    <w:p w14:paraId="4E0BB89B" w14:textId="3F1C79E7" w:rsidR="002C4AB8" w:rsidRPr="00255B87" w:rsidRDefault="003A07FC" w:rsidP="00C83400">
      <w:pPr>
        <w:pStyle w:val="ListParagraph"/>
        <w:numPr>
          <w:ilvl w:val="0"/>
          <w:numId w:val="31"/>
        </w:numPr>
        <w:spacing w:after="0" w:line="240" w:lineRule="auto"/>
        <w:rPr>
          <w:b/>
          <w:bCs/>
        </w:rPr>
      </w:pPr>
      <w:r w:rsidRPr="00255B87">
        <w:rPr>
          <w:b/>
          <w:bCs/>
        </w:rPr>
        <w:t xml:space="preserve">d) </w:t>
      </w:r>
      <w:r w:rsidR="007E71CC" w:rsidRPr="00255B87">
        <w:rPr>
          <w:b/>
          <w:bCs/>
        </w:rPr>
        <w:t>Swimming Pool Management Committee</w:t>
      </w:r>
      <w:r w:rsidR="007E71CC" w:rsidRPr="007E71CC">
        <w:t xml:space="preserve"> – </w:t>
      </w:r>
      <w:r w:rsidR="00255B87">
        <w:t>The Clerk reported that the a new Committee had been formed with all of the necessary officers now in place.</w:t>
      </w:r>
    </w:p>
    <w:p w14:paraId="282490A0" w14:textId="77777777" w:rsidR="00255B87" w:rsidRDefault="00255B87" w:rsidP="00145D77">
      <w:pPr>
        <w:spacing w:after="0" w:line="240" w:lineRule="auto"/>
        <w:rPr>
          <w:b/>
          <w:bCs/>
        </w:rPr>
      </w:pPr>
    </w:p>
    <w:p w14:paraId="541DB15D" w14:textId="744615B6" w:rsidR="007E71CC" w:rsidRPr="00145D77" w:rsidRDefault="003E484B" w:rsidP="00145D77">
      <w:pPr>
        <w:spacing w:after="0" w:line="240" w:lineRule="auto"/>
        <w:rPr>
          <w:b/>
          <w:bCs/>
        </w:rPr>
      </w:pPr>
      <w:r>
        <w:rPr>
          <w:b/>
          <w:bCs/>
        </w:rPr>
        <w:t>12</w:t>
      </w:r>
      <w:r w:rsidR="00145D77">
        <w:rPr>
          <w:b/>
          <w:bCs/>
        </w:rPr>
        <w:t>)</w:t>
      </w:r>
      <w:r w:rsidR="00D77C64">
        <w:rPr>
          <w:b/>
          <w:bCs/>
        </w:rPr>
        <w:t xml:space="preserve"> </w:t>
      </w:r>
      <w:r w:rsidR="007E71CC" w:rsidRPr="00145D77">
        <w:rPr>
          <w:b/>
          <w:bCs/>
        </w:rPr>
        <w:t>Finance – to authorise the signing of orders of payment and online payments.</w:t>
      </w:r>
    </w:p>
    <w:p w14:paraId="122A29CF" w14:textId="7984ECDB" w:rsidR="007E71CC" w:rsidRPr="007E71CC" w:rsidRDefault="007E71CC" w:rsidP="007E71CC">
      <w:pPr>
        <w:spacing w:after="0" w:line="240" w:lineRule="auto"/>
        <w:rPr>
          <w:bCs/>
        </w:rPr>
      </w:pPr>
      <w:r w:rsidRPr="007E71CC">
        <w:rPr>
          <w:bCs/>
        </w:rPr>
        <w:t xml:space="preserve">It was proposed by Cllr </w:t>
      </w:r>
      <w:r w:rsidR="00255B87">
        <w:rPr>
          <w:bCs/>
        </w:rPr>
        <w:t>Brash</w:t>
      </w:r>
      <w:r w:rsidR="00423E6B">
        <w:rPr>
          <w:bCs/>
        </w:rPr>
        <w:t xml:space="preserve"> </w:t>
      </w:r>
      <w:r w:rsidRPr="007E71CC">
        <w:rPr>
          <w:bCs/>
        </w:rPr>
        <w:t xml:space="preserve">and seconded by Cllr </w:t>
      </w:r>
      <w:r w:rsidR="00DB6803">
        <w:rPr>
          <w:bCs/>
        </w:rPr>
        <w:t>Walker</w:t>
      </w:r>
      <w:r w:rsidR="00CA5F72">
        <w:rPr>
          <w:bCs/>
        </w:rPr>
        <w:t xml:space="preserve"> </w:t>
      </w:r>
      <w:r w:rsidRPr="007E71CC">
        <w:rPr>
          <w:bCs/>
        </w:rPr>
        <w:t>and all agreed to make the following payments</w:t>
      </w:r>
      <w:r w:rsidR="0078776D">
        <w:rPr>
          <w:bCs/>
        </w:rPr>
        <w:t xml:space="preserve">. </w:t>
      </w:r>
    </w:p>
    <w:p w14:paraId="1011C4E9" w14:textId="4F38BF69" w:rsidR="00255B87" w:rsidRPr="00D57102" w:rsidRDefault="00255B87" w:rsidP="00255B87">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255B87" w:rsidRPr="00783B69" w14:paraId="05D724E2" w14:textId="77777777" w:rsidTr="00C72348">
        <w:tc>
          <w:tcPr>
            <w:tcW w:w="3005" w:type="dxa"/>
          </w:tcPr>
          <w:p w14:paraId="14BBCEAD" w14:textId="77777777" w:rsidR="00255B87" w:rsidRPr="00783B69" w:rsidRDefault="00255B87" w:rsidP="00C72348">
            <w:r w:rsidRPr="00783B69">
              <w:t>Community Centre Staff</w:t>
            </w:r>
          </w:p>
        </w:tc>
        <w:tc>
          <w:tcPr>
            <w:tcW w:w="4645" w:type="dxa"/>
          </w:tcPr>
          <w:p w14:paraId="03F486E3" w14:textId="77777777" w:rsidR="00255B87" w:rsidRPr="00783B69" w:rsidRDefault="00255B87" w:rsidP="00C72348">
            <w:r w:rsidRPr="00783B69">
              <w:t>Salaries</w:t>
            </w:r>
          </w:p>
        </w:tc>
        <w:tc>
          <w:tcPr>
            <w:tcW w:w="1366" w:type="dxa"/>
          </w:tcPr>
          <w:p w14:paraId="56E7633E" w14:textId="77777777" w:rsidR="00255B87" w:rsidRPr="00783B69" w:rsidRDefault="00255B87" w:rsidP="00C72348">
            <w:r w:rsidRPr="00783B69">
              <w:t>£3179.17</w:t>
            </w:r>
          </w:p>
        </w:tc>
      </w:tr>
      <w:tr w:rsidR="00255B87" w:rsidRPr="00783B69" w14:paraId="0CDEE87D" w14:textId="77777777" w:rsidTr="00C72348">
        <w:tc>
          <w:tcPr>
            <w:tcW w:w="3005" w:type="dxa"/>
          </w:tcPr>
          <w:p w14:paraId="29AEA009" w14:textId="77777777" w:rsidR="00255B87" w:rsidRPr="00783B69" w:rsidRDefault="00255B87" w:rsidP="00C72348">
            <w:r w:rsidRPr="00783B69">
              <w:t>Vonage Direct Debit</w:t>
            </w:r>
          </w:p>
        </w:tc>
        <w:tc>
          <w:tcPr>
            <w:tcW w:w="4645" w:type="dxa"/>
          </w:tcPr>
          <w:p w14:paraId="2B3E3A02" w14:textId="77777777" w:rsidR="00255B87" w:rsidRPr="00783B69" w:rsidRDefault="00255B87" w:rsidP="00C72348">
            <w:r w:rsidRPr="00783B69">
              <w:t xml:space="preserve">Telephone Charges </w:t>
            </w:r>
          </w:p>
        </w:tc>
        <w:tc>
          <w:tcPr>
            <w:tcW w:w="1366" w:type="dxa"/>
          </w:tcPr>
          <w:p w14:paraId="0D44362C" w14:textId="77777777" w:rsidR="00255B87" w:rsidRPr="00783B69" w:rsidRDefault="00255B87" w:rsidP="00C72348">
            <w:r w:rsidRPr="00783B69">
              <w:t>£33.12</w:t>
            </w:r>
          </w:p>
        </w:tc>
      </w:tr>
      <w:tr w:rsidR="00255B87" w:rsidRPr="00783B69" w14:paraId="75D4723C" w14:textId="77777777" w:rsidTr="00C72348">
        <w:tc>
          <w:tcPr>
            <w:tcW w:w="3005" w:type="dxa"/>
          </w:tcPr>
          <w:p w14:paraId="5E89C738" w14:textId="77777777" w:rsidR="00255B87" w:rsidRPr="00783B69" w:rsidRDefault="00255B87" w:rsidP="00C72348">
            <w:r w:rsidRPr="00783B69">
              <w:t>Now Pensions Direct Debit</w:t>
            </w:r>
          </w:p>
        </w:tc>
        <w:tc>
          <w:tcPr>
            <w:tcW w:w="4645" w:type="dxa"/>
          </w:tcPr>
          <w:p w14:paraId="66AC97F1" w14:textId="77777777" w:rsidR="00255B87" w:rsidRPr="00783B69" w:rsidRDefault="00255B87" w:rsidP="00C72348">
            <w:r w:rsidRPr="00783B69">
              <w:t xml:space="preserve">Pension </w:t>
            </w:r>
          </w:p>
        </w:tc>
        <w:tc>
          <w:tcPr>
            <w:tcW w:w="1366" w:type="dxa"/>
          </w:tcPr>
          <w:p w14:paraId="064DE846" w14:textId="77777777" w:rsidR="00255B87" w:rsidRPr="00783B69" w:rsidRDefault="00255B87" w:rsidP="00C72348">
            <w:r w:rsidRPr="00783B69">
              <w:t>£210.31</w:t>
            </w:r>
          </w:p>
        </w:tc>
      </w:tr>
      <w:tr w:rsidR="00255B87" w:rsidRPr="00783B69" w14:paraId="40CEC606" w14:textId="77777777" w:rsidTr="00C72348">
        <w:tc>
          <w:tcPr>
            <w:tcW w:w="3005" w:type="dxa"/>
          </w:tcPr>
          <w:p w14:paraId="722F5976" w14:textId="77777777" w:rsidR="00255B87" w:rsidRPr="00783B69" w:rsidRDefault="00255B87" w:rsidP="00C72348">
            <w:proofErr w:type="spellStart"/>
            <w:r w:rsidRPr="00783B69">
              <w:t>Rogersons</w:t>
            </w:r>
            <w:proofErr w:type="spellEnd"/>
          </w:p>
        </w:tc>
        <w:tc>
          <w:tcPr>
            <w:tcW w:w="4645" w:type="dxa"/>
          </w:tcPr>
          <w:p w14:paraId="1D87F2D7" w14:textId="77777777" w:rsidR="00255B87" w:rsidRPr="00783B69" w:rsidRDefault="00255B87" w:rsidP="00C72348">
            <w:r w:rsidRPr="00783B69">
              <w:t>Window Cleaning January</w:t>
            </w:r>
          </w:p>
        </w:tc>
        <w:tc>
          <w:tcPr>
            <w:tcW w:w="1366" w:type="dxa"/>
          </w:tcPr>
          <w:p w14:paraId="037BD609" w14:textId="77777777" w:rsidR="00255B87" w:rsidRPr="00783B69" w:rsidRDefault="00255B87" w:rsidP="00C72348">
            <w:r w:rsidRPr="00783B69">
              <w:t>£40.00</w:t>
            </w:r>
          </w:p>
        </w:tc>
      </w:tr>
      <w:tr w:rsidR="00255B87" w:rsidRPr="00783B69" w14:paraId="3A85AD63" w14:textId="77777777" w:rsidTr="00C72348">
        <w:tc>
          <w:tcPr>
            <w:tcW w:w="3005" w:type="dxa"/>
          </w:tcPr>
          <w:p w14:paraId="578FBB34" w14:textId="77777777" w:rsidR="00255B87" w:rsidRPr="00783B69" w:rsidRDefault="00255B87" w:rsidP="00C72348">
            <w:r w:rsidRPr="00783B69">
              <w:t>Corona Energy</w:t>
            </w:r>
          </w:p>
        </w:tc>
        <w:tc>
          <w:tcPr>
            <w:tcW w:w="4645" w:type="dxa"/>
          </w:tcPr>
          <w:p w14:paraId="400DB0BA" w14:textId="77777777" w:rsidR="00255B87" w:rsidRPr="00783B69" w:rsidRDefault="00255B87" w:rsidP="00C72348">
            <w:r w:rsidRPr="00783B69">
              <w:t>Gas A/C</w:t>
            </w:r>
          </w:p>
        </w:tc>
        <w:tc>
          <w:tcPr>
            <w:tcW w:w="1366" w:type="dxa"/>
          </w:tcPr>
          <w:p w14:paraId="6841AC8E" w14:textId="77777777" w:rsidR="00255B87" w:rsidRPr="00783B69" w:rsidRDefault="00255B87" w:rsidP="00C72348">
            <w:r w:rsidRPr="00783B69">
              <w:t>£3228.97</w:t>
            </w:r>
          </w:p>
        </w:tc>
      </w:tr>
      <w:tr w:rsidR="00255B87" w:rsidRPr="00783B69" w14:paraId="49B3E148" w14:textId="77777777" w:rsidTr="00C72348">
        <w:tc>
          <w:tcPr>
            <w:tcW w:w="3005" w:type="dxa"/>
          </w:tcPr>
          <w:p w14:paraId="355974B9" w14:textId="77777777" w:rsidR="00255B87" w:rsidRPr="00783B69" w:rsidRDefault="00255B87" w:rsidP="00C72348">
            <w:r w:rsidRPr="00783B69">
              <w:t>PK Roofing</w:t>
            </w:r>
          </w:p>
        </w:tc>
        <w:tc>
          <w:tcPr>
            <w:tcW w:w="4645" w:type="dxa"/>
          </w:tcPr>
          <w:p w14:paraId="43DFBB2B" w14:textId="77777777" w:rsidR="00255B87" w:rsidRPr="00783B69" w:rsidRDefault="00255B87" w:rsidP="00C72348">
            <w:r w:rsidRPr="00783B69">
              <w:t>Toilet Roof Repairs</w:t>
            </w:r>
          </w:p>
        </w:tc>
        <w:tc>
          <w:tcPr>
            <w:tcW w:w="1366" w:type="dxa"/>
          </w:tcPr>
          <w:p w14:paraId="791C31EA" w14:textId="77777777" w:rsidR="00255B87" w:rsidRPr="00783B69" w:rsidRDefault="00255B87" w:rsidP="00C72348">
            <w:r w:rsidRPr="00783B69">
              <w:t>£1143.36</w:t>
            </w:r>
          </w:p>
        </w:tc>
      </w:tr>
      <w:tr w:rsidR="00255B87" w:rsidRPr="00783B69" w14:paraId="2C16F0EA" w14:textId="77777777" w:rsidTr="00C72348">
        <w:tc>
          <w:tcPr>
            <w:tcW w:w="3005" w:type="dxa"/>
          </w:tcPr>
          <w:p w14:paraId="14D669FD" w14:textId="77777777" w:rsidR="00255B87" w:rsidRPr="00783B69" w:rsidRDefault="00255B87" w:rsidP="00C72348">
            <w:proofErr w:type="spellStart"/>
            <w:r w:rsidRPr="00783B69">
              <w:t>Howsons</w:t>
            </w:r>
            <w:proofErr w:type="spellEnd"/>
            <w:r w:rsidRPr="00783B69">
              <w:t xml:space="preserve"> Ltd</w:t>
            </w:r>
          </w:p>
        </w:tc>
        <w:tc>
          <w:tcPr>
            <w:tcW w:w="4645" w:type="dxa"/>
          </w:tcPr>
          <w:p w14:paraId="00ACD8CB" w14:textId="77777777" w:rsidR="00255B87" w:rsidRPr="00783B69" w:rsidRDefault="00255B87" w:rsidP="00C72348">
            <w:r w:rsidRPr="00783B69">
              <w:t>Ladies Toilet Plumbing Repairs</w:t>
            </w:r>
          </w:p>
        </w:tc>
        <w:tc>
          <w:tcPr>
            <w:tcW w:w="1366" w:type="dxa"/>
          </w:tcPr>
          <w:p w14:paraId="02059AF9" w14:textId="77777777" w:rsidR="00255B87" w:rsidRPr="00783B69" w:rsidRDefault="00255B87" w:rsidP="00C72348">
            <w:r w:rsidRPr="00783B69">
              <w:t>£245.10</w:t>
            </w:r>
          </w:p>
        </w:tc>
      </w:tr>
      <w:tr w:rsidR="00255B87" w:rsidRPr="00783B69" w14:paraId="391EFCCA" w14:textId="77777777" w:rsidTr="00C72348">
        <w:tc>
          <w:tcPr>
            <w:tcW w:w="3005" w:type="dxa"/>
          </w:tcPr>
          <w:p w14:paraId="072517AA" w14:textId="77777777" w:rsidR="00255B87" w:rsidRPr="00783B69" w:rsidRDefault="00255B87" w:rsidP="00C72348">
            <w:proofErr w:type="spellStart"/>
            <w:r w:rsidRPr="00783B69">
              <w:t>Howsons</w:t>
            </w:r>
            <w:proofErr w:type="spellEnd"/>
            <w:r w:rsidRPr="00783B69">
              <w:t xml:space="preserve"> Ltd</w:t>
            </w:r>
          </w:p>
        </w:tc>
        <w:tc>
          <w:tcPr>
            <w:tcW w:w="4645" w:type="dxa"/>
          </w:tcPr>
          <w:p w14:paraId="35098700" w14:textId="77777777" w:rsidR="00255B87" w:rsidRPr="00783B69" w:rsidRDefault="00255B87" w:rsidP="00C72348">
            <w:r w:rsidRPr="00783B69">
              <w:t>Emergency Lighting Repairs</w:t>
            </w:r>
          </w:p>
        </w:tc>
        <w:tc>
          <w:tcPr>
            <w:tcW w:w="1366" w:type="dxa"/>
          </w:tcPr>
          <w:p w14:paraId="498CC99A" w14:textId="77777777" w:rsidR="00255B87" w:rsidRPr="00783B69" w:rsidRDefault="00255B87" w:rsidP="00C72348">
            <w:pPr>
              <w:tabs>
                <w:tab w:val="left" w:pos="1116"/>
              </w:tabs>
            </w:pPr>
            <w:r w:rsidRPr="00783B69">
              <w:t>£99.54</w:t>
            </w:r>
          </w:p>
        </w:tc>
      </w:tr>
    </w:tbl>
    <w:p w14:paraId="74D7CC5E" w14:textId="77777777" w:rsidR="00C40767" w:rsidRDefault="00C40767" w:rsidP="00255B87">
      <w:pPr>
        <w:rPr>
          <w:b/>
          <w:bCs/>
        </w:rPr>
      </w:pPr>
    </w:p>
    <w:p w14:paraId="588F099D" w14:textId="6CB84910" w:rsidR="00255B87" w:rsidRPr="00783B69" w:rsidRDefault="003E484B" w:rsidP="00255B87">
      <w:pPr>
        <w:rPr>
          <w:b/>
          <w:bCs/>
        </w:rPr>
      </w:pPr>
      <w:r>
        <w:rPr>
          <w:b/>
          <w:bCs/>
        </w:rPr>
        <w:lastRenderedPageBreak/>
        <w:t>P</w:t>
      </w:r>
      <w:r w:rsidR="00255B87" w:rsidRPr="00783B69">
        <w:rPr>
          <w:b/>
          <w:bCs/>
        </w:rPr>
        <w:t>arish Council</w:t>
      </w:r>
    </w:p>
    <w:tbl>
      <w:tblPr>
        <w:tblStyle w:val="TableGrid"/>
        <w:tblW w:w="0" w:type="auto"/>
        <w:tblLook w:val="04A0" w:firstRow="1" w:lastRow="0" w:firstColumn="1" w:lastColumn="0" w:noHBand="0" w:noVBand="1"/>
      </w:tblPr>
      <w:tblGrid>
        <w:gridCol w:w="3539"/>
        <w:gridCol w:w="4111"/>
        <w:gridCol w:w="1366"/>
      </w:tblGrid>
      <w:tr w:rsidR="00255B87" w:rsidRPr="00783B69" w14:paraId="54BE1A94" w14:textId="77777777" w:rsidTr="00C72348">
        <w:tc>
          <w:tcPr>
            <w:tcW w:w="3539" w:type="dxa"/>
          </w:tcPr>
          <w:p w14:paraId="0270BB88" w14:textId="77777777" w:rsidR="00255B87" w:rsidRPr="00783B69" w:rsidRDefault="00255B87" w:rsidP="00C72348">
            <w:proofErr w:type="spellStart"/>
            <w:r w:rsidRPr="00783B69">
              <w:t>NPower</w:t>
            </w:r>
            <w:proofErr w:type="spellEnd"/>
          </w:p>
        </w:tc>
        <w:tc>
          <w:tcPr>
            <w:tcW w:w="4111" w:type="dxa"/>
          </w:tcPr>
          <w:p w14:paraId="39D70EAC" w14:textId="77777777" w:rsidR="00255B87" w:rsidRPr="00783B69" w:rsidRDefault="00255B87" w:rsidP="00C72348">
            <w:r w:rsidRPr="00783B69">
              <w:t xml:space="preserve">Street Lighting </w:t>
            </w:r>
          </w:p>
        </w:tc>
        <w:tc>
          <w:tcPr>
            <w:tcW w:w="1366" w:type="dxa"/>
          </w:tcPr>
          <w:p w14:paraId="0A5AB428" w14:textId="77777777" w:rsidR="00255B87" w:rsidRPr="003E484B" w:rsidRDefault="00255B87" w:rsidP="00C72348">
            <w:r w:rsidRPr="003E484B">
              <w:t xml:space="preserve"> £350.94</w:t>
            </w:r>
          </w:p>
        </w:tc>
      </w:tr>
      <w:tr w:rsidR="00255B87" w:rsidRPr="00783B69" w14:paraId="4FF265EA" w14:textId="77777777" w:rsidTr="00C72348">
        <w:tc>
          <w:tcPr>
            <w:tcW w:w="3539" w:type="dxa"/>
          </w:tcPr>
          <w:p w14:paraId="1C0E7483" w14:textId="77777777" w:rsidR="00255B87" w:rsidRPr="00783B69" w:rsidRDefault="00255B87" w:rsidP="00C72348">
            <w:r w:rsidRPr="00783B69">
              <w:t>INTUIT Quick Books Direct Debit</w:t>
            </w:r>
          </w:p>
        </w:tc>
        <w:tc>
          <w:tcPr>
            <w:tcW w:w="4111" w:type="dxa"/>
          </w:tcPr>
          <w:p w14:paraId="719889C6" w14:textId="77777777" w:rsidR="00255B87" w:rsidRPr="00783B69" w:rsidRDefault="00255B87" w:rsidP="00C72348">
            <w:r w:rsidRPr="00783B69">
              <w:t>DD Quick Books Monthly Payment</w:t>
            </w:r>
          </w:p>
        </w:tc>
        <w:tc>
          <w:tcPr>
            <w:tcW w:w="1366" w:type="dxa"/>
          </w:tcPr>
          <w:p w14:paraId="03EA5603" w14:textId="77777777" w:rsidR="00255B87" w:rsidRPr="003E484B" w:rsidRDefault="00255B87" w:rsidP="00C72348">
            <w:r w:rsidRPr="003E484B">
              <w:t>£40.80</w:t>
            </w:r>
          </w:p>
        </w:tc>
      </w:tr>
      <w:tr w:rsidR="00255B87" w:rsidRPr="00783B69" w14:paraId="559DE4B8" w14:textId="77777777" w:rsidTr="00C72348">
        <w:tc>
          <w:tcPr>
            <w:tcW w:w="3539" w:type="dxa"/>
          </w:tcPr>
          <w:p w14:paraId="213C9E06" w14:textId="77777777" w:rsidR="00255B87" w:rsidRPr="00783B69" w:rsidRDefault="00255B87" w:rsidP="00C72348">
            <w:r w:rsidRPr="00783B69">
              <w:t xml:space="preserve">EON </w:t>
            </w:r>
          </w:p>
        </w:tc>
        <w:tc>
          <w:tcPr>
            <w:tcW w:w="4111" w:type="dxa"/>
          </w:tcPr>
          <w:p w14:paraId="2D8701C1" w14:textId="77777777" w:rsidR="00255B87" w:rsidRPr="00783B69" w:rsidRDefault="00255B87" w:rsidP="00C72348">
            <w:r w:rsidRPr="00783B69">
              <w:t>Church Lighting</w:t>
            </w:r>
          </w:p>
        </w:tc>
        <w:tc>
          <w:tcPr>
            <w:tcW w:w="1366" w:type="dxa"/>
          </w:tcPr>
          <w:p w14:paraId="2F5B1E15" w14:textId="77777777" w:rsidR="00255B87" w:rsidRPr="003E484B" w:rsidRDefault="00255B87" w:rsidP="00C72348">
            <w:r w:rsidRPr="003E484B">
              <w:t>£2.82</w:t>
            </w:r>
          </w:p>
        </w:tc>
      </w:tr>
      <w:tr w:rsidR="00255B87" w:rsidRPr="00783B69" w14:paraId="764783F9" w14:textId="77777777" w:rsidTr="00C72348">
        <w:tc>
          <w:tcPr>
            <w:tcW w:w="3539" w:type="dxa"/>
          </w:tcPr>
          <w:p w14:paraId="255C3F90" w14:textId="77777777" w:rsidR="00255B87" w:rsidRPr="00783B69" w:rsidRDefault="00255B87" w:rsidP="00C72348">
            <w:r w:rsidRPr="00783B69">
              <w:t>Playdale</w:t>
            </w:r>
          </w:p>
        </w:tc>
        <w:tc>
          <w:tcPr>
            <w:tcW w:w="4111" w:type="dxa"/>
          </w:tcPr>
          <w:p w14:paraId="5EFF2D2F" w14:textId="77777777" w:rsidR="00255B87" w:rsidRPr="00783B69" w:rsidRDefault="00255B87" w:rsidP="00C72348">
            <w:r w:rsidRPr="00783B69">
              <w:t>Parts for Play Area Equipment</w:t>
            </w:r>
          </w:p>
        </w:tc>
        <w:tc>
          <w:tcPr>
            <w:tcW w:w="1366" w:type="dxa"/>
          </w:tcPr>
          <w:p w14:paraId="7E7554EA" w14:textId="77777777" w:rsidR="00255B87" w:rsidRPr="003E484B" w:rsidRDefault="00255B87" w:rsidP="00C72348">
            <w:r w:rsidRPr="003E484B">
              <w:t>£497.06</w:t>
            </w:r>
          </w:p>
        </w:tc>
      </w:tr>
      <w:tr w:rsidR="00255B87" w:rsidRPr="00783B69" w14:paraId="4C9F1502" w14:textId="77777777" w:rsidTr="00C72348">
        <w:tc>
          <w:tcPr>
            <w:tcW w:w="3539" w:type="dxa"/>
          </w:tcPr>
          <w:p w14:paraId="309EE81C" w14:textId="77777777" w:rsidR="00255B87" w:rsidRPr="00783B69" w:rsidRDefault="00255B87" w:rsidP="00C72348">
            <w:r w:rsidRPr="00783B69">
              <w:t>YLCA</w:t>
            </w:r>
          </w:p>
        </w:tc>
        <w:tc>
          <w:tcPr>
            <w:tcW w:w="4111" w:type="dxa"/>
          </w:tcPr>
          <w:p w14:paraId="5B3B4F5D" w14:textId="77777777" w:rsidR="00255B87" w:rsidRPr="00783B69" w:rsidRDefault="00255B87" w:rsidP="00C72348">
            <w:r w:rsidRPr="00783B69">
              <w:t>Year End Audit Training</w:t>
            </w:r>
          </w:p>
        </w:tc>
        <w:tc>
          <w:tcPr>
            <w:tcW w:w="1366" w:type="dxa"/>
          </w:tcPr>
          <w:p w14:paraId="0D6090C9" w14:textId="77777777" w:rsidR="00255B87" w:rsidRPr="003E484B" w:rsidRDefault="00255B87" w:rsidP="00C72348">
            <w:r w:rsidRPr="003E484B">
              <w:t>£30.00</w:t>
            </w:r>
          </w:p>
        </w:tc>
      </w:tr>
      <w:tr w:rsidR="00255B87" w:rsidRPr="00783B69" w14:paraId="036922F7" w14:textId="77777777" w:rsidTr="00C72348">
        <w:tc>
          <w:tcPr>
            <w:tcW w:w="3539" w:type="dxa"/>
          </w:tcPr>
          <w:p w14:paraId="0DF5CB17" w14:textId="77777777" w:rsidR="00255B87" w:rsidRPr="00783B69" w:rsidRDefault="00255B87" w:rsidP="00C72348">
            <w:r w:rsidRPr="00783B69">
              <w:t>MHG Building Contractors</w:t>
            </w:r>
          </w:p>
        </w:tc>
        <w:tc>
          <w:tcPr>
            <w:tcW w:w="4111" w:type="dxa"/>
          </w:tcPr>
          <w:p w14:paraId="297CF145" w14:textId="77777777" w:rsidR="00255B87" w:rsidRPr="00783B69" w:rsidRDefault="00255B87" w:rsidP="00C72348">
            <w:r w:rsidRPr="00783B69">
              <w:t>Toilet Cleaning/Bin Emptying</w:t>
            </w:r>
          </w:p>
        </w:tc>
        <w:tc>
          <w:tcPr>
            <w:tcW w:w="1366" w:type="dxa"/>
          </w:tcPr>
          <w:p w14:paraId="3940BB95" w14:textId="77777777" w:rsidR="00255B87" w:rsidRPr="003E484B" w:rsidRDefault="00255B87" w:rsidP="00C72348">
            <w:r w:rsidRPr="003E484B">
              <w:t>£1111.66</w:t>
            </w:r>
          </w:p>
        </w:tc>
      </w:tr>
      <w:tr w:rsidR="00255B87" w:rsidRPr="00783B69" w14:paraId="2112EA8F" w14:textId="77777777" w:rsidTr="00C72348">
        <w:tc>
          <w:tcPr>
            <w:tcW w:w="3539" w:type="dxa"/>
          </w:tcPr>
          <w:p w14:paraId="736F1D6B" w14:textId="77777777" w:rsidR="00255B87" w:rsidRPr="00783B69" w:rsidRDefault="00255B87" w:rsidP="00C72348">
            <w:proofErr w:type="spellStart"/>
            <w:r w:rsidRPr="00783B69">
              <w:t>Oglethorpe,Sturton</w:t>
            </w:r>
            <w:proofErr w:type="spellEnd"/>
            <w:r w:rsidRPr="00783B69">
              <w:t xml:space="preserve"> &amp; Gillibrand</w:t>
            </w:r>
          </w:p>
        </w:tc>
        <w:tc>
          <w:tcPr>
            <w:tcW w:w="4111" w:type="dxa"/>
          </w:tcPr>
          <w:p w14:paraId="08C87AD9" w14:textId="77777777" w:rsidR="00255B87" w:rsidRPr="00783B69" w:rsidRDefault="00255B87" w:rsidP="00C72348">
            <w:r w:rsidRPr="00783B69">
              <w:t>Toilets &amp; Land Purchase Fees Vatable</w:t>
            </w:r>
          </w:p>
        </w:tc>
        <w:tc>
          <w:tcPr>
            <w:tcW w:w="1366" w:type="dxa"/>
          </w:tcPr>
          <w:p w14:paraId="0E1D9CBE" w14:textId="77777777" w:rsidR="00255B87" w:rsidRPr="003E484B" w:rsidRDefault="00255B87" w:rsidP="00C72348">
            <w:r w:rsidRPr="003E484B">
              <w:t>£2103.60</w:t>
            </w:r>
          </w:p>
        </w:tc>
      </w:tr>
      <w:tr w:rsidR="00255B87" w:rsidRPr="00783B69" w14:paraId="43430EDE" w14:textId="77777777" w:rsidTr="00C72348">
        <w:tc>
          <w:tcPr>
            <w:tcW w:w="3539" w:type="dxa"/>
          </w:tcPr>
          <w:p w14:paraId="6DBD3900" w14:textId="77777777" w:rsidR="00255B87" w:rsidRPr="00783B69" w:rsidRDefault="00255B87" w:rsidP="00C72348">
            <w:proofErr w:type="spellStart"/>
            <w:r w:rsidRPr="00783B69">
              <w:t>Oglethorpe,Sturton</w:t>
            </w:r>
            <w:proofErr w:type="spellEnd"/>
            <w:r w:rsidRPr="00783B69">
              <w:t xml:space="preserve"> &amp; Gillibrand</w:t>
            </w:r>
          </w:p>
        </w:tc>
        <w:tc>
          <w:tcPr>
            <w:tcW w:w="4111" w:type="dxa"/>
          </w:tcPr>
          <w:p w14:paraId="0F40B907" w14:textId="77777777" w:rsidR="00255B87" w:rsidRPr="00783B69" w:rsidRDefault="00255B87" w:rsidP="00C72348">
            <w:r w:rsidRPr="00783B69">
              <w:t xml:space="preserve">Toilets &amp; Land Purchase Fees </w:t>
            </w:r>
            <w:proofErr w:type="gramStart"/>
            <w:r w:rsidRPr="00783B69">
              <w:t>Non Vatable</w:t>
            </w:r>
            <w:proofErr w:type="gramEnd"/>
          </w:p>
        </w:tc>
        <w:tc>
          <w:tcPr>
            <w:tcW w:w="1366" w:type="dxa"/>
          </w:tcPr>
          <w:p w14:paraId="4106F71E" w14:textId="77777777" w:rsidR="00255B87" w:rsidRPr="003E484B" w:rsidRDefault="00255B87" w:rsidP="00C72348">
            <w:r w:rsidRPr="003E484B">
              <w:t>£1172.00</w:t>
            </w:r>
          </w:p>
        </w:tc>
      </w:tr>
      <w:tr w:rsidR="00255B87" w:rsidRPr="00783B69" w14:paraId="6651C803" w14:textId="77777777" w:rsidTr="00C72348">
        <w:tc>
          <w:tcPr>
            <w:tcW w:w="3539" w:type="dxa"/>
          </w:tcPr>
          <w:p w14:paraId="7E9E33BC" w14:textId="77777777" w:rsidR="00255B87" w:rsidRPr="00783B69" w:rsidRDefault="00255B87" w:rsidP="00C72348">
            <w:r w:rsidRPr="00783B69">
              <w:t xml:space="preserve">Unity Bank </w:t>
            </w:r>
          </w:p>
        </w:tc>
        <w:tc>
          <w:tcPr>
            <w:tcW w:w="4111" w:type="dxa"/>
          </w:tcPr>
          <w:p w14:paraId="1633B261" w14:textId="77777777" w:rsidR="00255B87" w:rsidRPr="00783B69" w:rsidRDefault="00255B87" w:rsidP="00C72348">
            <w:r w:rsidRPr="00783B69">
              <w:t>A/C Charge 31/03/23 Instant Access</w:t>
            </w:r>
          </w:p>
        </w:tc>
        <w:tc>
          <w:tcPr>
            <w:tcW w:w="1366" w:type="dxa"/>
          </w:tcPr>
          <w:p w14:paraId="584EE91C" w14:textId="77777777" w:rsidR="00255B87" w:rsidRPr="003E484B" w:rsidRDefault="00255B87" w:rsidP="00C72348">
            <w:r w:rsidRPr="003E484B">
              <w:t>£1.80</w:t>
            </w:r>
          </w:p>
        </w:tc>
      </w:tr>
      <w:tr w:rsidR="00255B87" w:rsidRPr="00783B69" w14:paraId="64004D6D" w14:textId="77777777" w:rsidTr="00C72348">
        <w:tc>
          <w:tcPr>
            <w:tcW w:w="3539" w:type="dxa"/>
          </w:tcPr>
          <w:p w14:paraId="6A730A0E" w14:textId="77777777" w:rsidR="00255B87" w:rsidRPr="00783B69" w:rsidRDefault="00255B87" w:rsidP="00C72348">
            <w:r w:rsidRPr="00783B69">
              <w:t xml:space="preserve">Unity Bank </w:t>
            </w:r>
          </w:p>
        </w:tc>
        <w:tc>
          <w:tcPr>
            <w:tcW w:w="4111" w:type="dxa"/>
          </w:tcPr>
          <w:p w14:paraId="5A55BBA9" w14:textId="77777777" w:rsidR="00255B87" w:rsidRPr="00783B69" w:rsidRDefault="00255B87" w:rsidP="00C72348">
            <w:r w:rsidRPr="00783B69">
              <w:t>A/C Charge 31/03/23 Current Account</w:t>
            </w:r>
          </w:p>
        </w:tc>
        <w:tc>
          <w:tcPr>
            <w:tcW w:w="1366" w:type="dxa"/>
          </w:tcPr>
          <w:p w14:paraId="260D36E9" w14:textId="77777777" w:rsidR="00255B87" w:rsidRPr="003E484B" w:rsidRDefault="00255B87" w:rsidP="00C72348">
            <w:r w:rsidRPr="003E484B">
              <w:t>£18.00</w:t>
            </w:r>
          </w:p>
        </w:tc>
      </w:tr>
      <w:tr w:rsidR="00255B87" w:rsidRPr="00783B69" w14:paraId="53383352" w14:textId="77777777" w:rsidTr="00C72348">
        <w:tc>
          <w:tcPr>
            <w:tcW w:w="3539" w:type="dxa"/>
          </w:tcPr>
          <w:p w14:paraId="7AA7450E" w14:textId="77777777" w:rsidR="00255B87" w:rsidRPr="00783B69" w:rsidRDefault="00255B87" w:rsidP="00C72348">
            <w:r w:rsidRPr="00783B69">
              <w:t>Community Centre</w:t>
            </w:r>
          </w:p>
        </w:tc>
        <w:tc>
          <w:tcPr>
            <w:tcW w:w="4111" w:type="dxa"/>
          </w:tcPr>
          <w:p w14:paraId="7E1130F4" w14:textId="77777777" w:rsidR="00255B87" w:rsidRPr="00783B69" w:rsidRDefault="00255B87" w:rsidP="00C72348">
            <w:r w:rsidRPr="00783B69">
              <w:t>Stationary</w:t>
            </w:r>
          </w:p>
        </w:tc>
        <w:tc>
          <w:tcPr>
            <w:tcW w:w="1366" w:type="dxa"/>
          </w:tcPr>
          <w:p w14:paraId="748FFF0B" w14:textId="77777777" w:rsidR="00255B87" w:rsidRPr="003E484B" w:rsidRDefault="00255B87" w:rsidP="00C72348">
            <w:r w:rsidRPr="003E484B">
              <w:t>£5.90</w:t>
            </w:r>
          </w:p>
        </w:tc>
      </w:tr>
      <w:tr w:rsidR="00255B87" w:rsidRPr="00783B69" w14:paraId="32723ECB" w14:textId="77777777" w:rsidTr="00C72348">
        <w:tc>
          <w:tcPr>
            <w:tcW w:w="3539" w:type="dxa"/>
          </w:tcPr>
          <w:p w14:paraId="2E15A10A" w14:textId="77777777" w:rsidR="00255B87" w:rsidRPr="00783B69" w:rsidRDefault="00255B87" w:rsidP="00C72348">
            <w:proofErr w:type="spellStart"/>
            <w:r w:rsidRPr="00783B69">
              <w:t>M.J.Coggins</w:t>
            </w:r>
            <w:proofErr w:type="spellEnd"/>
          </w:p>
        </w:tc>
        <w:tc>
          <w:tcPr>
            <w:tcW w:w="4111" w:type="dxa"/>
          </w:tcPr>
          <w:p w14:paraId="0ECFC4B8" w14:textId="77777777" w:rsidR="00255B87" w:rsidRPr="00783B69" w:rsidRDefault="00255B87" w:rsidP="00C72348">
            <w:r w:rsidRPr="00783B69">
              <w:t>General Repairs</w:t>
            </w:r>
          </w:p>
        </w:tc>
        <w:tc>
          <w:tcPr>
            <w:tcW w:w="1366" w:type="dxa"/>
          </w:tcPr>
          <w:p w14:paraId="53BA7047" w14:textId="77777777" w:rsidR="00255B87" w:rsidRPr="003E484B" w:rsidRDefault="00255B87" w:rsidP="00C72348">
            <w:r w:rsidRPr="003E484B">
              <w:t>£771.30</w:t>
            </w:r>
          </w:p>
        </w:tc>
      </w:tr>
      <w:tr w:rsidR="00255B87" w:rsidRPr="00783B69" w14:paraId="63086574" w14:textId="77777777" w:rsidTr="00C72348">
        <w:tc>
          <w:tcPr>
            <w:tcW w:w="3539" w:type="dxa"/>
          </w:tcPr>
          <w:p w14:paraId="63DFB3E8" w14:textId="77777777" w:rsidR="00255B87" w:rsidRPr="00783B69" w:rsidRDefault="00255B87" w:rsidP="00C72348">
            <w:r w:rsidRPr="00783B69">
              <w:t>Horton Landscapes Ltd</w:t>
            </w:r>
          </w:p>
        </w:tc>
        <w:tc>
          <w:tcPr>
            <w:tcW w:w="4111" w:type="dxa"/>
          </w:tcPr>
          <w:p w14:paraId="1805B409" w14:textId="77777777" w:rsidR="00255B87" w:rsidRPr="00783B69" w:rsidRDefault="00255B87" w:rsidP="00C72348">
            <w:proofErr w:type="spellStart"/>
            <w:r w:rsidRPr="00783B69">
              <w:t>Grasscutting</w:t>
            </w:r>
            <w:proofErr w:type="spellEnd"/>
          </w:p>
        </w:tc>
        <w:tc>
          <w:tcPr>
            <w:tcW w:w="1366" w:type="dxa"/>
          </w:tcPr>
          <w:p w14:paraId="2DD86E33" w14:textId="77777777" w:rsidR="00255B87" w:rsidRPr="003E484B" w:rsidRDefault="00255B87" w:rsidP="00C72348">
            <w:r w:rsidRPr="003E484B">
              <w:t>£384.00</w:t>
            </w:r>
          </w:p>
        </w:tc>
      </w:tr>
      <w:tr w:rsidR="00255B87" w14:paraId="44C5B703" w14:textId="77777777" w:rsidTr="00C72348">
        <w:tc>
          <w:tcPr>
            <w:tcW w:w="3539" w:type="dxa"/>
          </w:tcPr>
          <w:p w14:paraId="5429058E" w14:textId="77777777" w:rsidR="00255B87" w:rsidRPr="00783B69" w:rsidRDefault="00255B87" w:rsidP="00C72348">
            <w:r w:rsidRPr="00783B69">
              <w:t>YLCA</w:t>
            </w:r>
          </w:p>
        </w:tc>
        <w:tc>
          <w:tcPr>
            <w:tcW w:w="4111" w:type="dxa"/>
          </w:tcPr>
          <w:p w14:paraId="44C70070" w14:textId="77777777" w:rsidR="00255B87" w:rsidRPr="00783B69" w:rsidRDefault="00255B87" w:rsidP="00C72348">
            <w:r w:rsidRPr="00783B69">
              <w:t>Subscription 2023/24</w:t>
            </w:r>
          </w:p>
        </w:tc>
        <w:tc>
          <w:tcPr>
            <w:tcW w:w="1366" w:type="dxa"/>
          </w:tcPr>
          <w:p w14:paraId="21689916" w14:textId="77777777" w:rsidR="00255B87" w:rsidRPr="003E484B" w:rsidRDefault="00255B87" w:rsidP="00C72348">
            <w:r w:rsidRPr="003E484B">
              <w:t>£602.00</w:t>
            </w:r>
          </w:p>
        </w:tc>
      </w:tr>
    </w:tbl>
    <w:p w14:paraId="1E01FBAE" w14:textId="722D761E" w:rsidR="00DB6803" w:rsidRDefault="00DB6803" w:rsidP="005106D5">
      <w:pPr>
        <w:rPr>
          <w:b/>
          <w:bCs/>
        </w:rPr>
      </w:pPr>
    </w:p>
    <w:p w14:paraId="49940C51" w14:textId="6F8C05A2" w:rsidR="00D016A2" w:rsidRPr="007E71CC" w:rsidRDefault="007C52D9" w:rsidP="00D016A2">
      <w:pPr>
        <w:spacing w:after="0" w:line="240" w:lineRule="auto"/>
        <w:contextualSpacing/>
      </w:pPr>
      <w:r>
        <w:t xml:space="preserve">13.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026CC654" w14:textId="77777777" w:rsidR="008D0384"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 xml:space="preserve">meeting closed at </w:t>
      </w:r>
      <w:r w:rsidR="003E484B">
        <w:rPr>
          <w:rFonts w:eastAsiaTheme="minorEastAsia"/>
          <w:lang w:eastAsia="en-GB"/>
        </w:rPr>
        <w:t>8</w:t>
      </w:r>
      <w:r w:rsidR="00A91555">
        <w:rPr>
          <w:rFonts w:eastAsiaTheme="minorEastAsia"/>
          <w:lang w:eastAsia="en-GB"/>
        </w:rPr>
        <w:t>pm</w:t>
      </w:r>
      <w:r w:rsidR="008D0384">
        <w:rPr>
          <w:rFonts w:eastAsiaTheme="minorEastAsia"/>
          <w:lang w:eastAsia="en-GB"/>
        </w:rPr>
        <w:t xml:space="preserve">. </w:t>
      </w:r>
    </w:p>
    <w:p w14:paraId="2121BBBB" w14:textId="77777777" w:rsidR="008D0384" w:rsidRDefault="008D0384" w:rsidP="007E71CC">
      <w:pPr>
        <w:spacing w:after="0" w:line="240" w:lineRule="auto"/>
        <w:rPr>
          <w:rFonts w:eastAsiaTheme="minorEastAsia"/>
          <w:lang w:eastAsia="en-GB"/>
        </w:rPr>
      </w:pPr>
    </w:p>
    <w:p w14:paraId="1FADC035" w14:textId="30AED0E3" w:rsidR="007E71CC" w:rsidRPr="008D0384" w:rsidRDefault="008D0384" w:rsidP="007E71CC">
      <w:pPr>
        <w:spacing w:after="0" w:line="240" w:lineRule="auto"/>
        <w:rPr>
          <w:rFonts w:eastAsiaTheme="minorEastAsia"/>
          <w:sz w:val="24"/>
          <w:szCs w:val="24"/>
          <w:lang w:eastAsia="en-GB"/>
        </w:rPr>
      </w:pPr>
      <w:r w:rsidRPr="008D0384">
        <w:rPr>
          <w:rFonts w:eastAsiaTheme="minorEastAsia"/>
          <w:b/>
          <w:bCs/>
          <w:sz w:val="24"/>
          <w:szCs w:val="24"/>
          <w:lang w:eastAsia="en-GB"/>
        </w:rPr>
        <w:t>T</w:t>
      </w:r>
      <w:r w:rsidR="00C40767" w:rsidRPr="008D0384">
        <w:rPr>
          <w:rFonts w:eastAsiaTheme="minorEastAsia"/>
          <w:b/>
          <w:bCs/>
          <w:sz w:val="24"/>
          <w:szCs w:val="24"/>
          <w:lang w:eastAsia="en-GB"/>
        </w:rPr>
        <w:t xml:space="preserve">he </w:t>
      </w:r>
      <w:r w:rsidR="007E71CC" w:rsidRPr="008D0384">
        <w:rPr>
          <w:rFonts w:eastAsiaTheme="minorEastAsia"/>
          <w:b/>
          <w:bCs/>
          <w:sz w:val="24"/>
          <w:szCs w:val="24"/>
          <w:lang w:eastAsia="en-GB"/>
        </w:rPr>
        <w:t xml:space="preserve">next Parish Council Meeting </w:t>
      </w:r>
      <w:r w:rsidRPr="008D0384">
        <w:rPr>
          <w:rFonts w:eastAsiaTheme="minorEastAsia"/>
          <w:b/>
          <w:bCs/>
          <w:sz w:val="24"/>
          <w:szCs w:val="24"/>
          <w:lang w:eastAsia="en-GB"/>
        </w:rPr>
        <w:t>will be the May Parish Council Meeting at 7pm Mo</w:t>
      </w:r>
      <w:r w:rsidR="007E71CC" w:rsidRPr="008D0384">
        <w:rPr>
          <w:rFonts w:eastAsiaTheme="minorEastAsia"/>
          <w:b/>
          <w:bCs/>
          <w:sz w:val="24"/>
          <w:szCs w:val="24"/>
          <w:lang w:eastAsia="en-GB"/>
        </w:rPr>
        <w:t xml:space="preserve">nday </w:t>
      </w:r>
      <w:r w:rsidRPr="008D0384">
        <w:rPr>
          <w:rFonts w:eastAsiaTheme="minorEastAsia"/>
          <w:b/>
          <w:bCs/>
          <w:sz w:val="24"/>
          <w:szCs w:val="24"/>
          <w:lang w:eastAsia="en-GB"/>
        </w:rPr>
        <w:t>1st</w:t>
      </w:r>
      <w:r w:rsidR="003E484B" w:rsidRPr="008D0384">
        <w:rPr>
          <w:rFonts w:eastAsiaTheme="minorEastAsia"/>
          <w:b/>
          <w:bCs/>
          <w:sz w:val="24"/>
          <w:szCs w:val="24"/>
          <w:lang w:eastAsia="en-GB"/>
        </w:rPr>
        <w:t xml:space="preserve"> May </w:t>
      </w:r>
      <w:r w:rsidR="007E71CC" w:rsidRPr="008D0384">
        <w:rPr>
          <w:rFonts w:eastAsiaTheme="minorEastAsia"/>
          <w:b/>
          <w:bCs/>
          <w:sz w:val="24"/>
          <w:szCs w:val="24"/>
          <w:lang w:eastAsia="en-GB"/>
        </w:rPr>
        <w:t>at the Community Centre.</w:t>
      </w:r>
      <w:r w:rsidR="002C4AB8" w:rsidRPr="008D0384">
        <w:rPr>
          <w:rFonts w:eastAsiaTheme="minorEastAsia"/>
          <w:sz w:val="24"/>
          <w:szCs w:val="24"/>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2FAD" w14:textId="77777777" w:rsidR="004C19D2" w:rsidRDefault="004C19D2">
      <w:pPr>
        <w:spacing w:after="0" w:line="240" w:lineRule="auto"/>
      </w:pPr>
      <w:r>
        <w:separator/>
      </w:r>
    </w:p>
  </w:endnote>
  <w:endnote w:type="continuationSeparator" w:id="0">
    <w:p w14:paraId="148A99F0" w14:textId="77777777" w:rsidR="004C19D2" w:rsidRDefault="004C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8F1B90" w:rsidRDefault="00F05FC4" w:rsidP="008F1B90">
    <w:pPr>
      <w:ind w:left="720"/>
    </w:pPr>
    <w:r>
      <w:t xml:space="preserve">Signed as a true record of the </w:t>
    </w:r>
    <w:proofErr w:type="gramStart"/>
    <w:r>
      <w:t>meeting</w:t>
    </w:r>
    <w:proofErr w:type="gramEnd"/>
  </w:p>
  <w:p w14:paraId="08B45C3C" w14:textId="77777777" w:rsidR="008F1B90" w:rsidRDefault="00000000">
    <w:pPr>
      <w:pStyle w:val="Footer"/>
      <w:rPr>
        <w:rFonts w:eastAsiaTheme="minorHAnsi"/>
        <w:lang w:eastAsia="en-US"/>
      </w:rPr>
    </w:pPr>
  </w:p>
  <w:p w14:paraId="29CDA7A5" w14:textId="46E03584" w:rsidR="008F1B90"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4658BB">
      <w:rPr>
        <w:rFonts w:eastAsiaTheme="minorHAnsi"/>
        <w:lang w:eastAsia="en-US"/>
      </w:rPr>
      <w:t>Emsley</w:t>
    </w:r>
    <w:r w:rsidR="00F05FC4">
      <w:rPr>
        <w:rFonts w:eastAsiaTheme="minorHAnsi"/>
        <w:lang w:eastAsia="en-US"/>
      </w:rPr>
      <w:t xml:space="preserve"> (</w:t>
    </w:r>
    <w:r w:rsidR="004658BB">
      <w:rPr>
        <w:rFonts w:eastAsiaTheme="minorHAnsi"/>
        <w:lang w:eastAsia="en-US"/>
      </w:rPr>
      <w:t xml:space="preserve">Vice </w:t>
    </w:r>
    <w:r w:rsidR="00F05FC4">
      <w:rPr>
        <w:rFonts w:eastAsiaTheme="minorHAnsi"/>
        <w:lang w:eastAsia="en-US"/>
      </w:rPr>
      <w:t xml:space="preserve">Chairman) </w:t>
    </w:r>
    <w:r w:rsidR="008D0384">
      <w:rPr>
        <w:rFonts w:eastAsiaTheme="minorHAnsi"/>
        <w:lang w:eastAsia="en-US"/>
      </w:rPr>
      <w:t>1</w:t>
    </w:r>
    <w:r w:rsidR="008D0384" w:rsidRPr="008D0384">
      <w:rPr>
        <w:rFonts w:eastAsiaTheme="minorHAnsi"/>
        <w:vertAlign w:val="superscript"/>
        <w:lang w:eastAsia="en-US"/>
      </w:rPr>
      <w:t>st</w:t>
    </w:r>
    <w:r w:rsidR="008D0384">
      <w:rPr>
        <w:rFonts w:eastAsiaTheme="minorHAnsi"/>
        <w:vertAlign w:val="superscript"/>
        <w:lang w:eastAsia="en-US"/>
      </w:rPr>
      <w:t xml:space="preserve"> </w:t>
    </w:r>
    <w:r w:rsidR="00A0314A">
      <w:rPr>
        <w:rFonts w:eastAsiaTheme="minorHAnsi"/>
        <w:lang w:eastAsia="en-US"/>
      </w:rPr>
      <w:t xml:space="preserve"> May </w:t>
    </w:r>
  </w:p>
  <w:p w14:paraId="457CBB92" w14:textId="77777777" w:rsidR="00A0314A" w:rsidRDefault="00A0314A"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431D" w14:textId="77777777" w:rsidR="004C19D2" w:rsidRDefault="004C19D2">
      <w:pPr>
        <w:spacing w:after="0" w:line="240" w:lineRule="auto"/>
      </w:pPr>
      <w:r>
        <w:separator/>
      </w:r>
    </w:p>
  </w:footnote>
  <w:footnote w:type="continuationSeparator" w:id="0">
    <w:p w14:paraId="7A50A066" w14:textId="77777777" w:rsidR="004C19D2" w:rsidRDefault="004C1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DE"/>
    <w:multiLevelType w:val="hybridMultilevel"/>
    <w:tmpl w:val="00260768"/>
    <w:lvl w:ilvl="0" w:tplc="41F275F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B125D"/>
    <w:multiLevelType w:val="hybridMultilevel"/>
    <w:tmpl w:val="76E6E2E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6653F0"/>
    <w:multiLevelType w:val="hybridMultilevel"/>
    <w:tmpl w:val="B4E65FF6"/>
    <w:lvl w:ilvl="0" w:tplc="314488A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40B63F4"/>
    <w:multiLevelType w:val="hybridMultilevel"/>
    <w:tmpl w:val="1456863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96432D"/>
    <w:multiLevelType w:val="hybridMultilevel"/>
    <w:tmpl w:val="235E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3211533"/>
    <w:multiLevelType w:val="hybridMultilevel"/>
    <w:tmpl w:val="5450FE84"/>
    <w:lvl w:ilvl="0" w:tplc="83CC95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E4EE7"/>
    <w:multiLevelType w:val="hybridMultilevel"/>
    <w:tmpl w:val="4DE81576"/>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27" w15:restartNumberingAfterBreak="0">
    <w:nsid w:val="49B0381E"/>
    <w:multiLevelType w:val="hybridMultilevel"/>
    <w:tmpl w:val="52D637B6"/>
    <w:lvl w:ilvl="0" w:tplc="6D1C5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95743A"/>
    <w:multiLevelType w:val="hybridMultilevel"/>
    <w:tmpl w:val="F29260EA"/>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9" w15:restartNumberingAfterBreak="0">
    <w:nsid w:val="557A6498"/>
    <w:multiLevelType w:val="hybridMultilevel"/>
    <w:tmpl w:val="80ACD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4221C"/>
    <w:multiLevelType w:val="hybridMultilevel"/>
    <w:tmpl w:val="93FCC9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6"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215B7"/>
    <w:multiLevelType w:val="hybridMultilevel"/>
    <w:tmpl w:val="8018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7F2B6D"/>
    <w:multiLevelType w:val="hybridMultilevel"/>
    <w:tmpl w:val="96EA3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1666308">
    <w:abstractNumId w:val="7"/>
  </w:num>
  <w:num w:numId="2" w16cid:durableId="353459783">
    <w:abstractNumId w:val="22"/>
  </w:num>
  <w:num w:numId="3" w16cid:durableId="470052697">
    <w:abstractNumId w:val="41"/>
  </w:num>
  <w:num w:numId="4" w16cid:durableId="1862933052">
    <w:abstractNumId w:val="17"/>
  </w:num>
  <w:num w:numId="5" w16cid:durableId="577518176">
    <w:abstractNumId w:val="39"/>
  </w:num>
  <w:num w:numId="6" w16cid:durableId="53356883">
    <w:abstractNumId w:val="5"/>
  </w:num>
  <w:num w:numId="7" w16cid:durableId="1006203998">
    <w:abstractNumId w:val="38"/>
  </w:num>
  <w:num w:numId="8" w16cid:durableId="1667124129">
    <w:abstractNumId w:val="10"/>
  </w:num>
  <w:num w:numId="9" w16cid:durableId="1762022526">
    <w:abstractNumId w:val="16"/>
  </w:num>
  <w:num w:numId="10" w16cid:durableId="1454984911">
    <w:abstractNumId w:val="34"/>
  </w:num>
  <w:num w:numId="11" w16cid:durableId="267928821">
    <w:abstractNumId w:val="25"/>
  </w:num>
  <w:num w:numId="12" w16cid:durableId="1267074414">
    <w:abstractNumId w:val="19"/>
  </w:num>
  <w:num w:numId="13" w16cid:durableId="430205223">
    <w:abstractNumId w:val="1"/>
  </w:num>
  <w:num w:numId="14" w16cid:durableId="457071877">
    <w:abstractNumId w:val="40"/>
  </w:num>
  <w:num w:numId="15" w16cid:durableId="1290668932">
    <w:abstractNumId w:val="36"/>
  </w:num>
  <w:num w:numId="16" w16cid:durableId="1522236924">
    <w:abstractNumId w:val="6"/>
  </w:num>
  <w:num w:numId="17" w16cid:durableId="278685359">
    <w:abstractNumId w:val="0"/>
  </w:num>
  <w:num w:numId="18" w16cid:durableId="1119303420">
    <w:abstractNumId w:val="9"/>
  </w:num>
  <w:num w:numId="19" w16cid:durableId="1278103836">
    <w:abstractNumId w:val="33"/>
  </w:num>
  <w:num w:numId="20" w16cid:durableId="2080520620">
    <w:abstractNumId w:val="20"/>
  </w:num>
  <w:num w:numId="21" w16cid:durableId="1008018925">
    <w:abstractNumId w:val="13"/>
  </w:num>
  <w:num w:numId="22" w16cid:durableId="150995303">
    <w:abstractNumId w:val="3"/>
  </w:num>
  <w:num w:numId="23" w16cid:durableId="1575360331">
    <w:abstractNumId w:val="23"/>
  </w:num>
  <w:num w:numId="24" w16cid:durableId="684748109">
    <w:abstractNumId w:val="35"/>
  </w:num>
  <w:num w:numId="25" w16cid:durableId="33317276">
    <w:abstractNumId w:val="32"/>
  </w:num>
  <w:num w:numId="26" w16cid:durableId="1611207354">
    <w:abstractNumId w:val="11"/>
  </w:num>
  <w:num w:numId="27" w16cid:durableId="612632560">
    <w:abstractNumId w:val="15"/>
  </w:num>
  <w:num w:numId="28" w16cid:durableId="545604379">
    <w:abstractNumId w:val="18"/>
  </w:num>
  <w:num w:numId="29" w16cid:durableId="610749052">
    <w:abstractNumId w:val="31"/>
  </w:num>
  <w:num w:numId="30" w16cid:durableId="536164704">
    <w:abstractNumId w:val="30"/>
  </w:num>
  <w:num w:numId="31" w16cid:durableId="324019015">
    <w:abstractNumId w:val="4"/>
  </w:num>
  <w:num w:numId="32" w16cid:durableId="1005859665">
    <w:abstractNumId w:val="14"/>
  </w:num>
  <w:num w:numId="33" w16cid:durableId="529148346">
    <w:abstractNumId w:val="8"/>
  </w:num>
  <w:num w:numId="34" w16cid:durableId="1412385938">
    <w:abstractNumId w:val="26"/>
  </w:num>
  <w:num w:numId="35" w16cid:durableId="576785523">
    <w:abstractNumId w:val="24"/>
  </w:num>
  <w:num w:numId="36" w16cid:durableId="306207634">
    <w:abstractNumId w:val="28"/>
  </w:num>
  <w:num w:numId="37" w16cid:durableId="672147015">
    <w:abstractNumId w:val="21"/>
  </w:num>
  <w:num w:numId="38" w16cid:durableId="1501389139">
    <w:abstractNumId w:val="37"/>
  </w:num>
  <w:num w:numId="39" w16cid:durableId="1492915362">
    <w:abstractNumId w:val="29"/>
  </w:num>
  <w:num w:numId="40" w16cid:durableId="1946113214">
    <w:abstractNumId w:val="27"/>
  </w:num>
  <w:num w:numId="41" w16cid:durableId="1865363151">
    <w:abstractNumId w:val="2"/>
  </w:num>
  <w:num w:numId="42" w16cid:durableId="1394698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674F"/>
    <w:rsid w:val="000068F5"/>
    <w:rsid w:val="00007653"/>
    <w:rsid w:val="00010F41"/>
    <w:rsid w:val="00011CCD"/>
    <w:rsid w:val="00016229"/>
    <w:rsid w:val="00016D99"/>
    <w:rsid w:val="00016F9B"/>
    <w:rsid w:val="000176DD"/>
    <w:rsid w:val="00021888"/>
    <w:rsid w:val="000243E2"/>
    <w:rsid w:val="00030E0E"/>
    <w:rsid w:val="00033D09"/>
    <w:rsid w:val="000349A4"/>
    <w:rsid w:val="00034A7E"/>
    <w:rsid w:val="00037AFB"/>
    <w:rsid w:val="000404D2"/>
    <w:rsid w:val="000454FD"/>
    <w:rsid w:val="0005305F"/>
    <w:rsid w:val="00053826"/>
    <w:rsid w:val="00054078"/>
    <w:rsid w:val="00057271"/>
    <w:rsid w:val="00061783"/>
    <w:rsid w:val="00063BBF"/>
    <w:rsid w:val="000648BF"/>
    <w:rsid w:val="00066A9A"/>
    <w:rsid w:val="00066F75"/>
    <w:rsid w:val="000718A6"/>
    <w:rsid w:val="0007401B"/>
    <w:rsid w:val="000749A6"/>
    <w:rsid w:val="000833CD"/>
    <w:rsid w:val="00090344"/>
    <w:rsid w:val="000924F0"/>
    <w:rsid w:val="00094474"/>
    <w:rsid w:val="0009599B"/>
    <w:rsid w:val="00095DB6"/>
    <w:rsid w:val="00096347"/>
    <w:rsid w:val="000968A5"/>
    <w:rsid w:val="000A34F9"/>
    <w:rsid w:val="000A52E7"/>
    <w:rsid w:val="000A59D2"/>
    <w:rsid w:val="000A773B"/>
    <w:rsid w:val="000A7D88"/>
    <w:rsid w:val="000B1F3A"/>
    <w:rsid w:val="000B4322"/>
    <w:rsid w:val="000B52FF"/>
    <w:rsid w:val="000B7966"/>
    <w:rsid w:val="000C13CE"/>
    <w:rsid w:val="000C1A8D"/>
    <w:rsid w:val="000C230C"/>
    <w:rsid w:val="000C5FD3"/>
    <w:rsid w:val="000C6803"/>
    <w:rsid w:val="000D09E2"/>
    <w:rsid w:val="000D3AC1"/>
    <w:rsid w:val="000D475D"/>
    <w:rsid w:val="000D5995"/>
    <w:rsid w:val="000D5E2C"/>
    <w:rsid w:val="000E175E"/>
    <w:rsid w:val="000E44B3"/>
    <w:rsid w:val="000F3EB4"/>
    <w:rsid w:val="000F4C8F"/>
    <w:rsid w:val="000F53EF"/>
    <w:rsid w:val="00100904"/>
    <w:rsid w:val="00101386"/>
    <w:rsid w:val="001021F1"/>
    <w:rsid w:val="00104726"/>
    <w:rsid w:val="001077F7"/>
    <w:rsid w:val="001130C7"/>
    <w:rsid w:val="0012060B"/>
    <w:rsid w:val="00120F5B"/>
    <w:rsid w:val="0012220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3E4F"/>
    <w:rsid w:val="00190E2F"/>
    <w:rsid w:val="001916A3"/>
    <w:rsid w:val="00195689"/>
    <w:rsid w:val="001A0936"/>
    <w:rsid w:val="001A0E68"/>
    <w:rsid w:val="001A1EDB"/>
    <w:rsid w:val="001A4633"/>
    <w:rsid w:val="001A6643"/>
    <w:rsid w:val="001A7789"/>
    <w:rsid w:val="001B2B79"/>
    <w:rsid w:val="001B54DA"/>
    <w:rsid w:val="001B58BE"/>
    <w:rsid w:val="001C187E"/>
    <w:rsid w:val="001D1F09"/>
    <w:rsid w:val="001D205E"/>
    <w:rsid w:val="001D2EF3"/>
    <w:rsid w:val="001D32C8"/>
    <w:rsid w:val="001D32D4"/>
    <w:rsid w:val="001D6A66"/>
    <w:rsid w:val="001D6D25"/>
    <w:rsid w:val="001D7F2C"/>
    <w:rsid w:val="001E4213"/>
    <w:rsid w:val="001F059E"/>
    <w:rsid w:val="001F2D1D"/>
    <w:rsid w:val="001F6D0D"/>
    <w:rsid w:val="001F6E27"/>
    <w:rsid w:val="00201A73"/>
    <w:rsid w:val="00204B40"/>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4913"/>
    <w:rsid w:val="00244C66"/>
    <w:rsid w:val="00246D85"/>
    <w:rsid w:val="00247ADA"/>
    <w:rsid w:val="00252D23"/>
    <w:rsid w:val="002547DE"/>
    <w:rsid w:val="0025525D"/>
    <w:rsid w:val="00255B87"/>
    <w:rsid w:val="0025607C"/>
    <w:rsid w:val="00256B9A"/>
    <w:rsid w:val="00260008"/>
    <w:rsid w:val="00266D68"/>
    <w:rsid w:val="0027123F"/>
    <w:rsid w:val="002739E1"/>
    <w:rsid w:val="00273C6E"/>
    <w:rsid w:val="002753DC"/>
    <w:rsid w:val="0028160E"/>
    <w:rsid w:val="0028570F"/>
    <w:rsid w:val="00293C52"/>
    <w:rsid w:val="002946DD"/>
    <w:rsid w:val="00295DA7"/>
    <w:rsid w:val="002A00DC"/>
    <w:rsid w:val="002A277A"/>
    <w:rsid w:val="002A310B"/>
    <w:rsid w:val="002A331A"/>
    <w:rsid w:val="002A332B"/>
    <w:rsid w:val="002A5577"/>
    <w:rsid w:val="002A6944"/>
    <w:rsid w:val="002B65F1"/>
    <w:rsid w:val="002C1938"/>
    <w:rsid w:val="002C23CE"/>
    <w:rsid w:val="002C2504"/>
    <w:rsid w:val="002C4AB8"/>
    <w:rsid w:val="002C5539"/>
    <w:rsid w:val="002C658D"/>
    <w:rsid w:val="002D3DCA"/>
    <w:rsid w:val="002D5B42"/>
    <w:rsid w:val="002E1794"/>
    <w:rsid w:val="002E1994"/>
    <w:rsid w:val="002F7832"/>
    <w:rsid w:val="00304C71"/>
    <w:rsid w:val="00307A41"/>
    <w:rsid w:val="00307EB6"/>
    <w:rsid w:val="00311F2D"/>
    <w:rsid w:val="00314755"/>
    <w:rsid w:val="0032186D"/>
    <w:rsid w:val="00322799"/>
    <w:rsid w:val="003230B6"/>
    <w:rsid w:val="00324F00"/>
    <w:rsid w:val="003259A9"/>
    <w:rsid w:val="00326139"/>
    <w:rsid w:val="00327840"/>
    <w:rsid w:val="00331239"/>
    <w:rsid w:val="003369C1"/>
    <w:rsid w:val="003404FC"/>
    <w:rsid w:val="003417C5"/>
    <w:rsid w:val="00343854"/>
    <w:rsid w:val="003456EA"/>
    <w:rsid w:val="00346DEF"/>
    <w:rsid w:val="00352683"/>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6696"/>
    <w:rsid w:val="003905AC"/>
    <w:rsid w:val="00390DF2"/>
    <w:rsid w:val="003915EF"/>
    <w:rsid w:val="00391C0A"/>
    <w:rsid w:val="0039575F"/>
    <w:rsid w:val="00397E71"/>
    <w:rsid w:val="003A07FC"/>
    <w:rsid w:val="003A5035"/>
    <w:rsid w:val="003A7713"/>
    <w:rsid w:val="003B455C"/>
    <w:rsid w:val="003B618B"/>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B9E"/>
    <w:rsid w:val="003F0F86"/>
    <w:rsid w:val="003F2A15"/>
    <w:rsid w:val="003F4C7D"/>
    <w:rsid w:val="003F6BB2"/>
    <w:rsid w:val="003F7BBE"/>
    <w:rsid w:val="00411F64"/>
    <w:rsid w:val="0041524B"/>
    <w:rsid w:val="00415D3B"/>
    <w:rsid w:val="00415D9A"/>
    <w:rsid w:val="00416122"/>
    <w:rsid w:val="00416A2B"/>
    <w:rsid w:val="00417B07"/>
    <w:rsid w:val="00420741"/>
    <w:rsid w:val="0042163D"/>
    <w:rsid w:val="00421FE8"/>
    <w:rsid w:val="004232DB"/>
    <w:rsid w:val="0042331F"/>
    <w:rsid w:val="00423E6B"/>
    <w:rsid w:val="00424C1E"/>
    <w:rsid w:val="004252B9"/>
    <w:rsid w:val="00425524"/>
    <w:rsid w:val="00430356"/>
    <w:rsid w:val="00432420"/>
    <w:rsid w:val="00432F8D"/>
    <w:rsid w:val="00433DDA"/>
    <w:rsid w:val="00434E10"/>
    <w:rsid w:val="00434F85"/>
    <w:rsid w:val="004362B2"/>
    <w:rsid w:val="004366B3"/>
    <w:rsid w:val="00436984"/>
    <w:rsid w:val="00441131"/>
    <w:rsid w:val="00442525"/>
    <w:rsid w:val="00443467"/>
    <w:rsid w:val="00444324"/>
    <w:rsid w:val="00444590"/>
    <w:rsid w:val="00446CE1"/>
    <w:rsid w:val="00457C51"/>
    <w:rsid w:val="00460934"/>
    <w:rsid w:val="004625FA"/>
    <w:rsid w:val="00463F0F"/>
    <w:rsid w:val="00464309"/>
    <w:rsid w:val="004658BB"/>
    <w:rsid w:val="00467484"/>
    <w:rsid w:val="0047338A"/>
    <w:rsid w:val="004737E1"/>
    <w:rsid w:val="00474D9B"/>
    <w:rsid w:val="00475135"/>
    <w:rsid w:val="0047631D"/>
    <w:rsid w:val="00477451"/>
    <w:rsid w:val="004802F9"/>
    <w:rsid w:val="0048623F"/>
    <w:rsid w:val="004920C1"/>
    <w:rsid w:val="00493145"/>
    <w:rsid w:val="004936EA"/>
    <w:rsid w:val="00494619"/>
    <w:rsid w:val="004959E5"/>
    <w:rsid w:val="00495E40"/>
    <w:rsid w:val="004A363A"/>
    <w:rsid w:val="004B7F41"/>
    <w:rsid w:val="004C19D2"/>
    <w:rsid w:val="004C2FDB"/>
    <w:rsid w:val="004D03FB"/>
    <w:rsid w:val="004D5B5A"/>
    <w:rsid w:val="004E01D4"/>
    <w:rsid w:val="004E1192"/>
    <w:rsid w:val="004F12F1"/>
    <w:rsid w:val="004F5225"/>
    <w:rsid w:val="004F543E"/>
    <w:rsid w:val="0050259C"/>
    <w:rsid w:val="00503DF0"/>
    <w:rsid w:val="00503F58"/>
    <w:rsid w:val="00506F52"/>
    <w:rsid w:val="005106D5"/>
    <w:rsid w:val="005167D8"/>
    <w:rsid w:val="00522A76"/>
    <w:rsid w:val="0053155C"/>
    <w:rsid w:val="00531BC7"/>
    <w:rsid w:val="005323AD"/>
    <w:rsid w:val="00534109"/>
    <w:rsid w:val="005354B4"/>
    <w:rsid w:val="0053579A"/>
    <w:rsid w:val="00536134"/>
    <w:rsid w:val="0053727F"/>
    <w:rsid w:val="00540747"/>
    <w:rsid w:val="00541A46"/>
    <w:rsid w:val="00542622"/>
    <w:rsid w:val="00544EE4"/>
    <w:rsid w:val="00547041"/>
    <w:rsid w:val="00556788"/>
    <w:rsid w:val="00556FC0"/>
    <w:rsid w:val="005571B9"/>
    <w:rsid w:val="00557B36"/>
    <w:rsid w:val="00562531"/>
    <w:rsid w:val="005642B1"/>
    <w:rsid w:val="00565506"/>
    <w:rsid w:val="005676EB"/>
    <w:rsid w:val="00574201"/>
    <w:rsid w:val="005777AC"/>
    <w:rsid w:val="005814A3"/>
    <w:rsid w:val="00583834"/>
    <w:rsid w:val="005847F8"/>
    <w:rsid w:val="00590871"/>
    <w:rsid w:val="00590DD4"/>
    <w:rsid w:val="0059170B"/>
    <w:rsid w:val="0059198F"/>
    <w:rsid w:val="005932D2"/>
    <w:rsid w:val="00594E67"/>
    <w:rsid w:val="005955D1"/>
    <w:rsid w:val="00595F32"/>
    <w:rsid w:val="00595F76"/>
    <w:rsid w:val="00597451"/>
    <w:rsid w:val="005976CC"/>
    <w:rsid w:val="005A07D9"/>
    <w:rsid w:val="005A1C77"/>
    <w:rsid w:val="005B1530"/>
    <w:rsid w:val="005B1ECF"/>
    <w:rsid w:val="005B2EC0"/>
    <w:rsid w:val="005B3C8A"/>
    <w:rsid w:val="005B47C3"/>
    <w:rsid w:val="005C163A"/>
    <w:rsid w:val="005D0C36"/>
    <w:rsid w:val="005D42E4"/>
    <w:rsid w:val="005D4A09"/>
    <w:rsid w:val="005D68C3"/>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374B1"/>
    <w:rsid w:val="006376B8"/>
    <w:rsid w:val="006405C2"/>
    <w:rsid w:val="0064125C"/>
    <w:rsid w:val="006440E8"/>
    <w:rsid w:val="00646F22"/>
    <w:rsid w:val="00650510"/>
    <w:rsid w:val="00650F54"/>
    <w:rsid w:val="00651F53"/>
    <w:rsid w:val="00655CF6"/>
    <w:rsid w:val="0066097D"/>
    <w:rsid w:val="00660BE1"/>
    <w:rsid w:val="00673DE2"/>
    <w:rsid w:val="006744A2"/>
    <w:rsid w:val="006837A3"/>
    <w:rsid w:val="00683FB3"/>
    <w:rsid w:val="006849E2"/>
    <w:rsid w:val="00685EDE"/>
    <w:rsid w:val="00690CDB"/>
    <w:rsid w:val="006A0079"/>
    <w:rsid w:val="006A3379"/>
    <w:rsid w:val="006A4865"/>
    <w:rsid w:val="006A4F07"/>
    <w:rsid w:val="006A554F"/>
    <w:rsid w:val="006A6A64"/>
    <w:rsid w:val="006B4454"/>
    <w:rsid w:val="006B616C"/>
    <w:rsid w:val="006B780D"/>
    <w:rsid w:val="006C2C51"/>
    <w:rsid w:val="006C5FD8"/>
    <w:rsid w:val="006C7382"/>
    <w:rsid w:val="006D3022"/>
    <w:rsid w:val="006D33E0"/>
    <w:rsid w:val="006D6621"/>
    <w:rsid w:val="006D7D38"/>
    <w:rsid w:val="006E1CD5"/>
    <w:rsid w:val="006E3D36"/>
    <w:rsid w:val="006F053C"/>
    <w:rsid w:val="006F2E1A"/>
    <w:rsid w:val="006F611D"/>
    <w:rsid w:val="00700A96"/>
    <w:rsid w:val="007016FA"/>
    <w:rsid w:val="00701A8E"/>
    <w:rsid w:val="00703F51"/>
    <w:rsid w:val="00704F9B"/>
    <w:rsid w:val="0070764E"/>
    <w:rsid w:val="007121AE"/>
    <w:rsid w:val="00715822"/>
    <w:rsid w:val="00720C34"/>
    <w:rsid w:val="00721F00"/>
    <w:rsid w:val="00724EBE"/>
    <w:rsid w:val="00731001"/>
    <w:rsid w:val="007323BF"/>
    <w:rsid w:val="0073303E"/>
    <w:rsid w:val="00734870"/>
    <w:rsid w:val="0074216B"/>
    <w:rsid w:val="0074673E"/>
    <w:rsid w:val="00754D3C"/>
    <w:rsid w:val="007624F1"/>
    <w:rsid w:val="00763C84"/>
    <w:rsid w:val="00766C29"/>
    <w:rsid w:val="007676E7"/>
    <w:rsid w:val="00767FF1"/>
    <w:rsid w:val="007712D2"/>
    <w:rsid w:val="00771A20"/>
    <w:rsid w:val="007754AF"/>
    <w:rsid w:val="00776109"/>
    <w:rsid w:val="00777E32"/>
    <w:rsid w:val="00780201"/>
    <w:rsid w:val="00780F46"/>
    <w:rsid w:val="00781814"/>
    <w:rsid w:val="00782DD7"/>
    <w:rsid w:val="00784BF9"/>
    <w:rsid w:val="0078614D"/>
    <w:rsid w:val="007876CA"/>
    <w:rsid w:val="0078776D"/>
    <w:rsid w:val="00795583"/>
    <w:rsid w:val="0079705D"/>
    <w:rsid w:val="007A2D64"/>
    <w:rsid w:val="007A4BB7"/>
    <w:rsid w:val="007A517F"/>
    <w:rsid w:val="007A6C94"/>
    <w:rsid w:val="007B4396"/>
    <w:rsid w:val="007B5484"/>
    <w:rsid w:val="007B576F"/>
    <w:rsid w:val="007B5863"/>
    <w:rsid w:val="007B718E"/>
    <w:rsid w:val="007C1E90"/>
    <w:rsid w:val="007C425C"/>
    <w:rsid w:val="007C504D"/>
    <w:rsid w:val="007C52D9"/>
    <w:rsid w:val="007C5D86"/>
    <w:rsid w:val="007C6D3B"/>
    <w:rsid w:val="007C7935"/>
    <w:rsid w:val="007E5B6A"/>
    <w:rsid w:val="007E71CC"/>
    <w:rsid w:val="007F0351"/>
    <w:rsid w:val="007F2CB6"/>
    <w:rsid w:val="007F3F49"/>
    <w:rsid w:val="007F606B"/>
    <w:rsid w:val="007F62FC"/>
    <w:rsid w:val="007F6DDA"/>
    <w:rsid w:val="0080009C"/>
    <w:rsid w:val="00801353"/>
    <w:rsid w:val="0080644C"/>
    <w:rsid w:val="008064DE"/>
    <w:rsid w:val="00806847"/>
    <w:rsid w:val="00811589"/>
    <w:rsid w:val="0081195F"/>
    <w:rsid w:val="00814F6A"/>
    <w:rsid w:val="008172E1"/>
    <w:rsid w:val="00817E62"/>
    <w:rsid w:val="008224B0"/>
    <w:rsid w:val="00830380"/>
    <w:rsid w:val="00831424"/>
    <w:rsid w:val="00832050"/>
    <w:rsid w:val="00832CD1"/>
    <w:rsid w:val="00833D50"/>
    <w:rsid w:val="00840D9E"/>
    <w:rsid w:val="008418A2"/>
    <w:rsid w:val="00841A2B"/>
    <w:rsid w:val="00845206"/>
    <w:rsid w:val="00847122"/>
    <w:rsid w:val="00850936"/>
    <w:rsid w:val="008531A0"/>
    <w:rsid w:val="00857C69"/>
    <w:rsid w:val="0086225F"/>
    <w:rsid w:val="00862754"/>
    <w:rsid w:val="00864325"/>
    <w:rsid w:val="008649C5"/>
    <w:rsid w:val="0086618F"/>
    <w:rsid w:val="0087090B"/>
    <w:rsid w:val="00870B9C"/>
    <w:rsid w:val="008713C7"/>
    <w:rsid w:val="008727F5"/>
    <w:rsid w:val="008823A2"/>
    <w:rsid w:val="00882B54"/>
    <w:rsid w:val="0088401F"/>
    <w:rsid w:val="00891862"/>
    <w:rsid w:val="008A328A"/>
    <w:rsid w:val="008A5925"/>
    <w:rsid w:val="008A7B20"/>
    <w:rsid w:val="008A7D97"/>
    <w:rsid w:val="008B0F6C"/>
    <w:rsid w:val="008B17B1"/>
    <w:rsid w:val="008B4E46"/>
    <w:rsid w:val="008B6199"/>
    <w:rsid w:val="008C014C"/>
    <w:rsid w:val="008C2B9E"/>
    <w:rsid w:val="008C54F7"/>
    <w:rsid w:val="008C7D9E"/>
    <w:rsid w:val="008D0384"/>
    <w:rsid w:val="008D47C1"/>
    <w:rsid w:val="008D6201"/>
    <w:rsid w:val="008D6246"/>
    <w:rsid w:val="008D64A1"/>
    <w:rsid w:val="008D64BE"/>
    <w:rsid w:val="008D6A2E"/>
    <w:rsid w:val="008D6ABE"/>
    <w:rsid w:val="008E3904"/>
    <w:rsid w:val="008F19FB"/>
    <w:rsid w:val="008F7520"/>
    <w:rsid w:val="00902EBB"/>
    <w:rsid w:val="0090546E"/>
    <w:rsid w:val="00911129"/>
    <w:rsid w:val="00917F89"/>
    <w:rsid w:val="009226A3"/>
    <w:rsid w:val="00923512"/>
    <w:rsid w:val="00924A45"/>
    <w:rsid w:val="00925E57"/>
    <w:rsid w:val="009265C6"/>
    <w:rsid w:val="0092740F"/>
    <w:rsid w:val="00931C01"/>
    <w:rsid w:val="0093308B"/>
    <w:rsid w:val="009355C0"/>
    <w:rsid w:val="00935D6D"/>
    <w:rsid w:val="00936205"/>
    <w:rsid w:val="00936F1C"/>
    <w:rsid w:val="009402E9"/>
    <w:rsid w:val="00942081"/>
    <w:rsid w:val="00943B00"/>
    <w:rsid w:val="00946267"/>
    <w:rsid w:val="00946B6B"/>
    <w:rsid w:val="00950428"/>
    <w:rsid w:val="00951C89"/>
    <w:rsid w:val="00952457"/>
    <w:rsid w:val="00955C46"/>
    <w:rsid w:val="009624EE"/>
    <w:rsid w:val="00962EC9"/>
    <w:rsid w:val="00966C32"/>
    <w:rsid w:val="0097104E"/>
    <w:rsid w:val="0097106F"/>
    <w:rsid w:val="00971BA5"/>
    <w:rsid w:val="00974E45"/>
    <w:rsid w:val="00977781"/>
    <w:rsid w:val="00984E2D"/>
    <w:rsid w:val="0099120F"/>
    <w:rsid w:val="00994290"/>
    <w:rsid w:val="009A03FF"/>
    <w:rsid w:val="009A16E2"/>
    <w:rsid w:val="009A4CE6"/>
    <w:rsid w:val="009A6FFA"/>
    <w:rsid w:val="009A7CC5"/>
    <w:rsid w:val="009A7DED"/>
    <w:rsid w:val="009A7EC3"/>
    <w:rsid w:val="009B0D69"/>
    <w:rsid w:val="009B428B"/>
    <w:rsid w:val="009B4DAB"/>
    <w:rsid w:val="009C0072"/>
    <w:rsid w:val="009C1342"/>
    <w:rsid w:val="009C16BF"/>
    <w:rsid w:val="009C1F73"/>
    <w:rsid w:val="009C36A3"/>
    <w:rsid w:val="009D072E"/>
    <w:rsid w:val="009D18CC"/>
    <w:rsid w:val="009D61CA"/>
    <w:rsid w:val="009E0BF4"/>
    <w:rsid w:val="009E4171"/>
    <w:rsid w:val="009F2A79"/>
    <w:rsid w:val="009F3325"/>
    <w:rsid w:val="009F5D0D"/>
    <w:rsid w:val="009F6F91"/>
    <w:rsid w:val="009F745A"/>
    <w:rsid w:val="00A0211F"/>
    <w:rsid w:val="00A0314A"/>
    <w:rsid w:val="00A11A1C"/>
    <w:rsid w:val="00A1284C"/>
    <w:rsid w:val="00A12861"/>
    <w:rsid w:val="00A15CB3"/>
    <w:rsid w:val="00A162B4"/>
    <w:rsid w:val="00A24A37"/>
    <w:rsid w:val="00A251FD"/>
    <w:rsid w:val="00A261B3"/>
    <w:rsid w:val="00A30595"/>
    <w:rsid w:val="00A349A1"/>
    <w:rsid w:val="00A36A21"/>
    <w:rsid w:val="00A427DF"/>
    <w:rsid w:val="00A4440A"/>
    <w:rsid w:val="00A46A9F"/>
    <w:rsid w:val="00A51ED7"/>
    <w:rsid w:val="00A5245D"/>
    <w:rsid w:val="00A54971"/>
    <w:rsid w:val="00A54A17"/>
    <w:rsid w:val="00A65731"/>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5E1"/>
    <w:rsid w:val="00AC4240"/>
    <w:rsid w:val="00AC45A9"/>
    <w:rsid w:val="00AC4869"/>
    <w:rsid w:val="00AC4FFD"/>
    <w:rsid w:val="00AC62EB"/>
    <w:rsid w:val="00AD519D"/>
    <w:rsid w:val="00AD661C"/>
    <w:rsid w:val="00AD6E8B"/>
    <w:rsid w:val="00AF0C09"/>
    <w:rsid w:val="00AF5684"/>
    <w:rsid w:val="00AF6A88"/>
    <w:rsid w:val="00AF73EB"/>
    <w:rsid w:val="00B0366C"/>
    <w:rsid w:val="00B04608"/>
    <w:rsid w:val="00B04DF6"/>
    <w:rsid w:val="00B12D15"/>
    <w:rsid w:val="00B135E1"/>
    <w:rsid w:val="00B139F8"/>
    <w:rsid w:val="00B14FDE"/>
    <w:rsid w:val="00B1543D"/>
    <w:rsid w:val="00B15704"/>
    <w:rsid w:val="00B16C7B"/>
    <w:rsid w:val="00B205DF"/>
    <w:rsid w:val="00B21B28"/>
    <w:rsid w:val="00B22CC0"/>
    <w:rsid w:val="00B2469F"/>
    <w:rsid w:val="00B27791"/>
    <w:rsid w:val="00B300E4"/>
    <w:rsid w:val="00B3095A"/>
    <w:rsid w:val="00B31BC2"/>
    <w:rsid w:val="00B34EA9"/>
    <w:rsid w:val="00B36E0A"/>
    <w:rsid w:val="00B40BC3"/>
    <w:rsid w:val="00B419EE"/>
    <w:rsid w:val="00B51C6F"/>
    <w:rsid w:val="00B57688"/>
    <w:rsid w:val="00B6254A"/>
    <w:rsid w:val="00B67366"/>
    <w:rsid w:val="00B7049B"/>
    <w:rsid w:val="00B72C09"/>
    <w:rsid w:val="00B73284"/>
    <w:rsid w:val="00B7594F"/>
    <w:rsid w:val="00B8534B"/>
    <w:rsid w:val="00B87658"/>
    <w:rsid w:val="00B87EA6"/>
    <w:rsid w:val="00B87F4B"/>
    <w:rsid w:val="00B90D7D"/>
    <w:rsid w:val="00B91ECE"/>
    <w:rsid w:val="00B928FD"/>
    <w:rsid w:val="00B96F00"/>
    <w:rsid w:val="00B97918"/>
    <w:rsid w:val="00BA1AF9"/>
    <w:rsid w:val="00BA1E44"/>
    <w:rsid w:val="00BA3100"/>
    <w:rsid w:val="00BA62FE"/>
    <w:rsid w:val="00BA683A"/>
    <w:rsid w:val="00BA6C3A"/>
    <w:rsid w:val="00BA7B2B"/>
    <w:rsid w:val="00BC06D9"/>
    <w:rsid w:val="00BC3958"/>
    <w:rsid w:val="00BC3DB7"/>
    <w:rsid w:val="00BC484F"/>
    <w:rsid w:val="00BC4B7D"/>
    <w:rsid w:val="00BD047C"/>
    <w:rsid w:val="00BD5C6C"/>
    <w:rsid w:val="00BE1DDE"/>
    <w:rsid w:val="00BE6EBA"/>
    <w:rsid w:val="00BE72C7"/>
    <w:rsid w:val="00BE7975"/>
    <w:rsid w:val="00BF354E"/>
    <w:rsid w:val="00BF3CB1"/>
    <w:rsid w:val="00BF76F2"/>
    <w:rsid w:val="00C017A0"/>
    <w:rsid w:val="00C01EAE"/>
    <w:rsid w:val="00C03805"/>
    <w:rsid w:val="00C051AB"/>
    <w:rsid w:val="00C05475"/>
    <w:rsid w:val="00C108E2"/>
    <w:rsid w:val="00C10D7C"/>
    <w:rsid w:val="00C11489"/>
    <w:rsid w:val="00C20879"/>
    <w:rsid w:val="00C211D6"/>
    <w:rsid w:val="00C260B5"/>
    <w:rsid w:val="00C27F50"/>
    <w:rsid w:val="00C34141"/>
    <w:rsid w:val="00C34203"/>
    <w:rsid w:val="00C35F3F"/>
    <w:rsid w:val="00C368CE"/>
    <w:rsid w:val="00C40767"/>
    <w:rsid w:val="00C40E7C"/>
    <w:rsid w:val="00C52FBA"/>
    <w:rsid w:val="00C55C7A"/>
    <w:rsid w:val="00C55FD8"/>
    <w:rsid w:val="00C573BF"/>
    <w:rsid w:val="00C6239D"/>
    <w:rsid w:val="00C65CD7"/>
    <w:rsid w:val="00C6789B"/>
    <w:rsid w:val="00C67C38"/>
    <w:rsid w:val="00C74E96"/>
    <w:rsid w:val="00C774D1"/>
    <w:rsid w:val="00C858C5"/>
    <w:rsid w:val="00C86146"/>
    <w:rsid w:val="00C866FF"/>
    <w:rsid w:val="00C8716B"/>
    <w:rsid w:val="00C90075"/>
    <w:rsid w:val="00C90875"/>
    <w:rsid w:val="00C922B6"/>
    <w:rsid w:val="00C929E7"/>
    <w:rsid w:val="00C9365F"/>
    <w:rsid w:val="00C9627F"/>
    <w:rsid w:val="00C96E0C"/>
    <w:rsid w:val="00C97425"/>
    <w:rsid w:val="00CA1966"/>
    <w:rsid w:val="00CA2F6A"/>
    <w:rsid w:val="00CA5F72"/>
    <w:rsid w:val="00CA725B"/>
    <w:rsid w:val="00CA78C8"/>
    <w:rsid w:val="00CA78D2"/>
    <w:rsid w:val="00CB089E"/>
    <w:rsid w:val="00CB301C"/>
    <w:rsid w:val="00CB46D7"/>
    <w:rsid w:val="00CB47E5"/>
    <w:rsid w:val="00CB4D15"/>
    <w:rsid w:val="00CB5854"/>
    <w:rsid w:val="00CC0F9B"/>
    <w:rsid w:val="00CC2A83"/>
    <w:rsid w:val="00CC4F96"/>
    <w:rsid w:val="00CC7B42"/>
    <w:rsid w:val="00CC7D94"/>
    <w:rsid w:val="00CD243A"/>
    <w:rsid w:val="00CD47B0"/>
    <w:rsid w:val="00CD5B5D"/>
    <w:rsid w:val="00CD5D77"/>
    <w:rsid w:val="00CD64FD"/>
    <w:rsid w:val="00CE59E1"/>
    <w:rsid w:val="00CF1BA0"/>
    <w:rsid w:val="00CF3B69"/>
    <w:rsid w:val="00CF4D0E"/>
    <w:rsid w:val="00CF79D8"/>
    <w:rsid w:val="00D016A2"/>
    <w:rsid w:val="00D02F5C"/>
    <w:rsid w:val="00D11CD0"/>
    <w:rsid w:val="00D12DC0"/>
    <w:rsid w:val="00D15F99"/>
    <w:rsid w:val="00D16D70"/>
    <w:rsid w:val="00D22AB1"/>
    <w:rsid w:val="00D230F7"/>
    <w:rsid w:val="00D24FC4"/>
    <w:rsid w:val="00D25B72"/>
    <w:rsid w:val="00D2650B"/>
    <w:rsid w:val="00D26D85"/>
    <w:rsid w:val="00D2788F"/>
    <w:rsid w:val="00D326A7"/>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36B"/>
    <w:rsid w:val="00D627AA"/>
    <w:rsid w:val="00D63224"/>
    <w:rsid w:val="00D6328D"/>
    <w:rsid w:val="00D65121"/>
    <w:rsid w:val="00D6578A"/>
    <w:rsid w:val="00D65C7F"/>
    <w:rsid w:val="00D661F3"/>
    <w:rsid w:val="00D71C35"/>
    <w:rsid w:val="00D71DA2"/>
    <w:rsid w:val="00D77C64"/>
    <w:rsid w:val="00D81B1C"/>
    <w:rsid w:val="00D81F1A"/>
    <w:rsid w:val="00D84E1E"/>
    <w:rsid w:val="00D905EA"/>
    <w:rsid w:val="00D914A8"/>
    <w:rsid w:val="00D91591"/>
    <w:rsid w:val="00D923BB"/>
    <w:rsid w:val="00D92610"/>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5FD"/>
    <w:rsid w:val="00DD7837"/>
    <w:rsid w:val="00DE12CB"/>
    <w:rsid w:val="00DE27C4"/>
    <w:rsid w:val="00DE2AE7"/>
    <w:rsid w:val="00DE4998"/>
    <w:rsid w:val="00DE4DB7"/>
    <w:rsid w:val="00DE7D74"/>
    <w:rsid w:val="00DF049B"/>
    <w:rsid w:val="00DF0EDC"/>
    <w:rsid w:val="00DF2EA1"/>
    <w:rsid w:val="00DF5C6B"/>
    <w:rsid w:val="00DF7042"/>
    <w:rsid w:val="00E00FEE"/>
    <w:rsid w:val="00E01DDF"/>
    <w:rsid w:val="00E030FB"/>
    <w:rsid w:val="00E03340"/>
    <w:rsid w:val="00E06710"/>
    <w:rsid w:val="00E067D1"/>
    <w:rsid w:val="00E07D81"/>
    <w:rsid w:val="00E10D7C"/>
    <w:rsid w:val="00E11A61"/>
    <w:rsid w:val="00E120B0"/>
    <w:rsid w:val="00E13DDF"/>
    <w:rsid w:val="00E17041"/>
    <w:rsid w:val="00E2191D"/>
    <w:rsid w:val="00E249A9"/>
    <w:rsid w:val="00E316F4"/>
    <w:rsid w:val="00E33CA6"/>
    <w:rsid w:val="00E414CA"/>
    <w:rsid w:val="00E42B5D"/>
    <w:rsid w:val="00E44E92"/>
    <w:rsid w:val="00E452E1"/>
    <w:rsid w:val="00E46B61"/>
    <w:rsid w:val="00E51F26"/>
    <w:rsid w:val="00E611FF"/>
    <w:rsid w:val="00E627E8"/>
    <w:rsid w:val="00E64AC1"/>
    <w:rsid w:val="00E702A6"/>
    <w:rsid w:val="00E777F8"/>
    <w:rsid w:val="00E81263"/>
    <w:rsid w:val="00E838A4"/>
    <w:rsid w:val="00E8586A"/>
    <w:rsid w:val="00E86068"/>
    <w:rsid w:val="00E90C73"/>
    <w:rsid w:val="00E91C41"/>
    <w:rsid w:val="00E92200"/>
    <w:rsid w:val="00E929BA"/>
    <w:rsid w:val="00E9559F"/>
    <w:rsid w:val="00E958DB"/>
    <w:rsid w:val="00E959AE"/>
    <w:rsid w:val="00E95E37"/>
    <w:rsid w:val="00E97653"/>
    <w:rsid w:val="00EA3CE1"/>
    <w:rsid w:val="00EA59C8"/>
    <w:rsid w:val="00EA75E4"/>
    <w:rsid w:val="00EB03ED"/>
    <w:rsid w:val="00EB0CDD"/>
    <w:rsid w:val="00EB11B0"/>
    <w:rsid w:val="00EB132C"/>
    <w:rsid w:val="00EB3762"/>
    <w:rsid w:val="00EC0E07"/>
    <w:rsid w:val="00EC193B"/>
    <w:rsid w:val="00EC2E70"/>
    <w:rsid w:val="00EC37EC"/>
    <w:rsid w:val="00EC3CA0"/>
    <w:rsid w:val="00EC67BC"/>
    <w:rsid w:val="00ED16AB"/>
    <w:rsid w:val="00ED3860"/>
    <w:rsid w:val="00ED3B67"/>
    <w:rsid w:val="00EE0A02"/>
    <w:rsid w:val="00EE14F2"/>
    <w:rsid w:val="00EE276E"/>
    <w:rsid w:val="00EE3BCF"/>
    <w:rsid w:val="00EE42E0"/>
    <w:rsid w:val="00EE459C"/>
    <w:rsid w:val="00EE501C"/>
    <w:rsid w:val="00EE510D"/>
    <w:rsid w:val="00EE582A"/>
    <w:rsid w:val="00EE60CC"/>
    <w:rsid w:val="00EE66A3"/>
    <w:rsid w:val="00EE69D3"/>
    <w:rsid w:val="00EE6A76"/>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22ABF"/>
    <w:rsid w:val="00F331BC"/>
    <w:rsid w:val="00F41AF7"/>
    <w:rsid w:val="00F43AC8"/>
    <w:rsid w:val="00F45A91"/>
    <w:rsid w:val="00F508F9"/>
    <w:rsid w:val="00F52578"/>
    <w:rsid w:val="00F53420"/>
    <w:rsid w:val="00F552EB"/>
    <w:rsid w:val="00F56324"/>
    <w:rsid w:val="00F571D4"/>
    <w:rsid w:val="00F60327"/>
    <w:rsid w:val="00F603CB"/>
    <w:rsid w:val="00F60797"/>
    <w:rsid w:val="00F608F4"/>
    <w:rsid w:val="00F60F1C"/>
    <w:rsid w:val="00F61D07"/>
    <w:rsid w:val="00F61D93"/>
    <w:rsid w:val="00F61E22"/>
    <w:rsid w:val="00F67F45"/>
    <w:rsid w:val="00F70F0D"/>
    <w:rsid w:val="00F716F6"/>
    <w:rsid w:val="00F726A4"/>
    <w:rsid w:val="00F72DF2"/>
    <w:rsid w:val="00F74B45"/>
    <w:rsid w:val="00F7669D"/>
    <w:rsid w:val="00F81109"/>
    <w:rsid w:val="00F81D21"/>
    <w:rsid w:val="00F8308C"/>
    <w:rsid w:val="00F8431B"/>
    <w:rsid w:val="00F9080F"/>
    <w:rsid w:val="00F91829"/>
    <w:rsid w:val="00F928AF"/>
    <w:rsid w:val="00F92E70"/>
    <w:rsid w:val="00F9372C"/>
    <w:rsid w:val="00F93A3A"/>
    <w:rsid w:val="00F976BC"/>
    <w:rsid w:val="00FA0E4B"/>
    <w:rsid w:val="00FA2A74"/>
    <w:rsid w:val="00FA2CCD"/>
    <w:rsid w:val="00FA4FFE"/>
    <w:rsid w:val="00FB5652"/>
    <w:rsid w:val="00FB57B6"/>
    <w:rsid w:val="00FB7504"/>
    <w:rsid w:val="00FC2548"/>
    <w:rsid w:val="00FC2636"/>
    <w:rsid w:val="00FC7F5C"/>
    <w:rsid w:val="00FD0BDF"/>
    <w:rsid w:val="00FD13AE"/>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7</cp:revision>
  <dcterms:created xsi:type="dcterms:W3CDTF">2023-04-04T14:31:00Z</dcterms:created>
  <dcterms:modified xsi:type="dcterms:W3CDTF">2023-05-01T20:38:00Z</dcterms:modified>
</cp:coreProperties>
</file>