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8029" w14:textId="53CD1129" w:rsidR="001E1A15" w:rsidRPr="00A635A2" w:rsidRDefault="001E1A15" w:rsidP="00067949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827394">
        <w:rPr>
          <w:rFonts w:eastAsiaTheme="minorHAnsi"/>
          <w:b/>
          <w:bCs/>
          <w:lang w:eastAsia="en-US"/>
        </w:rPr>
        <w:t xml:space="preserve">Minutes of the Parish Council Meeting held </w:t>
      </w:r>
      <w:r w:rsidR="00CB108B" w:rsidRPr="00827394">
        <w:rPr>
          <w:rFonts w:eastAsiaTheme="minorHAnsi"/>
          <w:b/>
          <w:bCs/>
          <w:lang w:eastAsia="en-US"/>
        </w:rPr>
        <w:t xml:space="preserve">at Ingleborough </w:t>
      </w:r>
      <w:r w:rsidR="008D2F5E" w:rsidRPr="00827394">
        <w:rPr>
          <w:rFonts w:eastAsiaTheme="minorHAnsi"/>
          <w:b/>
          <w:bCs/>
          <w:lang w:eastAsia="en-US"/>
        </w:rPr>
        <w:t>Comm</w:t>
      </w:r>
      <w:r w:rsidR="00A635A2">
        <w:rPr>
          <w:rFonts w:eastAsiaTheme="minorHAnsi"/>
          <w:b/>
          <w:bCs/>
          <w:lang w:eastAsia="en-US"/>
        </w:rPr>
        <w:t>unity</w:t>
      </w:r>
      <w:r w:rsidRPr="00827394">
        <w:rPr>
          <w:rFonts w:eastAsiaTheme="minorHAnsi"/>
          <w:b/>
          <w:bCs/>
          <w:lang w:eastAsia="en-US"/>
        </w:rPr>
        <w:t xml:space="preserve"> Centre on</w:t>
      </w:r>
      <w:r w:rsidR="00462DF7">
        <w:rPr>
          <w:rFonts w:eastAsiaTheme="minorHAnsi"/>
          <w:b/>
          <w:bCs/>
          <w:lang w:eastAsia="en-US"/>
        </w:rPr>
        <w:t xml:space="preserve"> </w:t>
      </w:r>
      <w:r w:rsidR="001902AC">
        <w:rPr>
          <w:rFonts w:eastAsiaTheme="minorHAnsi"/>
          <w:b/>
          <w:bCs/>
          <w:lang w:eastAsia="en-US"/>
        </w:rPr>
        <w:t>4</w:t>
      </w:r>
      <w:r w:rsidR="00772BA6" w:rsidRPr="00772BA6">
        <w:rPr>
          <w:rFonts w:eastAsiaTheme="minorHAnsi"/>
          <w:b/>
          <w:bCs/>
          <w:vertAlign w:val="superscript"/>
          <w:lang w:eastAsia="en-US"/>
        </w:rPr>
        <w:t>th</w:t>
      </w:r>
      <w:r w:rsidR="00772BA6">
        <w:rPr>
          <w:rFonts w:eastAsiaTheme="minorHAnsi"/>
          <w:b/>
          <w:bCs/>
          <w:lang w:eastAsia="en-US"/>
        </w:rPr>
        <w:t xml:space="preserve"> </w:t>
      </w:r>
      <w:r w:rsidR="0045309B">
        <w:rPr>
          <w:rFonts w:eastAsiaTheme="minorHAnsi"/>
          <w:b/>
          <w:bCs/>
          <w:lang w:eastAsia="en-US"/>
        </w:rPr>
        <w:t>Ju</w:t>
      </w:r>
      <w:r w:rsidR="001902AC">
        <w:rPr>
          <w:rFonts w:eastAsiaTheme="minorHAnsi"/>
          <w:b/>
          <w:bCs/>
          <w:lang w:eastAsia="en-US"/>
        </w:rPr>
        <w:t>ly</w:t>
      </w:r>
      <w:r w:rsidRPr="00827394">
        <w:rPr>
          <w:rFonts w:eastAsiaTheme="minorHAnsi"/>
          <w:b/>
          <w:bCs/>
          <w:lang w:eastAsia="en-US"/>
        </w:rPr>
        <w:t>2022.</w:t>
      </w:r>
    </w:p>
    <w:p w14:paraId="3D9B912B" w14:textId="7CADE1B7" w:rsidR="001E1A15" w:rsidRDefault="001E1A15" w:rsidP="00067949">
      <w:pPr>
        <w:spacing w:after="160" w:line="259" w:lineRule="auto"/>
        <w:rPr>
          <w:rFonts w:eastAsiaTheme="minorHAnsi"/>
          <w:lang w:eastAsia="en-US"/>
        </w:rPr>
      </w:pPr>
      <w:r w:rsidRPr="004F5604">
        <w:rPr>
          <w:rFonts w:eastAsiaTheme="minorHAnsi"/>
          <w:b/>
          <w:bCs/>
          <w:lang w:eastAsia="en-US"/>
        </w:rPr>
        <w:t>Present</w:t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  <w:t xml:space="preserve">Cllr. J. </w:t>
      </w:r>
      <w:r w:rsidR="00772BA6">
        <w:rPr>
          <w:rFonts w:eastAsiaTheme="minorHAnsi"/>
          <w:lang w:eastAsia="en-US"/>
        </w:rPr>
        <w:t>Metcalfe (Chairman</w:t>
      </w:r>
      <w:r w:rsidR="009C7CAC">
        <w:rPr>
          <w:rFonts w:eastAsiaTheme="minorHAnsi"/>
          <w:lang w:eastAsia="en-US"/>
        </w:rPr>
        <w:t>)</w:t>
      </w:r>
      <w:r w:rsidR="00462DF7">
        <w:rPr>
          <w:rFonts w:eastAsiaTheme="minorHAnsi"/>
          <w:lang w:eastAsia="en-US"/>
        </w:rPr>
        <w:tab/>
      </w:r>
      <w:r w:rsidR="00462DF7">
        <w:rPr>
          <w:rFonts w:eastAsiaTheme="minorHAnsi"/>
          <w:lang w:eastAsia="en-US"/>
        </w:rPr>
        <w:tab/>
      </w:r>
      <w:r w:rsidR="00462DF7" w:rsidRPr="001E1A15">
        <w:rPr>
          <w:rFonts w:eastAsiaTheme="minorHAnsi"/>
          <w:lang w:eastAsia="en-US"/>
        </w:rPr>
        <w:t xml:space="preserve">Cllr. D. </w:t>
      </w:r>
      <w:bookmarkStart w:id="0" w:name="_Hlk103672069"/>
      <w:r w:rsidR="00462DF7" w:rsidRPr="001E1A15">
        <w:rPr>
          <w:rFonts w:eastAsiaTheme="minorHAnsi"/>
          <w:lang w:eastAsia="en-US"/>
        </w:rPr>
        <w:t>McGonnigal</w:t>
      </w:r>
      <w:bookmarkEnd w:id="0"/>
    </w:p>
    <w:p w14:paraId="4097E617" w14:textId="2C8991ED" w:rsidR="0097155C" w:rsidRPr="001E1A15" w:rsidRDefault="0097155C" w:rsidP="00067949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Cllr. J. Emsley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Cllr. J. McKenzie</w:t>
      </w:r>
    </w:p>
    <w:p w14:paraId="5578C50E" w14:textId="7371A2D5" w:rsidR="00FA72FD" w:rsidRDefault="00D11ECA" w:rsidP="00FA72FD">
      <w:pPr>
        <w:spacing w:after="160" w:line="259" w:lineRule="auto"/>
        <w:ind w:left="720" w:firstLine="720"/>
        <w:rPr>
          <w:rFonts w:eastAsiaTheme="minorHAnsi"/>
          <w:lang w:eastAsia="en-US"/>
        </w:rPr>
      </w:pPr>
      <w:r w:rsidRPr="001E1A15">
        <w:rPr>
          <w:rFonts w:eastAsiaTheme="minorHAnsi"/>
          <w:lang w:eastAsia="en-US"/>
        </w:rPr>
        <w:t>Cllr</w:t>
      </w:r>
      <w:r>
        <w:rPr>
          <w:rFonts w:eastAsiaTheme="minorHAnsi"/>
          <w:lang w:eastAsia="en-US"/>
        </w:rPr>
        <w:t xml:space="preserve">.  </w:t>
      </w:r>
      <w:r w:rsidRPr="001E1A15">
        <w:rPr>
          <w:rFonts w:eastAsiaTheme="minorHAnsi"/>
          <w:lang w:eastAsia="en-US"/>
        </w:rPr>
        <w:t>J</w:t>
      </w:r>
      <w:r>
        <w:rPr>
          <w:rFonts w:eastAsiaTheme="minorHAnsi"/>
          <w:lang w:eastAsia="en-US"/>
        </w:rPr>
        <w:t>.</w:t>
      </w:r>
      <w:r w:rsidRPr="001E1A15">
        <w:rPr>
          <w:rFonts w:eastAsiaTheme="minorHAnsi"/>
          <w:lang w:eastAsia="en-US"/>
        </w:rPr>
        <w:t xml:space="preserve"> Walker</w:t>
      </w:r>
      <w:r w:rsidR="001E1A15" w:rsidRPr="001E1A15">
        <w:rPr>
          <w:rFonts w:eastAsiaTheme="minorHAnsi"/>
          <w:lang w:eastAsia="en-US"/>
        </w:rPr>
        <w:tab/>
      </w:r>
      <w:r w:rsidR="001E1A15" w:rsidRPr="001E1A15">
        <w:rPr>
          <w:rFonts w:eastAsiaTheme="minorHAnsi"/>
          <w:lang w:eastAsia="en-US"/>
        </w:rPr>
        <w:tab/>
      </w:r>
      <w:r w:rsidR="001E5068">
        <w:rPr>
          <w:rFonts w:eastAsiaTheme="minorHAnsi"/>
          <w:lang w:eastAsia="en-US"/>
        </w:rPr>
        <w:tab/>
      </w:r>
      <w:r w:rsidR="006A008B">
        <w:rPr>
          <w:rFonts w:eastAsiaTheme="minorHAnsi"/>
          <w:lang w:eastAsia="en-US"/>
        </w:rPr>
        <w:tab/>
      </w:r>
      <w:r w:rsidR="00FA72FD">
        <w:rPr>
          <w:rFonts w:eastAsiaTheme="minorHAnsi"/>
          <w:lang w:eastAsia="en-US"/>
        </w:rPr>
        <w:t>Cllr. A Weller</w:t>
      </w:r>
    </w:p>
    <w:p w14:paraId="5AB5AA6B" w14:textId="73239EC5" w:rsidR="0097155C" w:rsidRDefault="001E1A15" w:rsidP="0065226D">
      <w:pPr>
        <w:spacing w:after="160" w:line="259" w:lineRule="auto"/>
        <w:ind w:left="720" w:firstLine="720"/>
        <w:rPr>
          <w:rFonts w:eastAsiaTheme="minorHAnsi"/>
          <w:lang w:eastAsia="en-US"/>
        </w:rPr>
      </w:pPr>
      <w:r w:rsidRPr="001E1A15">
        <w:rPr>
          <w:rFonts w:eastAsiaTheme="minorHAnsi"/>
          <w:lang w:eastAsia="en-US"/>
        </w:rPr>
        <w:t>Cllr. S. Brash</w:t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</w:r>
      <w:r w:rsidRPr="001E1A15">
        <w:rPr>
          <w:rFonts w:eastAsiaTheme="minorHAnsi"/>
          <w:lang w:eastAsia="en-US"/>
        </w:rPr>
        <w:tab/>
      </w:r>
    </w:p>
    <w:p w14:paraId="30535EF5" w14:textId="7C4E4030" w:rsidR="00113485" w:rsidRPr="001E1A15" w:rsidRDefault="00EB3DD9" w:rsidP="00067949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 attendance </w:t>
      </w:r>
      <w:r w:rsidR="00922421">
        <w:rPr>
          <w:rFonts w:eastAsiaTheme="minorHAnsi"/>
          <w:lang w:eastAsia="en-US"/>
        </w:rPr>
        <w:t>Catherine Sharpe</w:t>
      </w:r>
      <w:r w:rsidR="001236D0">
        <w:rPr>
          <w:rFonts w:eastAsiaTheme="minorHAnsi"/>
          <w:lang w:eastAsia="en-US"/>
        </w:rPr>
        <w:t xml:space="preserve"> and </w:t>
      </w:r>
      <w:r w:rsidR="008B3141">
        <w:rPr>
          <w:rFonts w:eastAsiaTheme="minorHAnsi"/>
          <w:lang w:eastAsia="en-US"/>
        </w:rPr>
        <w:t>Carl Lis</w:t>
      </w:r>
      <w:r w:rsidR="001236D0">
        <w:rPr>
          <w:rFonts w:eastAsiaTheme="minorHAnsi"/>
          <w:lang w:eastAsia="en-US"/>
        </w:rPr>
        <w:t xml:space="preserve">, Parish Clerks </w:t>
      </w:r>
      <w:r w:rsidR="008B3141">
        <w:rPr>
          <w:rFonts w:eastAsiaTheme="minorHAnsi"/>
          <w:lang w:eastAsia="en-US"/>
        </w:rPr>
        <w:t xml:space="preserve">and </w:t>
      </w:r>
      <w:r w:rsidR="001902AC">
        <w:rPr>
          <w:rFonts w:eastAsiaTheme="minorHAnsi"/>
          <w:lang w:eastAsia="en-US"/>
        </w:rPr>
        <w:t>4</w:t>
      </w:r>
      <w:r w:rsidR="00A770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members of the public</w:t>
      </w:r>
      <w:r w:rsidR="009C7CAC">
        <w:rPr>
          <w:rFonts w:eastAsiaTheme="minorHAnsi"/>
          <w:lang w:eastAsia="en-US"/>
        </w:rPr>
        <w:t>.</w:t>
      </w:r>
    </w:p>
    <w:p w14:paraId="1919AF1D" w14:textId="6EA9FD7C" w:rsidR="00CC5D7D" w:rsidRPr="006A008B" w:rsidRDefault="001E1A15" w:rsidP="00DA46C6">
      <w:pPr>
        <w:pStyle w:val="ListParagraph"/>
        <w:numPr>
          <w:ilvl w:val="0"/>
          <w:numId w:val="4"/>
        </w:numPr>
      </w:pPr>
      <w:r w:rsidRPr="006A008B">
        <w:rPr>
          <w:rFonts w:eastAsiaTheme="minorHAnsi"/>
          <w:b/>
          <w:bCs/>
          <w:lang w:eastAsia="en-US"/>
        </w:rPr>
        <w:t>Apologies for Absence</w:t>
      </w:r>
      <w:r w:rsidRPr="006A008B">
        <w:rPr>
          <w:rFonts w:eastAsiaTheme="minorHAnsi"/>
          <w:lang w:eastAsia="en-US"/>
        </w:rPr>
        <w:t xml:space="preserve"> </w:t>
      </w:r>
      <w:r w:rsidR="006A008B">
        <w:rPr>
          <w:rFonts w:eastAsiaTheme="minorHAnsi"/>
          <w:lang w:eastAsia="en-US"/>
        </w:rPr>
        <w:t>–</w:t>
      </w:r>
      <w:r w:rsidR="00250EC4" w:rsidRPr="006A008B">
        <w:rPr>
          <w:rFonts w:eastAsiaTheme="minorHAnsi"/>
          <w:lang w:eastAsia="en-US"/>
        </w:rPr>
        <w:t xml:space="preserve"> </w:t>
      </w:r>
      <w:r w:rsidR="006A008B">
        <w:rPr>
          <w:rFonts w:eastAsiaTheme="minorHAnsi"/>
          <w:lang w:eastAsia="en-US"/>
        </w:rPr>
        <w:t>Cllr</w:t>
      </w:r>
      <w:r w:rsidR="0097155C">
        <w:rPr>
          <w:rFonts w:eastAsiaTheme="minorHAnsi"/>
          <w:lang w:eastAsia="en-US"/>
        </w:rPr>
        <w:t>. M Howson</w:t>
      </w:r>
    </w:p>
    <w:p w14:paraId="7E5851A0" w14:textId="77777777" w:rsidR="006A008B" w:rsidRPr="002A41F8" w:rsidRDefault="006A008B" w:rsidP="006A008B">
      <w:pPr>
        <w:pStyle w:val="ListParagraph"/>
        <w:ind w:left="360"/>
      </w:pPr>
    </w:p>
    <w:p w14:paraId="3480C678" w14:textId="5235B7DB" w:rsidR="00CC5D7D" w:rsidRPr="00A07E5E" w:rsidRDefault="00EE3450" w:rsidP="00EF6AD2">
      <w:pPr>
        <w:pStyle w:val="ListParagraph"/>
        <w:numPr>
          <w:ilvl w:val="0"/>
          <w:numId w:val="4"/>
        </w:numPr>
      </w:pPr>
      <w:r w:rsidRPr="007E58AA">
        <w:rPr>
          <w:rFonts w:eastAsiaTheme="minorHAnsi"/>
          <w:b/>
          <w:bCs/>
          <w:lang w:eastAsia="en-US"/>
        </w:rPr>
        <w:t>To Note any Declarations of Interest</w:t>
      </w:r>
      <w:r w:rsidR="0012204F" w:rsidRPr="007E58AA">
        <w:rPr>
          <w:rFonts w:eastAsiaTheme="minorHAnsi"/>
          <w:lang w:eastAsia="en-US"/>
        </w:rPr>
        <w:t xml:space="preserve"> and to record, consider and grant members’ re</w:t>
      </w:r>
      <w:r w:rsidR="00A716D1" w:rsidRPr="007E58AA">
        <w:rPr>
          <w:rFonts w:eastAsiaTheme="minorHAnsi"/>
          <w:lang w:eastAsia="en-US"/>
        </w:rPr>
        <w:t xml:space="preserve">quests for Disclosable Pecuniary Interest dispensations (Section 31 Localism Act 2011) </w:t>
      </w:r>
      <w:r w:rsidR="00AD4E4D" w:rsidRPr="007E58AA">
        <w:rPr>
          <w:rFonts w:eastAsiaTheme="minorHAnsi"/>
          <w:lang w:eastAsia="en-US"/>
        </w:rPr>
        <w:t xml:space="preserve">in connection with items on this agenda.  </w:t>
      </w:r>
      <w:r w:rsidR="00426569" w:rsidRPr="007E58AA">
        <w:rPr>
          <w:rFonts w:eastAsiaTheme="minorHAnsi"/>
          <w:lang w:eastAsia="en-US"/>
        </w:rPr>
        <w:t xml:space="preserve">Cllr. J. Metcalfe declared an interest in </w:t>
      </w:r>
      <w:r w:rsidR="006763DB" w:rsidRPr="007E58AA">
        <w:rPr>
          <w:rFonts w:eastAsiaTheme="minorHAnsi"/>
          <w:lang w:eastAsia="en-US"/>
        </w:rPr>
        <w:t xml:space="preserve">any matters relating to the Waterfalls </w:t>
      </w:r>
      <w:r w:rsidR="00802396" w:rsidRPr="007E58AA">
        <w:rPr>
          <w:rFonts w:eastAsiaTheme="minorHAnsi"/>
          <w:lang w:eastAsia="en-US"/>
        </w:rPr>
        <w:t>Walk</w:t>
      </w:r>
      <w:r w:rsidR="00A07E5E">
        <w:rPr>
          <w:rFonts w:eastAsiaTheme="minorHAnsi"/>
          <w:lang w:eastAsia="en-US"/>
        </w:rPr>
        <w:t>.</w:t>
      </w:r>
    </w:p>
    <w:p w14:paraId="001D8011" w14:textId="77777777" w:rsidR="00A07E5E" w:rsidRPr="000D6772" w:rsidRDefault="00A07E5E" w:rsidP="00A07E5E"/>
    <w:p w14:paraId="019303A9" w14:textId="7027027C" w:rsidR="00001A48" w:rsidRPr="009532CA" w:rsidRDefault="000D6772" w:rsidP="0024029C">
      <w:pPr>
        <w:pStyle w:val="ListParagraph"/>
        <w:numPr>
          <w:ilvl w:val="0"/>
          <w:numId w:val="4"/>
        </w:numPr>
        <w:rPr>
          <w:rFonts w:eastAsiaTheme="minorHAnsi"/>
          <w:b/>
          <w:bCs/>
          <w:lang w:eastAsia="en-US"/>
        </w:rPr>
      </w:pPr>
      <w:r w:rsidRPr="00AE6723">
        <w:rPr>
          <w:rFonts w:eastAsiaTheme="minorHAnsi"/>
          <w:b/>
          <w:bCs/>
          <w:lang w:eastAsia="en-US"/>
        </w:rPr>
        <w:t xml:space="preserve">To confirm the Minutes of </w:t>
      </w:r>
      <w:r w:rsidR="00AE6723">
        <w:rPr>
          <w:rFonts w:eastAsiaTheme="minorHAnsi"/>
          <w:b/>
          <w:bCs/>
          <w:lang w:eastAsia="en-US"/>
        </w:rPr>
        <w:t>the Parish Council Meeting held on 6</w:t>
      </w:r>
      <w:r w:rsidR="00AE6723" w:rsidRPr="00AE6723">
        <w:rPr>
          <w:rFonts w:eastAsiaTheme="minorHAnsi"/>
          <w:b/>
          <w:bCs/>
          <w:vertAlign w:val="superscript"/>
          <w:lang w:eastAsia="en-US"/>
        </w:rPr>
        <w:t>th</w:t>
      </w:r>
      <w:r w:rsidR="00AE6723">
        <w:rPr>
          <w:rFonts w:eastAsiaTheme="minorHAnsi"/>
          <w:b/>
          <w:bCs/>
          <w:lang w:eastAsia="en-US"/>
        </w:rPr>
        <w:t xml:space="preserve"> June 2022</w:t>
      </w:r>
      <w:r w:rsidR="00E24FEA">
        <w:rPr>
          <w:rFonts w:eastAsiaTheme="minorHAnsi"/>
          <w:b/>
          <w:bCs/>
          <w:lang w:eastAsia="en-US"/>
        </w:rPr>
        <w:t xml:space="preserve">.  </w:t>
      </w:r>
      <w:r w:rsidR="00E24FEA">
        <w:rPr>
          <w:rFonts w:eastAsiaTheme="minorHAnsi"/>
          <w:lang w:eastAsia="en-US"/>
        </w:rPr>
        <w:t>Cllr E</w:t>
      </w:r>
      <w:r w:rsidR="00406C27">
        <w:rPr>
          <w:rFonts w:eastAsiaTheme="minorHAnsi"/>
          <w:lang w:eastAsia="en-US"/>
        </w:rPr>
        <w:t>msley proposed, Cllr Brash seconded and it was agreed the Parish Council Meeting Minutes reflected a true record.</w:t>
      </w:r>
    </w:p>
    <w:p w14:paraId="63DC9BD2" w14:textId="77777777" w:rsidR="009532CA" w:rsidRPr="009532CA" w:rsidRDefault="009532CA" w:rsidP="009532CA">
      <w:pPr>
        <w:rPr>
          <w:rFonts w:eastAsiaTheme="minorHAnsi"/>
          <w:b/>
          <w:bCs/>
          <w:lang w:eastAsia="en-US"/>
        </w:rPr>
      </w:pPr>
    </w:p>
    <w:p w14:paraId="3A11EFB6" w14:textId="1E846A10" w:rsidR="00CC5325" w:rsidRPr="000520D6" w:rsidRDefault="008B4D17" w:rsidP="000520D6">
      <w:pPr>
        <w:pStyle w:val="ListParagraph"/>
        <w:numPr>
          <w:ilvl w:val="0"/>
          <w:numId w:val="4"/>
        </w:numPr>
        <w:rPr>
          <w:b/>
          <w:bCs/>
        </w:rPr>
      </w:pPr>
      <w:r w:rsidRPr="009532CA">
        <w:rPr>
          <w:rFonts w:eastAsiaTheme="minorHAnsi"/>
          <w:b/>
          <w:bCs/>
          <w:lang w:eastAsia="en-US"/>
        </w:rPr>
        <w:t>P</w:t>
      </w:r>
      <w:r w:rsidR="00500568" w:rsidRPr="009532CA">
        <w:rPr>
          <w:rFonts w:eastAsiaTheme="minorHAnsi"/>
          <w:b/>
          <w:bCs/>
          <w:lang w:eastAsia="en-US"/>
        </w:rPr>
        <w:t xml:space="preserve">olice </w:t>
      </w:r>
      <w:r w:rsidR="00302053" w:rsidRPr="009532CA">
        <w:rPr>
          <w:rFonts w:eastAsiaTheme="minorHAnsi"/>
          <w:b/>
          <w:bCs/>
          <w:lang w:eastAsia="en-US"/>
        </w:rPr>
        <w:t>Report</w:t>
      </w:r>
      <w:r w:rsidR="00500568" w:rsidRPr="009532CA">
        <w:rPr>
          <w:rFonts w:eastAsiaTheme="minorHAnsi"/>
          <w:b/>
          <w:bCs/>
          <w:lang w:eastAsia="en-US"/>
        </w:rPr>
        <w:t xml:space="preserve"> </w:t>
      </w:r>
      <w:r w:rsidR="004F6E32" w:rsidRPr="009532CA">
        <w:rPr>
          <w:rFonts w:eastAsiaTheme="minorHAnsi"/>
          <w:b/>
          <w:bCs/>
          <w:lang w:eastAsia="en-US"/>
        </w:rPr>
        <w:t xml:space="preserve">– </w:t>
      </w:r>
      <w:r w:rsidR="004F6E32" w:rsidRPr="009532CA">
        <w:rPr>
          <w:rFonts w:eastAsiaTheme="minorHAnsi"/>
          <w:bCs/>
          <w:lang w:eastAsia="en-US"/>
        </w:rPr>
        <w:t>a report of incidents in the area over the past month had been circulated to</w:t>
      </w:r>
      <w:r w:rsidR="00786AC4" w:rsidRPr="009532CA">
        <w:rPr>
          <w:rFonts w:eastAsiaTheme="minorHAnsi"/>
          <w:bCs/>
          <w:lang w:eastAsia="en-US"/>
        </w:rPr>
        <w:t xml:space="preserve"> Councillors</w:t>
      </w:r>
      <w:r w:rsidR="004F6E32" w:rsidRPr="009532CA">
        <w:rPr>
          <w:rFonts w:eastAsiaTheme="minorHAnsi"/>
          <w:bCs/>
          <w:lang w:eastAsia="en-US"/>
        </w:rPr>
        <w:t xml:space="preserve"> prior to the meeting.  </w:t>
      </w:r>
      <w:r w:rsidR="00EF5F77">
        <w:rPr>
          <w:rFonts w:eastAsiaTheme="minorHAnsi"/>
          <w:bCs/>
          <w:lang w:eastAsia="en-US"/>
        </w:rPr>
        <w:t xml:space="preserve">Several Cllrs commented that </w:t>
      </w:r>
      <w:r w:rsidR="00752484">
        <w:rPr>
          <w:rFonts w:eastAsiaTheme="minorHAnsi"/>
          <w:bCs/>
          <w:lang w:eastAsia="en-US"/>
        </w:rPr>
        <w:t xml:space="preserve">people may not be bothering to report crimes as </w:t>
      </w:r>
      <w:r w:rsidR="00F03971">
        <w:rPr>
          <w:rFonts w:eastAsiaTheme="minorHAnsi"/>
          <w:bCs/>
          <w:lang w:eastAsia="en-US"/>
        </w:rPr>
        <w:t xml:space="preserve">there does not appear to be much response to 101 </w:t>
      </w:r>
      <w:r w:rsidR="00F604A9">
        <w:rPr>
          <w:rFonts w:eastAsiaTheme="minorHAnsi"/>
          <w:bCs/>
          <w:lang w:eastAsia="en-US"/>
        </w:rPr>
        <w:t xml:space="preserve">calls.  Cllrs need to encourage </w:t>
      </w:r>
      <w:r w:rsidR="00C33B21">
        <w:rPr>
          <w:rFonts w:eastAsiaTheme="minorHAnsi"/>
          <w:bCs/>
          <w:lang w:eastAsia="en-US"/>
        </w:rPr>
        <w:t>everyone to report all crimes, using Crimestoppers</w:t>
      </w:r>
      <w:r w:rsidR="00E25DE2">
        <w:rPr>
          <w:rFonts w:eastAsiaTheme="minorHAnsi"/>
          <w:bCs/>
          <w:lang w:eastAsia="en-US"/>
        </w:rPr>
        <w:t>, if appropriate.  We are a vulnerable</w:t>
      </w:r>
      <w:r w:rsidR="007E3FB4">
        <w:rPr>
          <w:rFonts w:eastAsiaTheme="minorHAnsi"/>
          <w:bCs/>
          <w:lang w:eastAsia="en-US"/>
        </w:rPr>
        <w:t xml:space="preserve"> rural community that needs the police support.</w:t>
      </w:r>
    </w:p>
    <w:p w14:paraId="53AB1C96" w14:textId="77777777" w:rsidR="000520D6" w:rsidRPr="006A2889" w:rsidRDefault="000520D6" w:rsidP="006A2889">
      <w:pPr>
        <w:rPr>
          <w:b/>
          <w:bCs/>
        </w:rPr>
      </w:pPr>
    </w:p>
    <w:p w14:paraId="7FFB4414" w14:textId="3D1C41DC" w:rsidR="007E3FB4" w:rsidRPr="00B3472B" w:rsidRDefault="00302053" w:rsidP="007E3FB4">
      <w:pPr>
        <w:pStyle w:val="ListParagraph"/>
        <w:numPr>
          <w:ilvl w:val="0"/>
          <w:numId w:val="4"/>
        </w:numPr>
        <w:rPr>
          <w:b/>
          <w:bCs/>
        </w:rPr>
      </w:pPr>
      <w:r w:rsidRPr="00B16F31">
        <w:rPr>
          <w:rFonts w:eastAsiaTheme="minorHAnsi"/>
          <w:b/>
          <w:bCs/>
          <w:lang w:eastAsia="en-US"/>
        </w:rPr>
        <w:t>Adjournment for questions/items for attention raised by me</w:t>
      </w:r>
      <w:r w:rsidR="0051741C" w:rsidRPr="00B16F31">
        <w:rPr>
          <w:rFonts w:eastAsiaTheme="minorHAnsi"/>
          <w:b/>
          <w:bCs/>
          <w:lang w:eastAsia="en-US"/>
        </w:rPr>
        <w:t>mbers of the public</w:t>
      </w:r>
      <w:r w:rsidR="005972E1" w:rsidRPr="00B16F31">
        <w:rPr>
          <w:rFonts w:eastAsiaTheme="minorHAnsi"/>
          <w:b/>
          <w:bCs/>
          <w:lang w:eastAsia="en-US"/>
        </w:rPr>
        <w:t xml:space="preserve"> or Councillors</w:t>
      </w:r>
    </w:p>
    <w:p w14:paraId="77069402" w14:textId="787A0032" w:rsidR="002405C8" w:rsidRPr="002405C8" w:rsidRDefault="00F70DDC" w:rsidP="00B3472B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Martin Colledge from the Allotments </w:t>
      </w:r>
      <w:r w:rsidR="00AD254B">
        <w:t xml:space="preserve">Association gave </w:t>
      </w:r>
      <w:r w:rsidR="003A54F9">
        <w:t xml:space="preserve">Councillors </w:t>
      </w:r>
      <w:r w:rsidR="00AD254B">
        <w:t>an update</w:t>
      </w:r>
      <w:r w:rsidR="003A54F9">
        <w:t xml:space="preserve">.  </w:t>
      </w:r>
      <w:r w:rsidR="0075435F">
        <w:t xml:space="preserve">The agreement is about half way through, with this season and next to go.  Currently all 22 plots are </w:t>
      </w:r>
      <w:r w:rsidR="00D661A9">
        <w:t>occupied, 2 plots are being monitored and there is one person on the waiting list.</w:t>
      </w:r>
      <w:r w:rsidR="001A493C">
        <w:t xml:space="preserve">  S</w:t>
      </w:r>
      <w:r w:rsidR="008B4981">
        <w:t>ome</w:t>
      </w:r>
      <w:r w:rsidR="001A493C">
        <w:t xml:space="preserve"> remedial work has been carried out, in</w:t>
      </w:r>
      <w:r w:rsidR="007C3E1E">
        <w:t>cluding replacing 6 trees that failed, work on the hedge between the allotments and the sewerage works</w:t>
      </w:r>
      <w:r w:rsidR="008A1B88">
        <w:t xml:space="preserve"> and a gap in the </w:t>
      </w:r>
      <w:r w:rsidR="00560262">
        <w:t>dry-stone</w:t>
      </w:r>
      <w:r w:rsidR="00290E32">
        <w:t xml:space="preserve"> wall</w:t>
      </w:r>
      <w:r w:rsidR="008A1B88">
        <w:t xml:space="preserve"> repaired.  </w:t>
      </w:r>
      <w:r w:rsidR="001C2B52">
        <w:t xml:space="preserve">Wild flowers are flourishing, including a common spotted orchid and </w:t>
      </w:r>
      <w:r w:rsidR="006B61D1">
        <w:t>bees, butterflies and hoverflies regularly visit.</w:t>
      </w:r>
      <w:r w:rsidR="003676C4">
        <w:t xml:space="preserve">  The association has successfully applied for a grant of £3000 </w:t>
      </w:r>
      <w:r w:rsidR="00E9502A">
        <w:t>to upgrade the track and carpark, but need more</w:t>
      </w:r>
      <w:r w:rsidR="00560262">
        <w:t xml:space="preserve"> money</w:t>
      </w:r>
      <w:r w:rsidR="00E9502A">
        <w:t xml:space="preserve"> </w:t>
      </w:r>
      <w:r w:rsidR="00D127D7">
        <w:t>to cover the necessary work.</w:t>
      </w:r>
      <w:r w:rsidR="00A92421">
        <w:t xml:space="preserve">  The association hopes that the agreement will be renewed in April 2024</w:t>
      </w:r>
      <w:r w:rsidR="00DB780A">
        <w:t>.  Cllr Metcalfe congratulated the association on its success and Cllr Weller</w:t>
      </w:r>
      <w:r w:rsidR="003C546D">
        <w:t xml:space="preserve"> commented how organised the site was and welcomed the bio-</w:t>
      </w:r>
      <w:r w:rsidR="00633DD8">
        <w:t>diversity</w:t>
      </w:r>
      <w:r w:rsidR="003C546D">
        <w:t>.</w:t>
      </w:r>
    </w:p>
    <w:p w14:paraId="750EED4B" w14:textId="0FE892E0" w:rsidR="00B3472B" w:rsidRPr="0025438A" w:rsidRDefault="00464742" w:rsidP="00B3472B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The </w:t>
      </w:r>
      <w:r w:rsidR="00D13EF3">
        <w:t xml:space="preserve">Platinum Jubilee Celebrations had been a success and all the expenses </w:t>
      </w:r>
      <w:r w:rsidR="00114389">
        <w:t xml:space="preserve">had now been submitted.  </w:t>
      </w:r>
      <w:r w:rsidR="00D13EF3">
        <w:t xml:space="preserve"> </w:t>
      </w:r>
      <w:r w:rsidR="00AD254B">
        <w:t xml:space="preserve"> </w:t>
      </w:r>
      <w:r w:rsidR="00633DD8">
        <w:t xml:space="preserve">There is £435 remaining of the </w:t>
      </w:r>
      <w:r w:rsidR="005E145F">
        <w:t xml:space="preserve">£5000 </w:t>
      </w:r>
      <w:r w:rsidR="00926483">
        <w:t xml:space="preserve">agreed by the </w:t>
      </w:r>
      <w:r w:rsidR="005E145F">
        <w:t>Parish Council</w:t>
      </w:r>
      <w:r w:rsidR="00660FF8">
        <w:t xml:space="preserve">.  It was agreed that this could be used to </w:t>
      </w:r>
      <w:r w:rsidR="008B48BE">
        <w:t xml:space="preserve">update the mosaic in Central Gardens and purchase </w:t>
      </w:r>
      <w:r w:rsidR="0025438A">
        <w:t>some rose</w:t>
      </w:r>
      <w:r w:rsidR="00B27EAA">
        <w:t xml:space="preserve"> bushes</w:t>
      </w:r>
      <w:r w:rsidR="0025438A">
        <w:t xml:space="preserve"> to plant in the gardens.</w:t>
      </w:r>
    </w:p>
    <w:p w14:paraId="2017F419" w14:textId="14509F52" w:rsidR="0025438A" w:rsidRPr="00F940A0" w:rsidRDefault="00D16465" w:rsidP="00B3472B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A broken flag stone behind the War Memorial was reported, </w:t>
      </w:r>
      <w:r w:rsidR="00F940A0">
        <w:t>Cllrs and the Clerk would look into repairs.</w:t>
      </w:r>
    </w:p>
    <w:p w14:paraId="4434ADAF" w14:textId="763D3793" w:rsidR="00F940A0" w:rsidRPr="00A506A3" w:rsidRDefault="00D9106C" w:rsidP="00B3472B">
      <w:pPr>
        <w:pStyle w:val="ListParagraph"/>
        <w:numPr>
          <w:ilvl w:val="0"/>
          <w:numId w:val="21"/>
        </w:numPr>
        <w:rPr>
          <w:b/>
          <w:bCs/>
        </w:rPr>
      </w:pPr>
      <w:r>
        <w:t>Grass cutting within the village, planting of the flower beds and maintenance of the Central Gardens</w:t>
      </w:r>
      <w:r w:rsidR="00695CAF">
        <w:t xml:space="preserve"> was raised by members of the public</w:t>
      </w:r>
      <w:r w:rsidR="00F430AC">
        <w:t xml:space="preserve"> and discussed at length by the Councillors.  It was agreed that </w:t>
      </w:r>
      <w:r w:rsidR="00F64B1D">
        <w:t xml:space="preserve">Carl Lis, the new Clerk would discuss the issues with the owner of Hornton Landscapes, who are contracted to carry out the work for the Parish </w:t>
      </w:r>
      <w:r w:rsidR="00F64B1D">
        <w:lastRenderedPageBreak/>
        <w:t>Council.</w:t>
      </w:r>
      <w:r w:rsidR="00FE22D6">
        <w:t xml:space="preserve">  All Councillors agreed to withhold payment of the</w:t>
      </w:r>
      <w:r w:rsidR="003A77A9">
        <w:t xml:space="preserve"> four</w:t>
      </w:r>
      <w:r w:rsidR="00FE22D6">
        <w:t xml:space="preserve"> invoices received for the substandard work</w:t>
      </w:r>
      <w:r w:rsidR="003A77A9">
        <w:t>, until after these discussions had taken place.</w:t>
      </w:r>
      <w:r w:rsidR="006B6AF9">
        <w:t xml:space="preserve">  Ingleton in Bloom to be invited to next meeting to discuss</w:t>
      </w:r>
      <w:r w:rsidR="00BA5ED1">
        <w:t xml:space="preserve"> what is wanted from the contractors going forward.</w:t>
      </w:r>
    </w:p>
    <w:p w14:paraId="7D0B1E0D" w14:textId="6AFE8F87" w:rsidR="00A506A3" w:rsidRPr="00283239" w:rsidRDefault="00A506A3" w:rsidP="00B3472B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Bench on corner of </w:t>
      </w:r>
      <w:r w:rsidR="009B4A79">
        <w:t xml:space="preserve">Hawes Road and Clapham Old Road needs repairing, Clerk to find out if </w:t>
      </w:r>
      <w:r w:rsidR="00AC62D4">
        <w:t>the bench belongs to the Parish Council or is one Craven District Council is responsible for.</w:t>
      </w:r>
    </w:p>
    <w:p w14:paraId="40375390" w14:textId="115F794B" w:rsidR="00283239" w:rsidRPr="00B3472B" w:rsidRDefault="00283239" w:rsidP="00B3472B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Funding of the village Swimming Pool was raised, following </w:t>
      </w:r>
      <w:r w:rsidR="004E0990">
        <w:t>television new</w:t>
      </w:r>
      <w:r w:rsidR="005936CE">
        <w:t>s</w:t>
      </w:r>
      <w:r w:rsidR="004E0990">
        <w:t xml:space="preserve"> reporting about the increased costs of heating and chlorine.  </w:t>
      </w:r>
      <w:r w:rsidR="005936CE">
        <w:t>The pool has made no request to the Parish Council</w:t>
      </w:r>
      <w:r w:rsidR="002C2FF9">
        <w:t xml:space="preserve"> and several Cllrs believed that the pools </w:t>
      </w:r>
      <w:r w:rsidR="00FF3140">
        <w:t>funds are currently fairly healthy.</w:t>
      </w:r>
    </w:p>
    <w:p w14:paraId="0E130345" w14:textId="77777777" w:rsidR="00C74BA5" w:rsidRDefault="00C74BA5" w:rsidP="00F52D50">
      <w:pPr>
        <w:ind w:left="360"/>
      </w:pPr>
    </w:p>
    <w:p w14:paraId="12B8C820" w14:textId="13E2B839" w:rsidR="0046734D" w:rsidRPr="00F632A7" w:rsidRDefault="0051741C" w:rsidP="00765907">
      <w:pPr>
        <w:pStyle w:val="ListParagraph"/>
        <w:numPr>
          <w:ilvl w:val="0"/>
          <w:numId w:val="4"/>
        </w:numPr>
        <w:rPr>
          <w:b/>
          <w:bCs/>
        </w:rPr>
      </w:pPr>
      <w:r w:rsidRPr="00765907">
        <w:rPr>
          <w:rFonts w:eastAsiaTheme="minorHAnsi"/>
          <w:b/>
          <w:bCs/>
          <w:lang w:eastAsia="en-US"/>
        </w:rPr>
        <w:t>Planning</w:t>
      </w:r>
      <w:r w:rsidR="005A2512" w:rsidRPr="00765907">
        <w:rPr>
          <w:rFonts w:eastAsiaTheme="minorHAnsi"/>
          <w:b/>
          <w:bCs/>
          <w:lang w:eastAsia="en-US"/>
        </w:rPr>
        <w:t xml:space="preserve"> </w:t>
      </w:r>
    </w:p>
    <w:p w14:paraId="17861AFA" w14:textId="308F6A58" w:rsidR="00F632A7" w:rsidRDefault="001957AD" w:rsidP="00F632A7">
      <w:pPr>
        <w:pStyle w:val="ListParagraph"/>
        <w:ind w:left="36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2022/24123/TPO</w:t>
      </w:r>
      <w:r w:rsidR="00D74017">
        <w:rPr>
          <w:rFonts w:eastAsiaTheme="minorHAnsi"/>
          <w:b/>
          <w:bCs/>
          <w:lang w:eastAsia="en-US"/>
        </w:rPr>
        <w:t xml:space="preserve"> Proposal: </w:t>
      </w:r>
      <w:r w:rsidR="00D74017">
        <w:rPr>
          <w:rFonts w:eastAsiaTheme="minorHAnsi"/>
          <w:lang w:eastAsia="en-US"/>
        </w:rPr>
        <w:t xml:space="preserve">T1 Beech – Crown reduction by </w:t>
      </w:r>
      <w:r w:rsidR="006B4A21">
        <w:rPr>
          <w:rFonts w:eastAsiaTheme="minorHAnsi"/>
          <w:lang w:eastAsia="en-US"/>
        </w:rPr>
        <w:t>8 meters. Location: 2 Ivy Mount, Main Street, Ingleton, Carn</w:t>
      </w:r>
      <w:r w:rsidR="00587E53">
        <w:rPr>
          <w:rFonts w:eastAsiaTheme="minorHAnsi"/>
          <w:lang w:eastAsia="en-US"/>
        </w:rPr>
        <w:t xml:space="preserve">forth, LA6 3HG, </w:t>
      </w:r>
      <w:r w:rsidR="00B4316B">
        <w:rPr>
          <w:rFonts w:eastAsiaTheme="minorHAnsi"/>
          <w:lang w:eastAsia="en-US"/>
        </w:rPr>
        <w:t>Councillors supported this application.</w:t>
      </w:r>
    </w:p>
    <w:p w14:paraId="27DCA662" w14:textId="046FA883" w:rsidR="004774E0" w:rsidRDefault="004774E0" w:rsidP="00F632A7">
      <w:pPr>
        <w:pStyle w:val="ListParagraph"/>
        <w:ind w:left="36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2021/23369/FUL</w:t>
      </w:r>
      <w:r w:rsidR="00FC001C">
        <w:rPr>
          <w:rFonts w:eastAsiaTheme="minorHAnsi"/>
          <w:b/>
          <w:bCs/>
          <w:lang w:eastAsia="en-US"/>
        </w:rPr>
        <w:t xml:space="preserve"> </w:t>
      </w:r>
      <w:r w:rsidR="00FC001C">
        <w:rPr>
          <w:rFonts w:eastAsiaTheme="minorHAnsi"/>
          <w:lang w:eastAsia="en-US"/>
        </w:rPr>
        <w:t>Dugdale Ranch, Ingleton, Carnforth</w:t>
      </w:r>
      <w:r w:rsidR="004A4391">
        <w:rPr>
          <w:rFonts w:eastAsiaTheme="minorHAnsi"/>
          <w:lang w:eastAsia="en-US"/>
        </w:rPr>
        <w:t xml:space="preserve">, LA6 3DT, this is an appeal, so </w:t>
      </w:r>
      <w:r w:rsidR="00095505">
        <w:rPr>
          <w:rFonts w:eastAsiaTheme="minorHAnsi"/>
          <w:lang w:eastAsia="en-US"/>
        </w:rPr>
        <w:t>Cllrs will wait and see outcome.</w:t>
      </w:r>
    </w:p>
    <w:p w14:paraId="06BA345C" w14:textId="27B92720" w:rsidR="00095505" w:rsidRDefault="00423715" w:rsidP="00F632A7">
      <w:pPr>
        <w:pStyle w:val="ListParagraph"/>
        <w:ind w:left="36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2021/23571/</w:t>
      </w:r>
      <w:r w:rsidR="00543E04">
        <w:rPr>
          <w:rFonts w:eastAsiaTheme="minorHAnsi"/>
          <w:b/>
          <w:bCs/>
          <w:lang w:eastAsia="en-US"/>
        </w:rPr>
        <w:t>FUL</w:t>
      </w:r>
      <w:r w:rsidR="006068F9">
        <w:rPr>
          <w:rFonts w:eastAsiaTheme="minorHAnsi"/>
          <w:b/>
          <w:bCs/>
          <w:lang w:eastAsia="en-US"/>
        </w:rPr>
        <w:t xml:space="preserve">: </w:t>
      </w:r>
      <w:r w:rsidR="006068F9">
        <w:rPr>
          <w:rFonts w:eastAsiaTheme="minorHAnsi"/>
          <w:lang w:eastAsia="en-US"/>
        </w:rPr>
        <w:t>Erection of a new two storey, split</w:t>
      </w:r>
      <w:r w:rsidR="00691667">
        <w:rPr>
          <w:rFonts w:eastAsiaTheme="minorHAnsi"/>
          <w:lang w:eastAsia="en-US"/>
        </w:rPr>
        <w:t>-level, 3-bedroom house at 1 Manor Close, Ing</w:t>
      </w:r>
      <w:r w:rsidR="00681FF3">
        <w:rPr>
          <w:rFonts w:eastAsiaTheme="minorHAnsi"/>
          <w:lang w:eastAsia="en-US"/>
        </w:rPr>
        <w:t xml:space="preserve">leton, Carnforth </w:t>
      </w:r>
      <w:r w:rsidR="001D608A">
        <w:rPr>
          <w:rFonts w:eastAsiaTheme="minorHAnsi"/>
          <w:lang w:eastAsia="en-US"/>
        </w:rPr>
        <w:t>LA6 3BF.  Appeal has been delayed until next appeal meeting</w:t>
      </w:r>
      <w:r w:rsidR="00CD19AD">
        <w:rPr>
          <w:rFonts w:eastAsiaTheme="minorHAnsi"/>
          <w:lang w:eastAsia="en-US"/>
        </w:rPr>
        <w:t>.</w:t>
      </w:r>
    </w:p>
    <w:p w14:paraId="0761973D" w14:textId="6584B802" w:rsidR="00CD19AD" w:rsidRPr="00CD19AD" w:rsidRDefault="00CD19AD" w:rsidP="00F632A7">
      <w:pPr>
        <w:pStyle w:val="ListParagraph"/>
        <w:ind w:left="360"/>
      </w:pPr>
      <w:r>
        <w:rPr>
          <w:rFonts w:eastAsiaTheme="minorHAnsi"/>
          <w:b/>
          <w:bCs/>
          <w:lang w:eastAsia="en-US"/>
        </w:rPr>
        <w:t>F106110 –</w:t>
      </w:r>
      <w:r>
        <w:t xml:space="preserve"> Works to trees protected by Settle</w:t>
      </w:r>
      <w:r w:rsidR="00C62AC4">
        <w:t>-Carlisle Conservation Area – Salt Lake Cottage, Councillors supported this application.</w:t>
      </w:r>
    </w:p>
    <w:p w14:paraId="0755E879" w14:textId="6A7B9305" w:rsidR="00DC6198" w:rsidRPr="00614AB1" w:rsidRDefault="0008002B" w:rsidP="00DC6198">
      <w:pPr>
        <w:pStyle w:val="ListParagraph"/>
        <w:numPr>
          <w:ilvl w:val="0"/>
          <w:numId w:val="4"/>
        </w:num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Parish council m</w:t>
      </w:r>
      <w:r w:rsidR="00C34379" w:rsidRPr="00CC0995">
        <w:rPr>
          <w:rFonts w:eastAsiaTheme="minorHAnsi"/>
          <w:b/>
          <w:bCs/>
          <w:lang w:eastAsia="en-US"/>
        </w:rPr>
        <w:t>aintenance matters</w:t>
      </w:r>
      <w:r w:rsidR="00C34379" w:rsidRPr="00CC0995">
        <w:rPr>
          <w:rFonts w:eastAsiaTheme="minorHAnsi"/>
          <w:lang w:eastAsia="en-US"/>
        </w:rPr>
        <w:t xml:space="preserve"> – to consider issues relating to the following;</w:t>
      </w:r>
    </w:p>
    <w:p w14:paraId="6AF17F5E" w14:textId="46325812" w:rsidR="00307590" w:rsidRDefault="00E81E20" w:rsidP="004D1A00">
      <w:pPr>
        <w:pStyle w:val="ListParagraph"/>
        <w:numPr>
          <w:ilvl w:val="0"/>
          <w:numId w:val="22"/>
        </w:numPr>
        <w:rPr>
          <w:rFonts w:eastAsiaTheme="minorHAnsi"/>
          <w:lang w:eastAsia="en-US"/>
        </w:rPr>
      </w:pPr>
      <w:r w:rsidRPr="00020DCB">
        <w:rPr>
          <w:rFonts w:eastAsiaTheme="minorHAnsi"/>
          <w:b/>
          <w:bCs/>
          <w:lang w:eastAsia="en-US"/>
        </w:rPr>
        <w:t>P</w:t>
      </w:r>
      <w:r w:rsidR="00C34379" w:rsidRPr="00020DCB">
        <w:rPr>
          <w:rFonts w:eastAsiaTheme="minorHAnsi"/>
          <w:b/>
          <w:bCs/>
          <w:lang w:eastAsia="en-US"/>
        </w:rPr>
        <w:t>arks, play area and pump track</w:t>
      </w:r>
      <w:r w:rsidR="00C34379" w:rsidRPr="00020DCB">
        <w:rPr>
          <w:rFonts w:eastAsiaTheme="minorHAnsi"/>
          <w:lang w:eastAsia="en-US"/>
        </w:rPr>
        <w:t xml:space="preserve"> –</w:t>
      </w:r>
      <w:r w:rsidR="00943A01">
        <w:rPr>
          <w:rFonts w:eastAsiaTheme="minorHAnsi"/>
          <w:lang w:eastAsia="en-US"/>
        </w:rPr>
        <w:t xml:space="preserve"> </w:t>
      </w:r>
      <w:r w:rsidR="00060CAF">
        <w:rPr>
          <w:rFonts w:eastAsiaTheme="minorHAnsi"/>
          <w:lang w:eastAsia="en-US"/>
        </w:rPr>
        <w:t xml:space="preserve">Cllr McGonnigal </w:t>
      </w:r>
      <w:r w:rsidR="000D1441">
        <w:rPr>
          <w:rFonts w:eastAsiaTheme="minorHAnsi"/>
          <w:lang w:eastAsia="en-US"/>
        </w:rPr>
        <w:t>reported that the grass at the Pump Track had been cut today</w:t>
      </w:r>
      <w:r w:rsidR="00005F22">
        <w:rPr>
          <w:rFonts w:eastAsiaTheme="minorHAnsi"/>
          <w:lang w:eastAsia="en-US"/>
        </w:rPr>
        <w:t xml:space="preserve">.  Cllr McKenzie report that the container was now down </w:t>
      </w:r>
      <w:r w:rsidR="00E54667">
        <w:rPr>
          <w:rFonts w:eastAsiaTheme="minorHAnsi"/>
          <w:lang w:eastAsia="en-US"/>
        </w:rPr>
        <w:t>on the land planned for the new bike track, but needed to be moved to the correct place</w:t>
      </w:r>
      <w:r w:rsidR="006C24A3">
        <w:rPr>
          <w:rFonts w:eastAsiaTheme="minorHAnsi"/>
          <w:lang w:eastAsia="en-US"/>
        </w:rPr>
        <w:t>.</w:t>
      </w:r>
      <w:r w:rsidR="00660A7D">
        <w:rPr>
          <w:rFonts w:eastAsiaTheme="minorHAnsi"/>
          <w:lang w:eastAsia="en-US"/>
        </w:rPr>
        <w:t xml:space="preserve">  Materials would need to be purchased to build the track</w:t>
      </w:r>
      <w:r w:rsidR="00F2086B">
        <w:rPr>
          <w:rFonts w:eastAsiaTheme="minorHAnsi"/>
          <w:lang w:eastAsia="en-US"/>
        </w:rPr>
        <w:t>, Cllrs want to make sure it happens</w:t>
      </w:r>
      <w:r w:rsidR="006741B6">
        <w:rPr>
          <w:rFonts w:eastAsiaTheme="minorHAnsi"/>
          <w:lang w:eastAsia="en-US"/>
        </w:rPr>
        <w:t>, but need to be mindful of the budget which was set at £3000</w:t>
      </w:r>
      <w:r w:rsidR="00F300E2">
        <w:rPr>
          <w:rFonts w:eastAsiaTheme="minorHAnsi"/>
          <w:lang w:eastAsia="en-US"/>
        </w:rPr>
        <w:t xml:space="preserve"> and container cost £</w:t>
      </w:r>
      <w:r w:rsidR="00CF2E8C">
        <w:rPr>
          <w:rFonts w:eastAsiaTheme="minorHAnsi"/>
          <w:lang w:eastAsia="en-US"/>
        </w:rPr>
        <w:t>2190</w:t>
      </w:r>
      <w:r w:rsidR="00F35C04">
        <w:rPr>
          <w:rFonts w:eastAsiaTheme="minorHAnsi"/>
          <w:lang w:eastAsia="en-US"/>
        </w:rPr>
        <w:t xml:space="preserve"> excluding VAT.</w:t>
      </w:r>
    </w:p>
    <w:p w14:paraId="5B248632" w14:textId="2B7EA04D" w:rsidR="005721A0" w:rsidRPr="00C64938" w:rsidRDefault="00C34379" w:rsidP="004D1A00">
      <w:pPr>
        <w:pStyle w:val="ListParagraph"/>
        <w:numPr>
          <w:ilvl w:val="0"/>
          <w:numId w:val="22"/>
        </w:numPr>
        <w:rPr>
          <w:rFonts w:eastAsiaTheme="minorHAnsi"/>
          <w:b/>
          <w:bCs/>
          <w:lang w:eastAsia="en-US"/>
        </w:rPr>
      </w:pPr>
      <w:r w:rsidRPr="00C64938">
        <w:rPr>
          <w:rFonts w:eastAsiaTheme="minorHAnsi"/>
          <w:b/>
          <w:bCs/>
          <w:lang w:eastAsia="en-US"/>
        </w:rPr>
        <w:t>The Brow</w:t>
      </w:r>
      <w:r w:rsidR="005721A0" w:rsidRPr="00C64938">
        <w:rPr>
          <w:rFonts w:eastAsiaTheme="minorHAnsi"/>
          <w:lang w:eastAsia="en-US"/>
        </w:rPr>
        <w:t>.</w:t>
      </w:r>
      <w:r w:rsidR="003D593B" w:rsidRPr="00C64938">
        <w:rPr>
          <w:rFonts w:eastAsiaTheme="minorHAnsi"/>
          <w:lang w:eastAsia="en-US"/>
        </w:rPr>
        <w:t xml:space="preserve"> </w:t>
      </w:r>
      <w:r w:rsidR="00660B62">
        <w:rPr>
          <w:rFonts w:eastAsiaTheme="minorHAnsi"/>
          <w:lang w:eastAsia="en-US"/>
        </w:rPr>
        <w:t>A second quote for the remaining tree work had been received from</w:t>
      </w:r>
      <w:r w:rsidR="007B4088">
        <w:rPr>
          <w:rFonts w:eastAsiaTheme="minorHAnsi"/>
          <w:lang w:eastAsia="en-US"/>
        </w:rPr>
        <w:t xml:space="preserve"> Martin &amp; Matt</w:t>
      </w:r>
      <w:r w:rsidR="00C910A7">
        <w:rPr>
          <w:rFonts w:eastAsiaTheme="minorHAnsi"/>
          <w:lang w:eastAsia="en-US"/>
        </w:rPr>
        <w:t>hew Holroyd</w:t>
      </w:r>
      <w:r w:rsidR="00F27B02">
        <w:rPr>
          <w:rFonts w:eastAsiaTheme="minorHAnsi"/>
          <w:lang w:eastAsia="en-US"/>
        </w:rPr>
        <w:t xml:space="preserve">, cost would be £1500.  Tree Care Extraordinaire quoted £1900.  </w:t>
      </w:r>
      <w:r w:rsidR="004F54EB">
        <w:rPr>
          <w:rFonts w:eastAsiaTheme="minorHAnsi"/>
          <w:lang w:eastAsia="en-US"/>
        </w:rPr>
        <w:t xml:space="preserve">Cllr Metcalfe proposed </w:t>
      </w:r>
      <w:r w:rsidR="002E0659">
        <w:rPr>
          <w:rFonts w:eastAsiaTheme="minorHAnsi"/>
          <w:lang w:eastAsia="en-US"/>
        </w:rPr>
        <w:t>that Martin &amp; Matthew Holroyd’s quote be accepted and Cllr Weller seconded and all agreed.  Clerk will contact both companies to let them know the outcome.</w:t>
      </w:r>
      <w:r w:rsidR="0055148D">
        <w:rPr>
          <w:rFonts w:eastAsiaTheme="minorHAnsi"/>
          <w:lang w:eastAsia="en-US"/>
        </w:rPr>
        <w:t xml:space="preserve">  Clerk to check whether or not planning permission </w:t>
      </w:r>
      <w:r w:rsidR="003D57D7">
        <w:rPr>
          <w:rFonts w:eastAsiaTheme="minorHAnsi"/>
          <w:lang w:eastAsia="en-US"/>
        </w:rPr>
        <w:t>is required.</w:t>
      </w:r>
    </w:p>
    <w:p w14:paraId="53FBBA37" w14:textId="21D8E3D8" w:rsidR="00D10190" w:rsidRPr="00D10190" w:rsidRDefault="0E81367E" w:rsidP="004D1A00">
      <w:pPr>
        <w:pStyle w:val="ListParagraph"/>
        <w:numPr>
          <w:ilvl w:val="0"/>
          <w:numId w:val="22"/>
        </w:numPr>
        <w:rPr>
          <w:rFonts w:eastAsiaTheme="minorHAnsi"/>
          <w:lang w:eastAsia="en-US"/>
        </w:rPr>
      </w:pPr>
      <w:r w:rsidRPr="009926C6">
        <w:rPr>
          <w:b/>
          <w:bCs/>
          <w:lang w:eastAsia="en-US"/>
        </w:rPr>
        <w:t>Highways</w:t>
      </w:r>
      <w:r w:rsidR="00042324" w:rsidRPr="009926C6">
        <w:rPr>
          <w:b/>
          <w:bCs/>
          <w:lang w:eastAsia="en-US"/>
        </w:rPr>
        <w:t xml:space="preserve">. </w:t>
      </w:r>
      <w:r w:rsidR="00C05AF1">
        <w:rPr>
          <w:lang w:eastAsia="en-US"/>
        </w:rPr>
        <w:t>Boundary w</w:t>
      </w:r>
      <w:r w:rsidR="005475BD">
        <w:rPr>
          <w:lang w:eastAsia="en-US"/>
        </w:rPr>
        <w:t xml:space="preserve">all </w:t>
      </w:r>
      <w:r w:rsidR="00C05AF1">
        <w:rPr>
          <w:lang w:eastAsia="en-US"/>
        </w:rPr>
        <w:t>near I-centre is a public safety issue, clerk to contact NYCC</w:t>
      </w:r>
      <w:r w:rsidR="00A83203">
        <w:rPr>
          <w:lang w:eastAsia="en-US"/>
        </w:rPr>
        <w:t>.  Tarmac</w:t>
      </w:r>
      <w:r w:rsidR="00AE4935">
        <w:rPr>
          <w:lang w:eastAsia="en-US"/>
        </w:rPr>
        <w:t>k</w:t>
      </w:r>
      <w:r w:rsidR="00A83203">
        <w:rPr>
          <w:lang w:eastAsia="en-US"/>
        </w:rPr>
        <w:t xml:space="preserve">ing has taken place in the village square, Cllrs would like to know what plans there are </w:t>
      </w:r>
      <w:r w:rsidR="00632BF3">
        <w:rPr>
          <w:lang w:eastAsia="en-US"/>
        </w:rPr>
        <w:t xml:space="preserve">for future road improvements, </w:t>
      </w:r>
      <w:r w:rsidR="003506F6">
        <w:rPr>
          <w:lang w:eastAsia="en-US"/>
        </w:rPr>
        <w:t xml:space="preserve">Clerk to </w:t>
      </w:r>
      <w:r w:rsidR="007E22B4">
        <w:rPr>
          <w:lang w:eastAsia="en-US"/>
        </w:rPr>
        <w:t xml:space="preserve">contact </w:t>
      </w:r>
      <w:r w:rsidR="007D4C61">
        <w:rPr>
          <w:lang w:eastAsia="en-US"/>
        </w:rPr>
        <w:t xml:space="preserve">District </w:t>
      </w:r>
      <w:r w:rsidR="003506F6">
        <w:rPr>
          <w:lang w:eastAsia="en-US"/>
        </w:rPr>
        <w:t>Council</w:t>
      </w:r>
      <w:r w:rsidR="00950B7F">
        <w:rPr>
          <w:lang w:eastAsia="en-US"/>
        </w:rPr>
        <w:t xml:space="preserve"> </w:t>
      </w:r>
      <w:r w:rsidR="008D62BC">
        <w:rPr>
          <w:lang w:eastAsia="en-US"/>
        </w:rPr>
        <w:t xml:space="preserve">to </w:t>
      </w:r>
      <w:r w:rsidR="00950B7F">
        <w:rPr>
          <w:lang w:eastAsia="en-US"/>
        </w:rPr>
        <w:t>ask them</w:t>
      </w:r>
      <w:r w:rsidR="003506F6">
        <w:rPr>
          <w:lang w:eastAsia="en-US"/>
        </w:rPr>
        <w:t xml:space="preserve"> to keep the Parish Council informed.</w:t>
      </w:r>
    </w:p>
    <w:p w14:paraId="6E98E554" w14:textId="52BF12D1" w:rsidR="00C34379" w:rsidRDefault="00C34379" w:rsidP="004D1A00">
      <w:pPr>
        <w:pStyle w:val="ListParagraph"/>
        <w:numPr>
          <w:ilvl w:val="0"/>
          <w:numId w:val="22"/>
        </w:numPr>
        <w:rPr>
          <w:rFonts w:eastAsiaTheme="minorHAnsi"/>
          <w:lang w:eastAsia="en-US"/>
        </w:rPr>
      </w:pPr>
      <w:r w:rsidRPr="000D2450">
        <w:rPr>
          <w:rFonts w:eastAsiaTheme="minorHAnsi"/>
          <w:b/>
          <w:bCs/>
          <w:lang w:eastAsia="en-US"/>
        </w:rPr>
        <w:t>Cold Cotes/ Chapel le Dale</w:t>
      </w:r>
      <w:r w:rsidRPr="000D2450">
        <w:rPr>
          <w:rFonts w:eastAsiaTheme="minorHAnsi"/>
          <w:lang w:eastAsia="en-US"/>
        </w:rPr>
        <w:t xml:space="preserve"> – </w:t>
      </w:r>
      <w:r w:rsidR="00CA7A60">
        <w:rPr>
          <w:rFonts w:eastAsiaTheme="minorHAnsi"/>
          <w:lang w:eastAsia="en-US"/>
        </w:rPr>
        <w:t xml:space="preserve">Japanese Knotweed has returned to the area, Cllr Metcalfe </w:t>
      </w:r>
      <w:r w:rsidR="005644AB">
        <w:rPr>
          <w:rFonts w:eastAsiaTheme="minorHAnsi"/>
          <w:lang w:eastAsia="en-US"/>
        </w:rPr>
        <w:t xml:space="preserve">has contacted Richard Fawcett to ask him to </w:t>
      </w:r>
      <w:r w:rsidR="0009567C">
        <w:rPr>
          <w:rFonts w:eastAsiaTheme="minorHAnsi"/>
          <w:lang w:eastAsia="en-US"/>
        </w:rPr>
        <w:t xml:space="preserve">tackle the infestation, </w:t>
      </w:r>
      <w:r w:rsidR="00D45FAF">
        <w:rPr>
          <w:rFonts w:eastAsiaTheme="minorHAnsi"/>
          <w:lang w:eastAsia="en-US"/>
        </w:rPr>
        <w:t xml:space="preserve">Cllr Emsley proposed and Cllr Weller seconded and all agreed </w:t>
      </w:r>
      <w:r w:rsidR="00A42E37">
        <w:rPr>
          <w:rFonts w:eastAsiaTheme="minorHAnsi"/>
          <w:lang w:eastAsia="en-US"/>
        </w:rPr>
        <w:t>to this action.</w:t>
      </w:r>
      <w:r w:rsidR="003D57D7">
        <w:rPr>
          <w:rFonts w:eastAsiaTheme="minorHAnsi"/>
          <w:lang w:eastAsia="en-US"/>
        </w:rPr>
        <w:t xml:space="preserve">  </w:t>
      </w:r>
      <w:r w:rsidR="00F7377A">
        <w:rPr>
          <w:rFonts w:eastAsiaTheme="minorHAnsi"/>
          <w:lang w:eastAsia="en-US"/>
        </w:rPr>
        <w:t>The leasing of a defibrillator</w:t>
      </w:r>
      <w:r w:rsidR="00BF5352">
        <w:rPr>
          <w:rFonts w:eastAsiaTheme="minorHAnsi"/>
          <w:lang w:eastAsia="en-US"/>
        </w:rPr>
        <w:t xml:space="preserve"> for </w:t>
      </w:r>
      <w:r w:rsidR="00F7377A">
        <w:rPr>
          <w:rFonts w:eastAsiaTheme="minorHAnsi"/>
          <w:lang w:eastAsia="en-US"/>
        </w:rPr>
        <w:t xml:space="preserve">the Station Inn </w:t>
      </w:r>
      <w:r w:rsidR="00BF5352">
        <w:rPr>
          <w:rFonts w:eastAsiaTheme="minorHAnsi"/>
          <w:lang w:eastAsia="en-US"/>
        </w:rPr>
        <w:t xml:space="preserve">at Ribblehead was discussed. </w:t>
      </w:r>
      <w:r w:rsidR="004F0A60">
        <w:rPr>
          <w:rFonts w:eastAsiaTheme="minorHAnsi"/>
          <w:lang w:eastAsia="en-US"/>
        </w:rPr>
        <w:t xml:space="preserve">Cllr Metcalfe proposed that the Parish Council donate £500 towards the cost, </w:t>
      </w:r>
      <w:r w:rsidR="0092663B">
        <w:rPr>
          <w:rFonts w:eastAsiaTheme="minorHAnsi"/>
          <w:lang w:eastAsia="en-US"/>
        </w:rPr>
        <w:t xml:space="preserve">Cllr Walker seconded and </w:t>
      </w:r>
      <w:r w:rsidR="00200DF9">
        <w:rPr>
          <w:rFonts w:eastAsiaTheme="minorHAnsi"/>
          <w:lang w:eastAsia="en-US"/>
        </w:rPr>
        <w:t xml:space="preserve">everyone </w:t>
      </w:r>
      <w:r w:rsidR="0092663B">
        <w:rPr>
          <w:rFonts w:eastAsiaTheme="minorHAnsi"/>
          <w:lang w:eastAsia="en-US"/>
        </w:rPr>
        <w:t>agreed</w:t>
      </w:r>
      <w:r w:rsidR="00200DF9">
        <w:rPr>
          <w:rFonts w:eastAsiaTheme="minorHAnsi"/>
          <w:lang w:eastAsia="en-US"/>
        </w:rPr>
        <w:t>. Clerk to organise payment.</w:t>
      </w:r>
    </w:p>
    <w:p w14:paraId="36930049" w14:textId="5D472E28" w:rsidR="00A915B1" w:rsidRPr="004D1A00" w:rsidRDefault="00C34379" w:rsidP="004D1A00">
      <w:pPr>
        <w:pStyle w:val="ListParagraph"/>
        <w:numPr>
          <w:ilvl w:val="0"/>
          <w:numId w:val="22"/>
        </w:numPr>
        <w:rPr>
          <w:rFonts w:eastAsiaTheme="minorHAnsi"/>
          <w:lang w:eastAsia="en-US"/>
        </w:rPr>
      </w:pPr>
      <w:r w:rsidRPr="004D1A00">
        <w:rPr>
          <w:rFonts w:eastAsiaTheme="minorHAnsi"/>
          <w:b/>
          <w:bCs/>
          <w:lang w:eastAsia="en-US"/>
        </w:rPr>
        <w:t>Community Centre/Library</w:t>
      </w:r>
      <w:r w:rsidRPr="004D1A00">
        <w:rPr>
          <w:rFonts w:eastAsiaTheme="minorHAnsi"/>
          <w:lang w:eastAsia="en-US"/>
        </w:rPr>
        <w:t xml:space="preserve"> </w:t>
      </w:r>
      <w:r w:rsidR="001C098B" w:rsidRPr="004D1A00">
        <w:rPr>
          <w:rFonts w:eastAsiaTheme="minorHAnsi"/>
          <w:lang w:eastAsia="en-US"/>
        </w:rPr>
        <w:t>–</w:t>
      </w:r>
      <w:r w:rsidR="001B4BF5" w:rsidRPr="004D1A00">
        <w:rPr>
          <w:rFonts w:eastAsiaTheme="minorHAnsi"/>
          <w:lang w:eastAsia="en-US"/>
        </w:rPr>
        <w:t xml:space="preserve"> </w:t>
      </w:r>
      <w:r w:rsidR="00EC7A2D" w:rsidRPr="004D1A00">
        <w:rPr>
          <w:rFonts w:eastAsiaTheme="minorHAnsi"/>
          <w:lang w:eastAsia="en-US"/>
        </w:rPr>
        <w:t xml:space="preserve">everything is currently running smoothly.  </w:t>
      </w:r>
      <w:r w:rsidR="00B7242B" w:rsidRPr="004D1A00">
        <w:rPr>
          <w:rFonts w:eastAsiaTheme="minorHAnsi"/>
          <w:lang w:eastAsia="en-US"/>
        </w:rPr>
        <w:t xml:space="preserve">Vaccination numbers could pick in the autumn if </w:t>
      </w:r>
      <w:r w:rsidR="0068073D" w:rsidRPr="004D1A00">
        <w:rPr>
          <w:rFonts w:eastAsiaTheme="minorHAnsi"/>
          <w:lang w:eastAsia="en-US"/>
        </w:rPr>
        <w:t xml:space="preserve">boosters are </w:t>
      </w:r>
      <w:r w:rsidR="00F80B49" w:rsidRPr="004D1A00">
        <w:rPr>
          <w:rFonts w:eastAsiaTheme="minorHAnsi"/>
          <w:lang w:eastAsia="en-US"/>
        </w:rPr>
        <w:t xml:space="preserve">to be </w:t>
      </w:r>
      <w:r w:rsidR="0068073D" w:rsidRPr="004D1A00">
        <w:rPr>
          <w:rFonts w:eastAsiaTheme="minorHAnsi"/>
          <w:lang w:eastAsia="en-US"/>
        </w:rPr>
        <w:t>offered</w:t>
      </w:r>
      <w:r w:rsidR="00F80B49" w:rsidRPr="004D1A00">
        <w:rPr>
          <w:rFonts w:eastAsiaTheme="minorHAnsi"/>
          <w:lang w:eastAsia="en-US"/>
        </w:rPr>
        <w:t>.</w:t>
      </w:r>
    </w:p>
    <w:p w14:paraId="0641F730" w14:textId="2A843870" w:rsidR="002038A1" w:rsidRPr="004D1A00" w:rsidRDefault="00C34379" w:rsidP="004D1A00">
      <w:pPr>
        <w:pStyle w:val="ListParagraph"/>
        <w:numPr>
          <w:ilvl w:val="0"/>
          <w:numId w:val="22"/>
        </w:numPr>
        <w:rPr>
          <w:rFonts w:eastAsiaTheme="minorHAnsi"/>
          <w:lang w:eastAsia="en-US"/>
        </w:rPr>
      </w:pPr>
      <w:r w:rsidRPr="004D1A00">
        <w:rPr>
          <w:rFonts w:eastAsiaTheme="minorHAnsi"/>
          <w:b/>
          <w:bCs/>
          <w:lang w:eastAsia="en-US"/>
        </w:rPr>
        <w:t>Public WCs</w:t>
      </w:r>
      <w:r w:rsidRPr="004D1A00">
        <w:rPr>
          <w:rFonts w:eastAsiaTheme="minorHAnsi"/>
          <w:lang w:eastAsia="en-US"/>
        </w:rPr>
        <w:t xml:space="preserve"> – </w:t>
      </w:r>
      <w:r w:rsidR="007419CF" w:rsidRPr="004D1A00">
        <w:rPr>
          <w:rFonts w:eastAsiaTheme="minorHAnsi"/>
          <w:lang w:eastAsia="en-US"/>
        </w:rPr>
        <w:t xml:space="preserve">Clerk to chase Craven District Council regarding the </w:t>
      </w:r>
      <w:r w:rsidR="00B02C04" w:rsidRPr="004D1A00">
        <w:rPr>
          <w:rFonts w:eastAsiaTheme="minorHAnsi"/>
          <w:lang w:eastAsia="en-US"/>
        </w:rPr>
        <w:t xml:space="preserve">paperwork for the purchase of the two sets of toilets and the </w:t>
      </w:r>
      <w:r w:rsidR="00B83599" w:rsidRPr="004D1A00">
        <w:rPr>
          <w:rFonts w:eastAsiaTheme="minorHAnsi"/>
          <w:lang w:eastAsia="en-US"/>
        </w:rPr>
        <w:t>Thac</w:t>
      </w:r>
      <w:r w:rsidR="004A785C" w:rsidRPr="004D1A00">
        <w:rPr>
          <w:rFonts w:eastAsiaTheme="minorHAnsi"/>
          <w:lang w:eastAsia="en-US"/>
        </w:rPr>
        <w:t xml:space="preserve">king Lane </w:t>
      </w:r>
      <w:r w:rsidR="00B83599" w:rsidRPr="004D1A00">
        <w:rPr>
          <w:rFonts w:eastAsiaTheme="minorHAnsi"/>
          <w:lang w:eastAsia="en-US"/>
        </w:rPr>
        <w:t>Play Area</w:t>
      </w:r>
      <w:r w:rsidR="00B52801" w:rsidRPr="004D1A00">
        <w:rPr>
          <w:rFonts w:eastAsiaTheme="minorHAnsi"/>
          <w:lang w:eastAsia="en-US"/>
        </w:rPr>
        <w:t>.</w:t>
      </w:r>
    </w:p>
    <w:p w14:paraId="0151CC31" w14:textId="33104207" w:rsidR="00C34379" w:rsidRPr="004D1A00" w:rsidRDefault="00C34379" w:rsidP="004D1A00">
      <w:pPr>
        <w:pStyle w:val="ListParagraph"/>
        <w:numPr>
          <w:ilvl w:val="0"/>
          <w:numId w:val="22"/>
        </w:numPr>
        <w:rPr>
          <w:rFonts w:eastAsiaTheme="minorHAnsi"/>
          <w:lang w:eastAsia="en-US"/>
        </w:rPr>
      </w:pPr>
      <w:r w:rsidRPr="004D1A00">
        <w:rPr>
          <w:rFonts w:eastAsiaTheme="minorHAnsi"/>
          <w:b/>
          <w:bCs/>
          <w:lang w:eastAsia="en-US"/>
        </w:rPr>
        <w:t>Street Lighting</w:t>
      </w:r>
      <w:r w:rsidRPr="004D1A00">
        <w:rPr>
          <w:rFonts w:eastAsiaTheme="minorHAnsi"/>
          <w:lang w:eastAsia="en-US"/>
        </w:rPr>
        <w:t xml:space="preserve"> </w:t>
      </w:r>
      <w:r w:rsidR="00B52801" w:rsidRPr="004D1A00">
        <w:rPr>
          <w:rFonts w:eastAsiaTheme="minorHAnsi"/>
          <w:lang w:eastAsia="en-US"/>
        </w:rPr>
        <w:t>– light on Backgate on permanently, Clerk to report to Howsons.</w:t>
      </w:r>
    </w:p>
    <w:p w14:paraId="2C44759D" w14:textId="77777777" w:rsidR="009F2BB2" w:rsidRPr="000D2450" w:rsidRDefault="009F2BB2" w:rsidP="000D2450">
      <w:pPr>
        <w:ind w:left="360"/>
        <w:rPr>
          <w:rFonts w:eastAsiaTheme="minorHAnsi"/>
          <w:lang w:eastAsia="en-US"/>
        </w:rPr>
      </w:pPr>
    </w:p>
    <w:p w14:paraId="4E4DBC08" w14:textId="1F918EC6" w:rsidR="008C62EA" w:rsidRPr="00506CB2" w:rsidRDefault="005C76A9" w:rsidP="00506CB2">
      <w:pPr>
        <w:pStyle w:val="ListParagraph"/>
        <w:numPr>
          <w:ilvl w:val="0"/>
          <w:numId w:val="4"/>
        </w:numPr>
        <w:rPr>
          <w:rFonts w:eastAsiaTheme="minorHAnsi"/>
          <w:b/>
          <w:bCs/>
          <w:lang w:eastAsia="en-US"/>
        </w:rPr>
      </w:pPr>
      <w:r w:rsidRPr="00506CB2">
        <w:rPr>
          <w:rFonts w:eastAsiaTheme="minorHAnsi"/>
          <w:b/>
          <w:bCs/>
          <w:lang w:eastAsia="en-US"/>
        </w:rPr>
        <w:t xml:space="preserve">To </w:t>
      </w:r>
      <w:r w:rsidR="00572A9D" w:rsidRPr="00506CB2">
        <w:rPr>
          <w:rFonts w:eastAsiaTheme="minorHAnsi"/>
          <w:b/>
          <w:bCs/>
          <w:lang w:eastAsia="en-US"/>
        </w:rPr>
        <w:t xml:space="preserve">receive </w:t>
      </w:r>
      <w:r w:rsidR="00DE5195" w:rsidRPr="00506CB2">
        <w:rPr>
          <w:rFonts w:eastAsiaTheme="minorHAnsi"/>
          <w:b/>
          <w:bCs/>
          <w:lang w:eastAsia="en-US"/>
        </w:rPr>
        <w:t>reports and where applicable decide</w:t>
      </w:r>
      <w:r w:rsidR="00D371D1" w:rsidRPr="00506CB2">
        <w:rPr>
          <w:rFonts w:eastAsiaTheme="minorHAnsi"/>
          <w:b/>
          <w:bCs/>
          <w:lang w:eastAsia="en-US"/>
        </w:rPr>
        <w:t xml:space="preserve"> further action on the </w:t>
      </w:r>
      <w:r w:rsidR="000E39C9" w:rsidRPr="00506CB2">
        <w:rPr>
          <w:rFonts w:eastAsiaTheme="minorHAnsi"/>
          <w:b/>
          <w:bCs/>
          <w:lang w:eastAsia="en-US"/>
        </w:rPr>
        <w:t>under-noted</w:t>
      </w:r>
      <w:r w:rsidR="00CE2FA4" w:rsidRPr="00506CB2">
        <w:rPr>
          <w:rFonts w:eastAsiaTheme="minorHAnsi"/>
          <w:b/>
          <w:bCs/>
          <w:lang w:eastAsia="en-US"/>
        </w:rPr>
        <w:t xml:space="preserve"> on-going issues.</w:t>
      </w:r>
    </w:p>
    <w:p w14:paraId="23EC3D4C" w14:textId="0BB90664" w:rsidR="000C699F" w:rsidRPr="00B96630" w:rsidRDefault="00C627FE" w:rsidP="00AA4039">
      <w:pPr>
        <w:pStyle w:val="ListParagraph"/>
        <w:numPr>
          <w:ilvl w:val="0"/>
          <w:numId w:val="23"/>
        </w:numPr>
        <w:rPr>
          <w:rFonts w:eastAsiaTheme="minorHAnsi"/>
          <w:b/>
          <w:lang w:eastAsia="en-US"/>
        </w:rPr>
      </w:pPr>
      <w:r w:rsidRPr="00170A46">
        <w:rPr>
          <w:rFonts w:eastAsiaTheme="minorHAnsi"/>
          <w:b/>
          <w:bCs/>
          <w:lang w:eastAsia="en-US"/>
        </w:rPr>
        <w:lastRenderedPageBreak/>
        <w:t>Riverside Project</w:t>
      </w:r>
      <w:r w:rsidR="00537A04">
        <w:rPr>
          <w:rFonts w:eastAsiaTheme="minorHAnsi"/>
          <w:b/>
          <w:bCs/>
          <w:lang w:eastAsia="en-US"/>
        </w:rPr>
        <w:t xml:space="preserve"> - </w:t>
      </w:r>
      <w:r w:rsidR="00410A2F">
        <w:rPr>
          <w:rFonts w:eastAsiaTheme="minorHAnsi"/>
          <w:lang w:eastAsia="en-US"/>
        </w:rPr>
        <w:t xml:space="preserve">a detailed </w:t>
      </w:r>
      <w:r w:rsidR="00E63488">
        <w:rPr>
          <w:rFonts w:eastAsiaTheme="minorHAnsi"/>
          <w:lang w:eastAsia="en-US"/>
        </w:rPr>
        <w:t>email</w:t>
      </w:r>
      <w:r w:rsidR="00410A2F">
        <w:rPr>
          <w:rFonts w:eastAsiaTheme="minorHAnsi"/>
          <w:lang w:eastAsia="en-US"/>
        </w:rPr>
        <w:t xml:space="preserve"> was received from Debbie Boswell at YDMT</w:t>
      </w:r>
      <w:r w:rsidR="00E63488">
        <w:rPr>
          <w:rFonts w:eastAsiaTheme="minorHAnsi"/>
          <w:lang w:eastAsia="en-US"/>
        </w:rPr>
        <w:t xml:space="preserve"> regarding the project, clerk will forward to Councillors for discussion</w:t>
      </w:r>
      <w:r w:rsidR="009869C4">
        <w:rPr>
          <w:rFonts w:eastAsiaTheme="minorHAnsi"/>
          <w:lang w:eastAsia="en-US"/>
        </w:rPr>
        <w:t>.  It is important that the purchase of the land is finalised.</w:t>
      </w:r>
    </w:p>
    <w:p w14:paraId="701FDCD3" w14:textId="6403E279" w:rsidR="00B96630" w:rsidRPr="00113E65" w:rsidRDefault="00B96630" w:rsidP="00AA4039">
      <w:pPr>
        <w:pStyle w:val="ListParagraph"/>
        <w:numPr>
          <w:ilvl w:val="0"/>
          <w:numId w:val="23"/>
        </w:numPr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>Environ</w:t>
      </w:r>
      <w:r w:rsidR="00154473">
        <w:rPr>
          <w:rFonts w:eastAsiaTheme="minorHAnsi"/>
          <w:b/>
          <w:bCs/>
          <w:lang w:eastAsia="en-US"/>
        </w:rPr>
        <w:t>ment/Climate</w:t>
      </w:r>
      <w:r w:rsidR="00C11F36">
        <w:rPr>
          <w:rFonts w:eastAsiaTheme="minorHAnsi"/>
          <w:b/>
          <w:bCs/>
          <w:lang w:eastAsia="en-US"/>
        </w:rPr>
        <w:t xml:space="preserve"> </w:t>
      </w:r>
      <w:r w:rsidR="004D3050">
        <w:rPr>
          <w:rFonts w:eastAsiaTheme="minorHAnsi"/>
          <w:lang w:eastAsia="en-US"/>
        </w:rPr>
        <w:t>–</w:t>
      </w:r>
      <w:r w:rsidR="00C11F36">
        <w:rPr>
          <w:rFonts w:eastAsiaTheme="minorHAnsi"/>
          <w:lang w:eastAsia="en-US"/>
        </w:rPr>
        <w:t xml:space="preserve"> </w:t>
      </w:r>
      <w:r w:rsidR="0015145B">
        <w:rPr>
          <w:rFonts w:eastAsiaTheme="minorHAnsi"/>
          <w:lang w:eastAsia="en-US"/>
        </w:rPr>
        <w:t xml:space="preserve">electric car charging points </w:t>
      </w:r>
      <w:r w:rsidR="0048466C">
        <w:rPr>
          <w:rFonts w:eastAsiaTheme="minorHAnsi"/>
          <w:lang w:eastAsia="en-US"/>
        </w:rPr>
        <w:t>are now installed in Community Centre Car Park, Clerk to establish if they are operational.</w:t>
      </w:r>
    </w:p>
    <w:p w14:paraId="16AF0A91" w14:textId="77777777" w:rsidR="008A1E34" w:rsidRPr="00DD2C8D" w:rsidRDefault="008A1E34" w:rsidP="00DD2C8D">
      <w:pPr>
        <w:pStyle w:val="ListParagraph"/>
        <w:rPr>
          <w:rFonts w:eastAsiaTheme="minorHAnsi"/>
          <w:bCs/>
          <w:lang w:eastAsia="en-US"/>
        </w:rPr>
      </w:pPr>
    </w:p>
    <w:p w14:paraId="4FEE7339" w14:textId="738E56FE" w:rsidR="00506CB2" w:rsidRDefault="003E2BFA" w:rsidP="00955ED6">
      <w:pPr>
        <w:pStyle w:val="ListParagraph"/>
        <w:numPr>
          <w:ilvl w:val="0"/>
          <w:numId w:val="4"/>
        </w:numPr>
        <w:rPr>
          <w:rFonts w:eastAsiaTheme="minorHAnsi"/>
          <w:lang w:eastAsia="en-US"/>
        </w:rPr>
      </w:pPr>
      <w:r w:rsidRPr="001E0B85">
        <w:rPr>
          <w:rFonts w:eastAsiaTheme="minorHAnsi"/>
          <w:b/>
          <w:bCs/>
          <w:lang w:eastAsia="en-US"/>
        </w:rPr>
        <w:t>Re</w:t>
      </w:r>
      <w:r w:rsidR="0008002B" w:rsidRPr="001E0B85">
        <w:rPr>
          <w:rFonts w:eastAsiaTheme="minorHAnsi"/>
          <w:b/>
          <w:bCs/>
          <w:lang w:eastAsia="en-US"/>
        </w:rPr>
        <w:t>ports from and q</w:t>
      </w:r>
      <w:r w:rsidR="00CC11A6" w:rsidRPr="001E0B85">
        <w:rPr>
          <w:rFonts w:eastAsiaTheme="minorHAnsi"/>
          <w:b/>
          <w:bCs/>
          <w:lang w:eastAsia="en-US"/>
        </w:rPr>
        <w:t>uestions to District, County and Parish Councillors</w:t>
      </w:r>
      <w:r w:rsidR="0013742E" w:rsidRPr="001E0B85">
        <w:rPr>
          <w:rFonts w:eastAsiaTheme="minorHAnsi"/>
          <w:lang w:eastAsia="en-US"/>
        </w:rPr>
        <w:t>.</w:t>
      </w:r>
    </w:p>
    <w:p w14:paraId="0EA9B576" w14:textId="1E28D590" w:rsidR="00FA6AC4" w:rsidRDefault="004E763C" w:rsidP="0095225A">
      <w:pPr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Cllr Ireton spoke about the work </w:t>
      </w:r>
      <w:r w:rsidR="00313DB5">
        <w:rPr>
          <w:rFonts w:eastAsiaTheme="minorHAnsi"/>
          <w:lang w:eastAsia="en-US"/>
        </w:rPr>
        <w:t>been done to set up the new unitary authority with regards to planning, licen</w:t>
      </w:r>
      <w:r w:rsidR="00FB377B">
        <w:rPr>
          <w:rFonts w:eastAsiaTheme="minorHAnsi"/>
          <w:lang w:eastAsia="en-US"/>
        </w:rPr>
        <w:t xml:space="preserve">ces, collection of waste etc.  </w:t>
      </w:r>
      <w:r w:rsidR="00E575A0">
        <w:rPr>
          <w:rFonts w:eastAsiaTheme="minorHAnsi"/>
          <w:lang w:eastAsia="en-US"/>
        </w:rPr>
        <w:t>Everything should be legal by 1</w:t>
      </w:r>
      <w:r w:rsidR="00E575A0" w:rsidRPr="00E575A0">
        <w:rPr>
          <w:rFonts w:eastAsiaTheme="minorHAnsi"/>
          <w:vertAlign w:val="superscript"/>
          <w:lang w:eastAsia="en-US"/>
        </w:rPr>
        <w:t>st</w:t>
      </w:r>
      <w:r w:rsidR="00E575A0">
        <w:rPr>
          <w:rFonts w:eastAsiaTheme="minorHAnsi"/>
          <w:lang w:eastAsia="en-US"/>
        </w:rPr>
        <w:t xml:space="preserve"> April 2022, but there may still be work to </w:t>
      </w:r>
      <w:r w:rsidR="000F44DA">
        <w:rPr>
          <w:rFonts w:eastAsiaTheme="minorHAnsi"/>
          <w:lang w:eastAsia="en-US"/>
        </w:rPr>
        <w:t>do.</w:t>
      </w:r>
    </w:p>
    <w:p w14:paraId="3D66E6C3" w14:textId="708CD7EE" w:rsidR="004A656B" w:rsidRDefault="004A656B" w:rsidP="0095225A">
      <w:pPr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Drain issue at Bank Top was discussed</w:t>
      </w:r>
      <w:r w:rsidR="00007E15">
        <w:rPr>
          <w:rFonts w:eastAsiaTheme="minorHAnsi"/>
          <w:lang w:eastAsia="en-US"/>
        </w:rPr>
        <w:t xml:space="preserve">, it has been reported. </w:t>
      </w:r>
    </w:p>
    <w:p w14:paraId="21EA33A3" w14:textId="1CAE0026" w:rsidR="008D62BC" w:rsidRDefault="008D62BC" w:rsidP="0095225A">
      <w:pPr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Cllrs are disappointed </w:t>
      </w:r>
      <w:r w:rsidR="00660638">
        <w:rPr>
          <w:rFonts w:eastAsiaTheme="minorHAnsi"/>
          <w:lang w:eastAsia="en-US"/>
        </w:rPr>
        <w:t>with NYCC assistance regarding upgrading the VAS</w:t>
      </w:r>
      <w:r w:rsidR="004A3B61">
        <w:rPr>
          <w:rFonts w:eastAsiaTheme="minorHAnsi"/>
          <w:lang w:eastAsia="en-US"/>
        </w:rPr>
        <w:t xml:space="preserve"> signs on the A65</w:t>
      </w:r>
      <w:r w:rsidR="005C256E">
        <w:rPr>
          <w:rFonts w:eastAsiaTheme="minorHAnsi"/>
          <w:lang w:eastAsia="en-US"/>
        </w:rPr>
        <w:t xml:space="preserve">.  Clerk to talk to SWARCO </w:t>
      </w:r>
      <w:r w:rsidR="00FC131F">
        <w:rPr>
          <w:rFonts w:eastAsiaTheme="minorHAnsi"/>
          <w:lang w:eastAsia="en-US"/>
        </w:rPr>
        <w:t xml:space="preserve">about the alternatives available </w:t>
      </w:r>
      <w:r w:rsidR="00592D89">
        <w:rPr>
          <w:rFonts w:eastAsiaTheme="minorHAnsi"/>
          <w:lang w:eastAsia="en-US"/>
        </w:rPr>
        <w:t>and prices etc.</w:t>
      </w:r>
      <w:r w:rsidR="003707CF">
        <w:rPr>
          <w:rFonts w:eastAsiaTheme="minorHAnsi"/>
          <w:lang w:eastAsia="en-US"/>
        </w:rPr>
        <w:t xml:space="preserve"> Cllr McGonnigal proposed and Cllr Emsley seconded and all agreed </w:t>
      </w:r>
      <w:r w:rsidR="005A1C4C">
        <w:rPr>
          <w:rFonts w:eastAsiaTheme="minorHAnsi"/>
          <w:lang w:eastAsia="en-US"/>
        </w:rPr>
        <w:t>for the Clerk to pursue this.</w:t>
      </w:r>
    </w:p>
    <w:p w14:paraId="57381D6C" w14:textId="2112C9D9" w:rsidR="00776A14" w:rsidRPr="00856EEF" w:rsidRDefault="00776A14" w:rsidP="0095225A">
      <w:pPr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Cllr Lis spoke about the delay to the appeal regarding the planning application at 1 Manor Close</w:t>
      </w:r>
      <w:r w:rsidR="00F33B7A">
        <w:rPr>
          <w:rFonts w:eastAsiaTheme="minorHAnsi"/>
          <w:lang w:eastAsia="en-US"/>
        </w:rPr>
        <w:t>, Ingleton and would keep Cllrs informed of progress.</w:t>
      </w:r>
    </w:p>
    <w:p w14:paraId="543019CF" w14:textId="77777777" w:rsidR="007C72BB" w:rsidRPr="00795939" w:rsidRDefault="007C72BB" w:rsidP="00795939">
      <w:pPr>
        <w:pStyle w:val="ListParagraph"/>
        <w:ind w:left="360"/>
        <w:rPr>
          <w:rFonts w:eastAsiaTheme="minorHAnsi"/>
          <w:lang w:eastAsia="en-US"/>
        </w:rPr>
      </w:pPr>
    </w:p>
    <w:p w14:paraId="6C908F76" w14:textId="77777777" w:rsidR="00506CB2" w:rsidRDefault="00D704D5" w:rsidP="00506CB2">
      <w:pPr>
        <w:pStyle w:val="ListParagraph"/>
        <w:numPr>
          <w:ilvl w:val="0"/>
          <w:numId w:val="4"/>
        </w:numPr>
        <w:rPr>
          <w:rFonts w:eastAsiaTheme="minorHAnsi"/>
          <w:lang w:eastAsia="en-US"/>
        </w:rPr>
      </w:pPr>
      <w:r w:rsidRPr="00640E97">
        <w:rPr>
          <w:rFonts w:eastAsiaTheme="minorHAnsi"/>
          <w:b/>
          <w:bCs/>
          <w:lang w:eastAsia="en-US"/>
        </w:rPr>
        <w:t>Correspondence</w:t>
      </w:r>
      <w:r w:rsidRPr="00640E97">
        <w:rPr>
          <w:rFonts w:eastAsiaTheme="minorHAnsi"/>
          <w:lang w:eastAsia="en-US"/>
        </w:rPr>
        <w:t xml:space="preserve"> – to action where appropriate</w:t>
      </w:r>
      <w:r w:rsidR="00482C0B">
        <w:rPr>
          <w:rFonts w:eastAsiaTheme="minorHAnsi"/>
          <w:lang w:eastAsia="en-US"/>
        </w:rPr>
        <w:t>.</w:t>
      </w:r>
      <w:r w:rsidR="007777C1">
        <w:rPr>
          <w:rFonts w:eastAsiaTheme="minorHAnsi"/>
          <w:lang w:eastAsia="en-US"/>
        </w:rPr>
        <w:t xml:space="preserve"> </w:t>
      </w:r>
    </w:p>
    <w:p w14:paraId="7D574B43" w14:textId="77777777" w:rsidR="00EC6CCA" w:rsidRPr="00F722FB" w:rsidRDefault="003A4319" w:rsidP="003A4319">
      <w:pPr>
        <w:rPr>
          <w:bCs/>
        </w:rPr>
      </w:pPr>
      <w:bookmarkStart w:id="1" w:name="_Hlk104279539"/>
      <w:r w:rsidRPr="00F722FB">
        <w:rPr>
          <w:bCs/>
        </w:rPr>
        <w:tab/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353"/>
        <w:gridCol w:w="7663"/>
      </w:tblGrid>
      <w:tr w:rsidR="00EC6CCA" w:rsidRPr="00EC6CCA" w14:paraId="2EE9EA80" w14:textId="77777777" w:rsidTr="00692AEF">
        <w:tc>
          <w:tcPr>
            <w:tcW w:w="1390" w:type="dxa"/>
          </w:tcPr>
          <w:p w14:paraId="18EF3E28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09/06/2022</w:t>
            </w:r>
          </w:p>
        </w:tc>
        <w:tc>
          <w:tcPr>
            <w:tcW w:w="8953" w:type="dxa"/>
          </w:tcPr>
          <w:p w14:paraId="2D303EE7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YLCA Conference 23 September 2022</w:t>
            </w:r>
          </w:p>
        </w:tc>
      </w:tr>
      <w:tr w:rsidR="00EC6CCA" w:rsidRPr="00EC6CCA" w14:paraId="7E483C46" w14:textId="77777777" w:rsidTr="00692AEF">
        <w:tc>
          <w:tcPr>
            <w:tcW w:w="1390" w:type="dxa"/>
          </w:tcPr>
          <w:p w14:paraId="5ED60E62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09/06/2022</w:t>
            </w:r>
          </w:p>
        </w:tc>
        <w:tc>
          <w:tcPr>
            <w:tcW w:w="8953" w:type="dxa"/>
          </w:tcPr>
          <w:p w14:paraId="54F2B64B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Electoral Register Monthly Changes - June 2022</w:t>
            </w:r>
          </w:p>
        </w:tc>
      </w:tr>
      <w:tr w:rsidR="00EC6CCA" w:rsidRPr="00EC6CCA" w14:paraId="3CD5483D" w14:textId="77777777" w:rsidTr="00692AEF">
        <w:tc>
          <w:tcPr>
            <w:tcW w:w="1390" w:type="dxa"/>
          </w:tcPr>
          <w:p w14:paraId="343D5240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09/06/2022</w:t>
            </w:r>
          </w:p>
        </w:tc>
        <w:tc>
          <w:tcPr>
            <w:tcW w:w="8953" w:type="dxa"/>
          </w:tcPr>
          <w:p w14:paraId="2F892ECD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Community group invitation, Natural Flood Management Week, and a PFR survey</w:t>
            </w:r>
          </w:p>
        </w:tc>
      </w:tr>
      <w:tr w:rsidR="00EC6CCA" w:rsidRPr="00EC6CCA" w14:paraId="7D79D4F5" w14:textId="77777777" w:rsidTr="00692AEF">
        <w:tc>
          <w:tcPr>
            <w:tcW w:w="1390" w:type="dxa"/>
          </w:tcPr>
          <w:p w14:paraId="5D4116DD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10/06/2022</w:t>
            </w:r>
          </w:p>
        </w:tc>
        <w:tc>
          <w:tcPr>
            <w:tcW w:w="8953" w:type="dxa"/>
          </w:tcPr>
          <w:p w14:paraId="2516F9CC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White Rose Weekly Bulletin - 10 June 2022</w:t>
            </w:r>
          </w:p>
        </w:tc>
      </w:tr>
      <w:tr w:rsidR="00EC6CCA" w:rsidRPr="00EC6CCA" w14:paraId="3DE917A5" w14:textId="77777777" w:rsidTr="00692AEF">
        <w:tc>
          <w:tcPr>
            <w:tcW w:w="1390" w:type="dxa"/>
          </w:tcPr>
          <w:p w14:paraId="45EBB0A4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10/06/2022</w:t>
            </w:r>
          </w:p>
        </w:tc>
        <w:tc>
          <w:tcPr>
            <w:tcW w:w="8953" w:type="dxa"/>
          </w:tcPr>
          <w:p w14:paraId="7DE4644F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YLCA Webinar Training Programme August and September 2022</w:t>
            </w:r>
          </w:p>
        </w:tc>
      </w:tr>
      <w:tr w:rsidR="00EC6CCA" w:rsidRPr="00EC6CCA" w14:paraId="7294D9C8" w14:textId="77777777" w:rsidTr="00692AEF">
        <w:tc>
          <w:tcPr>
            <w:tcW w:w="1390" w:type="dxa"/>
          </w:tcPr>
          <w:p w14:paraId="323CF2FA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10/06/2022</w:t>
            </w:r>
          </w:p>
        </w:tc>
        <w:tc>
          <w:tcPr>
            <w:tcW w:w="8953" w:type="dxa"/>
          </w:tcPr>
          <w:p w14:paraId="67423915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Library Update 10 June 2021</w:t>
            </w:r>
          </w:p>
        </w:tc>
      </w:tr>
      <w:tr w:rsidR="00EC6CCA" w:rsidRPr="00EC6CCA" w14:paraId="096E86ED" w14:textId="77777777" w:rsidTr="00692AEF">
        <w:tc>
          <w:tcPr>
            <w:tcW w:w="1390" w:type="dxa"/>
          </w:tcPr>
          <w:p w14:paraId="5373B0DC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13/06/2022</w:t>
            </w:r>
          </w:p>
        </w:tc>
        <w:tc>
          <w:tcPr>
            <w:tcW w:w="8953" w:type="dxa"/>
          </w:tcPr>
          <w:p w14:paraId="1854D4A5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A65 Through Ingleton from NYCC Traffic Management</w:t>
            </w:r>
          </w:p>
        </w:tc>
      </w:tr>
      <w:tr w:rsidR="00EC6CCA" w:rsidRPr="00EC6CCA" w14:paraId="7FAFF4E1" w14:textId="77777777" w:rsidTr="00692AEF">
        <w:tc>
          <w:tcPr>
            <w:tcW w:w="1390" w:type="dxa"/>
          </w:tcPr>
          <w:p w14:paraId="703AE26C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13/06/2022</w:t>
            </w:r>
          </w:p>
        </w:tc>
        <w:tc>
          <w:tcPr>
            <w:tcW w:w="8953" w:type="dxa"/>
          </w:tcPr>
          <w:p w14:paraId="1E0D4F82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Community First Yorkshire Funding Bulletin June 2022</w:t>
            </w:r>
          </w:p>
        </w:tc>
      </w:tr>
      <w:tr w:rsidR="00EC6CCA" w:rsidRPr="00EC6CCA" w14:paraId="00A337C5" w14:textId="77777777" w:rsidTr="00692AEF">
        <w:tc>
          <w:tcPr>
            <w:tcW w:w="1390" w:type="dxa"/>
          </w:tcPr>
          <w:p w14:paraId="1C5266F5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13/06/2022</w:t>
            </w:r>
          </w:p>
        </w:tc>
        <w:tc>
          <w:tcPr>
            <w:tcW w:w="8953" w:type="dxa"/>
          </w:tcPr>
          <w:p w14:paraId="20448B5D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YLCA WEBSITE – Councillors log-in updated</w:t>
            </w:r>
          </w:p>
        </w:tc>
      </w:tr>
      <w:tr w:rsidR="00EC6CCA" w:rsidRPr="00EC6CCA" w14:paraId="5FE8349A" w14:textId="77777777" w:rsidTr="00692AEF">
        <w:tc>
          <w:tcPr>
            <w:tcW w:w="1390" w:type="dxa"/>
          </w:tcPr>
          <w:p w14:paraId="109F30E6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13/06/2022</w:t>
            </w:r>
          </w:p>
        </w:tc>
        <w:tc>
          <w:tcPr>
            <w:tcW w:w="8953" w:type="dxa"/>
          </w:tcPr>
          <w:p w14:paraId="4623A11A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Invoices from Don Gamble at YDMT</w:t>
            </w:r>
          </w:p>
        </w:tc>
      </w:tr>
      <w:tr w:rsidR="00EC6CCA" w:rsidRPr="00EC6CCA" w14:paraId="660F8930" w14:textId="77777777" w:rsidTr="00692AEF">
        <w:tc>
          <w:tcPr>
            <w:tcW w:w="1390" w:type="dxa"/>
          </w:tcPr>
          <w:p w14:paraId="6A36EB7C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14/06/2022</w:t>
            </w:r>
          </w:p>
        </w:tc>
        <w:tc>
          <w:tcPr>
            <w:tcW w:w="8953" w:type="dxa"/>
          </w:tcPr>
          <w:p w14:paraId="57F4D155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Procurement now live: Approved Provider Lists for adult social care</w:t>
            </w:r>
          </w:p>
        </w:tc>
      </w:tr>
      <w:tr w:rsidR="00EC6CCA" w:rsidRPr="00EC6CCA" w14:paraId="14CD6D26" w14:textId="77777777" w:rsidTr="00692AEF">
        <w:tc>
          <w:tcPr>
            <w:tcW w:w="1390" w:type="dxa"/>
          </w:tcPr>
          <w:p w14:paraId="7D0ED212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14/06/2022</w:t>
            </w:r>
          </w:p>
        </w:tc>
        <w:tc>
          <w:tcPr>
            <w:tcW w:w="8953" w:type="dxa"/>
          </w:tcPr>
          <w:p w14:paraId="3C9E025D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CFY Summer Training Roundup</w:t>
            </w:r>
          </w:p>
        </w:tc>
      </w:tr>
      <w:tr w:rsidR="00EC6CCA" w:rsidRPr="00EC6CCA" w14:paraId="6C77D0E5" w14:textId="77777777" w:rsidTr="00692AEF">
        <w:tc>
          <w:tcPr>
            <w:tcW w:w="1390" w:type="dxa"/>
          </w:tcPr>
          <w:p w14:paraId="27E10999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14/06/2022</w:t>
            </w:r>
          </w:p>
        </w:tc>
        <w:tc>
          <w:tcPr>
            <w:tcW w:w="8953" w:type="dxa"/>
          </w:tcPr>
          <w:p w14:paraId="7F39EE4C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Lorcan Moriarty re Yates Bench</w:t>
            </w:r>
          </w:p>
        </w:tc>
      </w:tr>
      <w:tr w:rsidR="00EC6CCA" w:rsidRPr="00EC6CCA" w14:paraId="54A89467" w14:textId="77777777" w:rsidTr="00692AEF">
        <w:tc>
          <w:tcPr>
            <w:tcW w:w="1390" w:type="dxa"/>
          </w:tcPr>
          <w:p w14:paraId="4B95C1A0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14/06/2022</w:t>
            </w:r>
          </w:p>
        </w:tc>
        <w:tc>
          <w:tcPr>
            <w:tcW w:w="8953" w:type="dxa"/>
          </w:tcPr>
          <w:p w14:paraId="4B31E846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Armed Forces Week Flag posted to Ingleton Parish Council</w:t>
            </w:r>
          </w:p>
        </w:tc>
      </w:tr>
      <w:tr w:rsidR="00EC6CCA" w:rsidRPr="00EC6CCA" w14:paraId="5D8BD28C" w14:textId="77777777" w:rsidTr="00692AEF">
        <w:tc>
          <w:tcPr>
            <w:tcW w:w="1390" w:type="dxa"/>
          </w:tcPr>
          <w:p w14:paraId="62521E7D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14/06/2022</w:t>
            </w:r>
          </w:p>
        </w:tc>
        <w:tc>
          <w:tcPr>
            <w:tcW w:w="8953" w:type="dxa"/>
          </w:tcPr>
          <w:p w14:paraId="036890E8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2022/23929/LBC Notice of Decision</w:t>
            </w:r>
          </w:p>
        </w:tc>
      </w:tr>
      <w:tr w:rsidR="00EC6CCA" w:rsidRPr="00EC6CCA" w14:paraId="75CACF96" w14:textId="77777777" w:rsidTr="00692AEF">
        <w:tc>
          <w:tcPr>
            <w:tcW w:w="1390" w:type="dxa"/>
          </w:tcPr>
          <w:p w14:paraId="58191C86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15/06/2022</w:t>
            </w:r>
          </w:p>
        </w:tc>
        <w:tc>
          <w:tcPr>
            <w:tcW w:w="8953" w:type="dxa"/>
          </w:tcPr>
          <w:p w14:paraId="56682E73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Notification of TPO Works Application 2022/24123/TPO</w:t>
            </w:r>
          </w:p>
        </w:tc>
      </w:tr>
      <w:tr w:rsidR="00EC6CCA" w:rsidRPr="00EC6CCA" w14:paraId="7C40204D" w14:textId="77777777" w:rsidTr="00692AEF">
        <w:tc>
          <w:tcPr>
            <w:tcW w:w="1390" w:type="dxa"/>
          </w:tcPr>
          <w:p w14:paraId="008A9738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16/06/2022</w:t>
            </w:r>
          </w:p>
        </w:tc>
        <w:tc>
          <w:tcPr>
            <w:tcW w:w="8953" w:type="dxa"/>
          </w:tcPr>
          <w:p w14:paraId="5FD7FE35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Road closure High Street, Ingleton 1 day Sunday 19th June</w:t>
            </w:r>
          </w:p>
        </w:tc>
      </w:tr>
      <w:tr w:rsidR="00EC6CCA" w:rsidRPr="00EC6CCA" w14:paraId="0D2EF33F" w14:textId="77777777" w:rsidTr="00692AEF">
        <w:tc>
          <w:tcPr>
            <w:tcW w:w="1390" w:type="dxa"/>
          </w:tcPr>
          <w:p w14:paraId="4324289A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16/06/2022</w:t>
            </w:r>
          </w:p>
        </w:tc>
        <w:tc>
          <w:tcPr>
            <w:tcW w:w="8953" w:type="dxa"/>
          </w:tcPr>
          <w:p w14:paraId="5D3674E2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Planned Road Closure Notification - 35081 - Four Lane Ends to Bentham Road, High Bentham</w:t>
            </w:r>
          </w:p>
        </w:tc>
      </w:tr>
      <w:tr w:rsidR="00EC6CCA" w:rsidRPr="00EC6CCA" w14:paraId="49443E5E" w14:textId="77777777" w:rsidTr="00692AEF">
        <w:tc>
          <w:tcPr>
            <w:tcW w:w="1390" w:type="dxa"/>
          </w:tcPr>
          <w:p w14:paraId="5D367600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17/06/2022</w:t>
            </w:r>
          </w:p>
        </w:tc>
        <w:tc>
          <w:tcPr>
            <w:tcW w:w="8953" w:type="dxa"/>
          </w:tcPr>
          <w:p w14:paraId="0D59CE19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White Rose Weekly Bulletin - 17 June</w:t>
            </w:r>
          </w:p>
        </w:tc>
      </w:tr>
      <w:tr w:rsidR="00EC6CCA" w:rsidRPr="00EC6CCA" w14:paraId="5E84C2D1" w14:textId="77777777" w:rsidTr="00692AEF">
        <w:tc>
          <w:tcPr>
            <w:tcW w:w="1390" w:type="dxa"/>
          </w:tcPr>
          <w:p w14:paraId="5A197935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17/06/2022</w:t>
            </w:r>
          </w:p>
        </w:tc>
        <w:tc>
          <w:tcPr>
            <w:tcW w:w="8953" w:type="dxa"/>
          </w:tcPr>
          <w:p w14:paraId="1E4BD706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Notification of Planning Appeal 2021/23369/FUL</w:t>
            </w:r>
          </w:p>
        </w:tc>
      </w:tr>
      <w:tr w:rsidR="00EC6CCA" w:rsidRPr="00EC6CCA" w14:paraId="11B73935" w14:textId="77777777" w:rsidTr="00692AEF">
        <w:tc>
          <w:tcPr>
            <w:tcW w:w="1390" w:type="dxa"/>
          </w:tcPr>
          <w:p w14:paraId="2632AA43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17/06/2022</w:t>
            </w:r>
          </w:p>
        </w:tc>
        <w:tc>
          <w:tcPr>
            <w:tcW w:w="8953" w:type="dxa"/>
          </w:tcPr>
          <w:p w14:paraId="00BA9A1F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7 Day Notice - Planning Application - Land Adj 1, Manor Close, Ingleton, Carnforth, LA6 3BF</w:t>
            </w:r>
          </w:p>
        </w:tc>
      </w:tr>
      <w:tr w:rsidR="00EC6CCA" w:rsidRPr="00EC6CCA" w14:paraId="54E44607" w14:textId="77777777" w:rsidTr="00692AEF">
        <w:tc>
          <w:tcPr>
            <w:tcW w:w="1390" w:type="dxa"/>
          </w:tcPr>
          <w:p w14:paraId="3D1A6499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18/06/2022</w:t>
            </w:r>
          </w:p>
        </w:tc>
        <w:tc>
          <w:tcPr>
            <w:tcW w:w="8953" w:type="dxa"/>
          </w:tcPr>
          <w:p w14:paraId="3892055B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Sweet Petite, Ingleton – re parking</w:t>
            </w:r>
          </w:p>
        </w:tc>
      </w:tr>
      <w:tr w:rsidR="00EC6CCA" w:rsidRPr="00EC6CCA" w14:paraId="7DC38BCC" w14:textId="77777777" w:rsidTr="00692AEF">
        <w:tc>
          <w:tcPr>
            <w:tcW w:w="1390" w:type="dxa"/>
          </w:tcPr>
          <w:p w14:paraId="545F6FCE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20/06/2022</w:t>
            </w:r>
          </w:p>
        </w:tc>
        <w:tc>
          <w:tcPr>
            <w:tcW w:w="8953" w:type="dxa"/>
          </w:tcPr>
          <w:p w14:paraId="6C5115F0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Energy Price Increases, 2022-23</w:t>
            </w:r>
          </w:p>
        </w:tc>
      </w:tr>
      <w:tr w:rsidR="00EC6CCA" w:rsidRPr="00EC6CCA" w14:paraId="28ADFD40" w14:textId="77777777" w:rsidTr="00692AEF">
        <w:tc>
          <w:tcPr>
            <w:tcW w:w="1390" w:type="dxa"/>
          </w:tcPr>
          <w:p w14:paraId="51D71BCD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21/06/2022</w:t>
            </w:r>
          </w:p>
        </w:tc>
        <w:tc>
          <w:tcPr>
            <w:tcW w:w="8953" w:type="dxa"/>
          </w:tcPr>
          <w:p w14:paraId="445269B4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Notification of Planning Application for your comments please 2022/23968/VAR</w:t>
            </w:r>
          </w:p>
        </w:tc>
      </w:tr>
      <w:tr w:rsidR="00EC6CCA" w:rsidRPr="00EC6CCA" w14:paraId="451B2A56" w14:textId="77777777" w:rsidTr="00692AEF">
        <w:tc>
          <w:tcPr>
            <w:tcW w:w="1390" w:type="dxa"/>
          </w:tcPr>
          <w:p w14:paraId="35D95871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21/06/2022</w:t>
            </w:r>
          </w:p>
        </w:tc>
        <w:tc>
          <w:tcPr>
            <w:tcW w:w="8953" w:type="dxa"/>
          </w:tcPr>
          <w:p w14:paraId="6E22B8DF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2022/23968/VAR Notice of Decision – withdrawal of above</w:t>
            </w:r>
          </w:p>
        </w:tc>
      </w:tr>
      <w:tr w:rsidR="00EC6CCA" w:rsidRPr="00EC6CCA" w14:paraId="1DDBEA40" w14:textId="77777777" w:rsidTr="00692AEF">
        <w:tc>
          <w:tcPr>
            <w:tcW w:w="1390" w:type="dxa"/>
          </w:tcPr>
          <w:p w14:paraId="3E3411AA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21/06/2022</w:t>
            </w:r>
          </w:p>
        </w:tc>
        <w:tc>
          <w:tcPr>
            <w:tcW w:w="8953" w:type="dxa"/>
          </w:tcPr>
          <w:p w14:paraId="6E967A3A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Online Briefings re transition to North Yorkshire Council</w:t>
            </w:r>
          </w:p>
        </w:tc>
      </w:tr>
      <w:tr w:rsidR="00EC6CCA" w:rsidRPr="00EC6CCA" w14:paraId="696FC222" w14:textId="77777777" w:rsidTr="00692AEF">
        <w:tc>
          <w:tcPr>
            <w:tcW w:w="1390" w:type="dxa"/>
          </w:tcPr>
          <w:p w14:paraId="18B65160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22/06/2022</w:t>
            </w:r>
          </w:p>
        </w:tc>
        <w:tc>
          <w:tcPr>
            <w:tcW w:w="8953" w:type="dxa"/>
          </w:tcPr>
          <w:p w14:paraId="255C853A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ash die back works main street -quote- Martin &amp; Matthew Holroyd</w:t>
            </w:r>
          </w:p>
        </w:tc>
      </w:tr>
      <w:tr w:rsidR="00EC6CCA" w:rsidRPr="00EC6CCA" w14:paraId="07A9C97A" w14:textId="77777777" w:rsidTr="00692AEF">
        <w:tc>
          <w:tcPr>
            <w:tcW w:w="1390" w:type="dxa"/>
          </w:tcPr>
          <w:p w14:paraId="7F7777CD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23/06/2022</w:t>
            </w:r>
          </w:p>
        </w:tc>
        <w:tc>
          <w:tcPr>
            <w:tcW w:w="8953" w:type="dxa"/>
          </w:tcPr>
          <w:p w14:paraId="253BF16E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Planned Road Closure Notification - 35148 - Bank Bottom, Ingleton</w:t>
            </w:r>
          </w:p>
        </w:tc>
      </w:tr>
      <w:tr w:rsidR="00EC6CCA" w:rsidRPr="00EC6CCA" w14:paraId="65E3ED11" w14:textId="77777777" w:rsidTr="00692AEF">
        <w:tc>
          <w:tcPr>
            <w:tcW w:w="1390" w:type="dxa"/>
          </w:tcPr>
          <w:p w14:paraId="17A30FDC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23/06/2022</w:t>
            </w:r>
          </w:p>
        </w:tc>
        <w:tc>
          <w:tcPr>
            <w:tcW w:w="8953" w:type="dxa"/>
          </w:tcPr>
          <w:p w14:paraId="65A429C9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Street Names in Ingleton – The Rake and Bell Horse Gate</w:t>
            </w:r>
          </w:p>
        </w:tc>
      </w:tr>
      <w:tr w:rsidR="00EC6CCA" w:rsidRPr="00EC6CCA" w14:paraId="22CC0A10" w14:textId="77777777" w:rsidTr="00692AEF">
        <w:tc>
          <w:tcPr>
            <w:tcW w:w="1390" w:type="dxa"/>
          </w:tcPr>
          <w:p w14:paraId="740A9856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lastRenderedPageBreak/>
              <w:t>24/06/2022</w:t>
            </w:r>
          </w:p>
        </w:tc>
        <w:tc>
          <w:tcPr>
            <w:tcW w:w="8953" w:type="dxa"/>
          </w:tcPr>
          <w:p w14:paraId="55832269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F106100 - Works to trees protected by Settle-Carlisle Conservation Area – Salt Lake Cottage</w:t>
            </w:r>
          </w:p>
        </w:tc>
      </w:tr>
      <w:tr w:rsidR="00EC6CCA" w:rsidRPr="00EC6CCA" w14:paraId="7016D215" w14:textId="77777777" w:rsidTr="00692AEF">
        <w:tc>
          <w:tcPr>
            <w:tcW w:w="1390" w:type="dxa"/>
          </w:tcPr>
          <w:p w14:paraId="08AABB38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24/06/2022</w:t>
            </w:r>
          </w:p>
        </w:tc>
        <w:tc>
          <w:tcPr>
            <w:tcW w:w="8953" w:type="dxa"/>
          </w:tcPr>
          <w:p w14:paraId="18DCF7B0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Yorkshire Dales National Park Local Plan - Consultation No.5 'Preferred options'</w:t>
            </w:r>
          </w:p>
        </w:tc>
      </w:tr>
      <w:tr w:rsidR="00EC6CCA" w:rsidRPr="00EC6CCA" w14:paraId="12DE4D7B" w14:textId="77777777" w:rsidTr="00692AEF">
        <w:tc>
          <w:tcPr>
            <w:tcW w:w="1390" w:type="dxa"/>
          </w:tcPr>
          <w:p w14:paraId="368663D8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24/06/2022</w:t>
            </w:r>
          </w:p>
        </w:tc>
        <w:tc>
          <w:tcPr>
            <w:tcW w:w="8953" w:type="dxa"/>
          </w:tcPr>
          <w:p w14:paraId="5CB124D1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Library update 114</w:t>
            </w:r>
          </w:p>
        </w:tc>
      </w:tr>
      <w:tr w:rsidR="00EC6CCA" w:rsidRPr="00EC6CCA" w14:paraId="706EEF88" w14:textId="77777777" w:rsidTr="00692AEF">
        <w:tc>
          <w:tcPr>
            <w:tcW w:w="1390" w:type="dxa"/>
          </w:tcPr>
          <w:p w14:paraId="754F1C35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24/06/2022</w:t>
            </w:r>
          </w:p>
        </w:tc>
        <w:tc>
          <w:tcPr>
            <w:tcW w:w="8953" w:type="dxa"/>
          </w:tcPr>
          <w:p w14:paraId="76FA03C1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Notification of Planning Committee Item 2021/23571/FUL – Manor Close</w:t>
            </w:r>
          </w:p>
        </w:tc>
      </w:tr>
      <w:tr w:rsidR="00EC6CCA" w:rsidRPr="00EC6CCA" w14:paraId="5249287D" w14:textId="77777777" w:rsidTr="00692AEF">
        <w:tc>
          <w:tcPr>
            <w:tcW w:w="1390" w:type="dxa"/>
          </w:tcPr>
          <w:p w14:paraId="6AE82E50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24/06/2022</w:t>
            </w:r>
          </w:p>
        </w:tc>
        <w:tc>
          <w:tcPr>
            <w:tcW w:w="8953" w:type="dxa"/>
          </w:tcPr>
          <w:p w14:paraId="6845A148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YLCA White Rose Weekly Bulletin 24 June 2022</w:t>
            </w:r>
          </w:p>
        </w:tc>
      </w:tr>
      <w:tr w:rsidR="00EC6CCA" w:rsidRPr="00EC6CCA" w14:paraId="035E6CDC" w14:textId="77777777" w:rsidTr="00692AEF">
        <w:tc>
          <w:tcPr>
            <w:tcW w:w="1390" w:type="dxa"/>
          </w:tcPr>
          <w:p w14:paraId="5BA31B60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24/06/2022</w:t>
            </w:r>
          </w:p>
        </w:tc>
        <w:tc>
          <w:tcPr>
            <w:tcW w:w="8953" w:type="dxa"/>
          </w:tcPr>
          <w:p w14:paraId="1B5E1528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Exciting new Training Opportunities: being delivered nationally via the Civility and Respect Project</w:t>
            </w:r>
          </w:p>
        </w:tc>
      </w:tr>
      <w:tr w:rsidR="00EC6CCA" w:rsidRPr="00EC6CCA" w14:paraId="0C5C8099" w14:textId="77777777" w:rsidTr="00692AEF">
        <w:tc>
          <w:tcPr>
            <w:tcW w:w="1390" w:type="dxa"/>
          </w:tcPr>
          <w:p w14:paraId="5882F8C8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27/06/2022</w:t>
            </w:r>
          </w:p>
        </w:tc>
        <w:tc>
          <w:tcPr>
            <w:tcW w:w="8953" w:type="dxa"/>
          </w:tcPr>
          <w:p w14:paraId="338EE7B9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Councillor's Discussion Forum - Thursday, 30 June</w:t>
            </w:r>
          </w:p>
        </w:tc>
      </w:tr>
      <w:tr w:rsidR="00EC6CCA" w:rsidRPr="00EC6CCA" w14:paraId="3A7BB8BB" w14:textId="77777777" w:rsidTr="00692AEF">
        <w:tc>
          <w:tcPr>
            <w:tcW w:w="1390" w:type="dxa"/>
          </w:tcPr>
          <w:p w14:paraId="53BE1FA2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27/06/2022</w:t>
            </w:r>
          </w:p>
        </w:tc>
        <w:tc>
          <w:tcPr>
            <w:tcW w:w="8953" w:type="dxa"/>
          </w:tcPr>
          <w:p w14:paraId="3FD07094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YLCA Training/Webinar Sessions and Discussion Forums 5 July to 14 July 2022</w:t>
            </w:r>
          </w:p>
        </w:tc>
      </w:tr>
      <w:tr w:rsidR="00EC6CCA" w:rsidRPr="00EC6CCA" w14:paraId="6C429CAB" w14:textId="77777777" w:rsidTr="00692AEF">
        <w:tc>
          <w:tcPr>
            <w:tcW w:w="1390" w:type="dxa"/>
          </w:tcPr>
          <w:p w14:paraId="376AA50B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28/06/2022</w:t>
            </w:r>
          </w:p>
        </w:tc>
        <w:tc>
          <w:tcPr>
            <w:tcW w:w="8953" w:type="dxa"/>
          </w:tcPr>
          <w:p w14:paraId="114A58F0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Sharon Fox, Highways and Communication Officer, North Yorks County Council - presentation on implementation of 20 mph speed limits for Craven Branch meeting- 22 June</w:t>
            </w:r>
          </w:p>
        </w:tc>
      </w:tr>
      <w:tr w:rsidR="00EC6CCA" w:rsidRPr="00EC6CCA" w14:paraId="04D9E872" w14:textId="77777777" w:rsidTr="00692AEF">
        <w:tc>
          <w:tcPr>
            <w:tcW w:w="1390" w:type="dxa"/>
          </w:tcPr>
          <w:p w14:paraId="52812FC6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29/06/2022</w:t>
            </w:r>
          </w:p>
        </w:tc>
        <w:tc>
          <w:tcPr>
            <w:tcW w:w="8953" w:type="dxa"/>
          </w:tcPr>
          <w:p w14:paraId="4112AF3F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Planned Road Closure Notification - 35224 - Malham Rakes, Malham</w:t>
            </w:r>
          </w:p>
        </w:tc>
      </w:tr>
      <w:tr w:rsidR="00EC6CCA" w:rsidRPr="00EC6CCA" w14:paraId="7396AD3A" w14:textId="77777777" w:rsidTr="00692AEF">
        <w:tc>
          <w:tcPr>
            <w:tcW w:w="1390" w:type="dxa"/>
          </w:tcPr>
          <w:p w14:paraId="36B707C0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29/06/2022</w:t>
            </w:r>
          </w:p>
        </w:tc>
        <w:tc>
          <w:tcPr>
            <w:tcW w:w="8953" w:type="dxa"/>
          </w:tcPr>
          <w:p w14:paraId="26B11C48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Planned Road Closure Notification - 35220 - Sharphaw Avenue, Skipton</w:t>
            </w:r>
          </w:p>
        </w:tc>
      </w:tr>
      <w:tr w:rsidR="00EC6CCA" w:rsidRPr="00EC6CCA" w14:paraId="537FE550" w14:textId="77777777" w:rsidTr="00692AEF">
        <w:tc>
          <w:tcPr>
            <w:tcW w:w="1390" w:type="dxa"/>
          </w:tcPr>
          <w:p w14:paraId="76807750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29/06/2022</w:t>
            </w:r>
          </w:p>
        </w:tc>
        <w:tc>
          <w:tcPr>
            <w:tcW w:w="8953" w:type="dxa"/>
          </w:tcPr>
          <w:p w14:paraId="396E31F9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Notice of Joint Annual Meeting of the YLCA and invitation to attend</w:t>
            </w:r>
          </w:p>
        </w:tc>
      </w:tr>
      <w:tr w:rsidR="00EC6CCA" w:rsidRPr="00EC6CCA" w14:paraId="3CF93F7F" w14:textId="77777777" w:rsidTr="00692AEF">
        <w:tc>
          <w:tcPr>
            <w:tcW w:w="1390" w:type="dxa"/>
          </w:tcPr>
          <w:p w14:paraId="6C8D0F51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29/06/2022</w:t>
            </w:r>
          </w:p>
        </w:tc>
        <w:tc>
          <w:tcPr>
            <w:tcW w:w="8953" w:type="dxa"/>
          </w:tcPr>
          <w:p w14:paraId="7A918DC9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YLCA Conference 23 September 2022</w:t>
            </w:r>
          </w:p>
        </w:tc>
      </w:tr>
      <w:tr w:rsidR="00EC6CCA" w:rsidRPr="00EC6CCA" w14:paraId="64DA83B0" w14:textId="77777777" w:rsidTr="00692AEF">
        <w:tc>
          <w:tcPr>
            <w:tcW w:w="1390" w:type="dxa"/>
          </w:tcPr>
          <w:p w14:paraId="4105BF22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30/06/2022</w:t>
            </w:r>
          </w:p>
        </w:tc>
        <w:tc>
          <w:tcPr>
            <w:tcW w:w="8953" w:type="dxa"/>
          </w:tcPr>
          <w:p w14:paraId="14824695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YLCA -Developing Your Skills as a Councillor Webinar Sessions - 6 &amp; 7 July</w:t>
            </w:r>
          </w:p>
        </w:tc>
      </w:tr>
      <w:tr w:rsidR="00EC6CCA" w:rsidRPr="00EC6CCA" w14:paraId="191E85C0" w14:textId="77777777" w:rsidTr="00692AEF">
        <w:tc>
          <w:tcPr>
            <w:tcW w:w="1390" w:type="dxa"/>
          </w:tcPr>
          <w:p w14:paraId="2DFAF4AB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30/06/2022</w:t>
            </w:r>
          </w:p>
        </w:tc>
        <w:tc>
          <w:tcPr>
            <w:tcW w:w="8953" w:type="dxa"/>
          </w:tcPr>
          <w:p w14:paraId="0F891605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Drive safe, save lives initiative</w:t>
            </w:r>
          </w:p>
        </w:tc>
      </w:tr>
      <w:tr w:rsidR="00EC6CCA" w:rsidRPr="00EC6CCA" w14:paraId="057A916D" w14:textId="77777777" w:rsidTr="00692AEF">
        <w:tc>
          <w:tcPr>
            <w:tcW w:w="1390" w:type="dxa"/>
          </w:tcPr>
          <w:p w14:paraId="42FDD89D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30/06/2022</w:t>
            </w:r>
          </w:p>
        </w:tc>
        <w:tc>
          <w:tcPr>
            <w:tcW w:w="8953" w:type="dxa"/>
          </w:tcPr>
          <w:p w14:paraId="1F6BCBEA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The brow, Bank Bottom</w:t>
            </w:r>
          </w:p>
        </w:tc>
      </w:tr>
      <w:tr w:rsidR="00EC6CCA" w:rsidRPr="00EC6CCA" w14:paraId="3CF0F2BD" w14:textId="77777777" w:rsidTr="00692AEF">
        <w:tc>
          <w:tcPr>
            <w:tcW w:w="1390" w:type="dxa"/>
          </w:tcPr>
          <w:p w14:paraId="4A29A5AA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30/06/2022</w:t>
            </w:r>
          </w:p>
        </w:tc>
        <w:tc>
          <w:tcPr>
            <w:tcW w:w="8953" w:type="dxa"/>
          </w:tcPr>
          <w:p w14:paraId="3AC544E6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Potential New Traffic Free Route between Kirkby Lonsdale and Ingleton - Sustrans Steering Group Invite</w:t>
            </w:r>
          </w:p>
        </w:tc>
      </w:tr>
      <w:tr w:rsidR="00EC6CCA" w:rsidRPr="00EC6CCA" w14:paraId="4C1E3C16" w14:textId="77777777" w:rsidTr="00692AEF">
        <w:tc>
          <w:tcPr>
            <w:tcW w:w="1390" w:type="dxa"/>
          </w:tcPr>
          <w:p w14:paraId="029D0592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01/07/2022</w:t>
            </w:r>
          </w:p>
        </w:tc>
        <w:tc>
          <w:tcPr>
            <w:tcW w:w="8953" w:type="dxa"/>
          </w:tcPr>
          <w:p w14:paraId="5CEB5B66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The Spring/Summer Issue of the Craven Gazette</w:t>
            </w:r>
          </w:p>
        </w:tc>
      </w:tr>
      <w:tr w:rsidR="00EC6CCA" w:rsidRPr="00EC6CCA" w14:paraId="4479B515" w14:textId="77777777" w:rsidTr="00692AEF">
        <w:tc>
          <w:tcPr>
            <w:tcW w:w="1390" w:type="dxa"/>
          </w:tcPr>
          <w:p w14:paraId="3EF3F547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01/07/2022</w:t>
            </w:r>
          </w:p>
        </w:tc>
        <w:tc>
          <w:tcPr>
            <w:tcW w:w="8953" w:type="dxa"/>
          </w:tcPr>
          <w:p w14:paraId="3015841A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2022/23979/FUL Notice of Decision</w:t>
            </w:r>
          </w:p>
        </w:tc>
      </w:tr>
      <w:tr w:rsidR="00EC6CCA" w:rsidRPr="00EC6CCA" w14:paraId="40F148E5" w14:textId="77777777" w:rsidTr="00692AEF">
        <w:tc>
          <w:tcPr>
            <w:tcW w:w="1390" w:type="dxa"/>
          </w:tcPr>
          <w:p w14:paraId="0C24C617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01/07/2022</w:t>
            </w:r>
          </w:p>
        </w:tc>
        <w:tc>
          <w:tcPr>
            <w:tcW w:w="8953" w:type="dxa"/>
          </w:tcPr>
          <w:p w14:paraId="79D02390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DEFRA survey and RFCC meeting</w:t>
            </w:r>
          </w:p>
        </w:tc>
      </w:tr>
      <w:tr w:rsidR="00EC6CCA" w:rsidRPr="00EC6CCA" w14:paraId="183FDE16" w14:textId="77777777" w:rsidTr="00692AEF">
        <w:tc>
          <w:tcPr>
            <w:tcW w:w="1390" w:type="dxa"/>
          </w:tcPr>
          <w:p w14:paraId="03863D28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01/07/2022</w:t>
            </w:r>
          </w:p>
        </w:tc>
        <w:tc>
          <w:tcPr>
            <w:tcW w:w="8953" w:type="dxa"/>
          </w:tcPr>
          <w:p w14:paraId="4FE4D157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White Rose Weekly Bulletin - 1 July</w:t>
            </w:r>
          </w:p>
        </w:tc>
      </w:tr>
      <w:tr w:rsidR="00EC6CCA" w:rsidRPr="00EC6CCA" w14:paraId="287C62BB" w14:textId="77777777" w:rsidTr="00692AEF">
        <w:tc>
          <w:tcPr>
            <w:tcW w:w="1390" w:type="dxa"/>
          </w:tcPr>
          <w:p w14:paraId="65379F8C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01/07/2022</w:t>
            </w:r>
          </w:p>
        </w:tc>
        <w:tc>
          <w:tcPr>
            <w:tcW w:w="8953" w:type="dxa"/>
          </w:tcPr>
          <w:p w14:paraId="21F0A87C" w14:textId="77777777" w:rsidR="00EC6CCA" w:rsidRPr="00EC6CCA" w:rsidRDefault="00EC6CCA" w:rsidP="00EC6CCA">
            <w:pPr>
              <w:spacing w:line="256" w:lineRule="auto"/>
              <w:rPr>
                <w:sz w:val="20"/>
                <w:szCs w:val="20"/>
              </w:rPr>
            </w:pPr>
            <w:r w:rsidRPr="00EC6CCA">
              <w:rPr>
                <w:sz w:val="20"/>
                <w:szCs w:val="20"/>
              </w:rPr>
              <w:t>Ingleton Police report</w:t>
            </w:r>
          </w:p>
        </w:tc>
      </w:tr>
    </w:tbl>
    <w:p w14:paraId="46E476ED" w14:textId="77777777" w:rsidR="00EC6CCA" w:rsidRPr="00EC6CCA" w:rsidRDefault="00EC6CCA" w:rsidP="00EC6CCA">
      <w:pPr>
        <w:spacing w:after="160" w:line="256" w:lineRule="auto"/>
        <w:rPr>
          <w:rFonts w:eastAsiaTheme="minorHAnsi"/>
          <w:sz w:val="20"/>
          <w:szCs w:val="20"/>
          <w:lang w:eastAsia="en-US"/>
        </w:rPr>
      </w:pPr>
    </w:p>
    <w:p w14:paraId="4832D7AB" w14:textId="2931C765" w:rsidR="003A4319" w:rsidRDefault="003F3812" w:rsidP="003A4319">
      <w:pPr>
        <w:rPr>
          <w:bCs/>
        </w:rPr>
      </w:pPr>
      <w:r>
        <w:rPr>
          <w:bCs/>
        </w:rPr>
        <w:t xml:space="preserve">Cllr Weller </w:t>
      </w:r>
      <w:r w:rsidR="0072487B">
        <w:rPr>
          <w:bCs/>
        </w:rPr>
        <w:t xml:space="preserve">brought the Sustrans invite </w:t>
      </w:r>
      <w:r w:rsidR="00BA4FAF">
        <w:rPr>
          <w:bCs/>
        </w:rPr>
        <w:t>regarding the Potential New Traffic Free Route between Kirkby Lonsdale and Ingleton to members attention.</w:t>
      </w:r>
    </w:p>
    <w:p w14:paraId="2CBF7D90" w14:textId="35CDE663" w:rsidR="00BA4FAF" w:rsidRPr="00F722FB" w:rsidRDefault="00BA4FAF" w:rsidP="003A4319">
      <w:pPr>
        <w:rPr>
          <w:bCs/>
        </w:rPr>
      </w:pPr>
      <w:r>
        <w:rPr>
          <w:bCs/>
        </w:rPr>
        <w:t xml:space="preserve">Agreed to have an agenda item at next meeting regarding 20 mile per hour areas within the village, Cllrs to think about appropriate </w:t>
      </w:r>
      <w:r w:rsidR="00DD6BE7">
        <w:rPr>
          <w:bCs/>
        </w:rPr>
        <w:t>areas.</w:t>
      </w:r>
    </w:p>
    <w:p w14:paraId="522F995E" w14:textId="77777777" w:rsidR="00137281" w:rsidRPr="00EF7D08" w:rsidRDefault="00137281" w:rsidP="00EA61C9"/>
    <w:bookmarkEnd w:id="1"/>
    <w:p w14:paraId="3EC68FC5" w14:textId="6DA38668" w:rsidR="00A3775E" w:rsidRPr="00640E97" w:rsidRDefault="00051D76" w:rsidP="00506CB2">
      <w:pPr>
        <w:pStyle w:val="ListParagraph"/>
        <w:numPr>
          <w:ilvl w:val="0"/>
          <w:numId w:val="4"/>
        </w:numPr>
        <w:rPr>
          <w:rFonts w:eastAsiaTheme="minorHAnsi"/>
          <w:b/>
          <w:bCs/>
          <w:lang w:eastAsia="en-US"/>
        </w:rPr>
      </w:pPr>
      <w:r w:rsidRPr="00640E97">
        <w:rPr>
          <w:rFonts w:eastAsiaTheme="minorHAnsi"/>
          <w:b/>
          <w:bCs/>
          <w:lang w:eastAsia="en-US"/>
        </w:rPr>
        <w:t xml:space="preserve"> Reports from the following:</w:t>
      </w:r>
    </w:p>
    <w:p w14:paraId="1F012B12" w14:textId="732A9579" w:rsidR="00693D64" w:rsidRDefault="00CD4CEB" w:rsidP="00A56554">
      <w:pPr>
        <w:pStyle w:val="ListParagraph"/>
        <w:numPr>
          <w:ilvl w:val="0"/>
          <w:numId w:val="16"/>
        </w:numPr>
        <w:rPr>
          <w:rFonts w:eastAsiaTheme="minorHAnsi"/>
          <w:lang w:eastAsia="en-US"/>
        </w:rPr>
      </w:pPr>
      <w:r w:rsidRPr="00A56554">
        <w:rPr>
          <w:rFonts w:eastAsiaTheme="minorHAnsi"/>
          <w:b/>
          <w:bCs/>
          <w:lang w:eastAsia="en-US"/>
        </w:rPr>
        <w:t>Chairman</w:t>
      </w:r>
      <w:r w:rsidRPr="00A56554">
        <w:rPr>
          <w:rFonts w:eastAsiaTheme="minorHAnsi"/>
          <w:lang w:eastAsia="en-US"/>
        </w:rPr>
        <w:t xml:space="preserve"> </w:t>
      </w:r>
      <w:r w:rsidR="005022EA">
        <w:rPr>
          <w:rFonts w:eastAsiaTheme="minorHAnsi"/>
          <w:lang w:eastAsia="en-US"/>
        </w:rPr>
        <w:t>–</w:t>
      </w:r>
      <w:r w:rsidR="006F50EC">
        <w:rPr>
          <w:rFonts w:eastAsiaTheme="minorHAnsi"/>
          <w:lang w:eastAsia="en-US"/>
        </w:rPr>
        <w:t xml:space="preserve"> </w:t>
      </w:r>
      <w:r w:rsidR="001A4B84">
        <w:rPr>
          <w:rFonts w:eastAsiaTheme="minorHAnsi"/>
          <w:lang w:eastAsia="en-US"/>
        </w:rPr>
        <w:t>asked clerk to write to Network Rail</w:t>
      </w:r>
      <w:r w:rsidR="009362A4">
        <w:rPr>
          <w:rFonts w:eastAsiaTheme="minorHAnsi"/>
          <w:lang w:eastAsia="en-US"/>
        </w:rPr>
        <w:t>, regarding vegetation on the viaduct and railway bridge</w:t>
      </w:r>
      <w:r w:rsidR="000F6965">
        <w:rPr>
          <w:rFonts w:eastAsiaTheme="minorHAnsi"/>
          <w:lang w:eastAsia="en-US"/>
        </w:rPr>
        <w:t xml:space="preserve">. </w:t>
      </w:r>
      <w:r w:rsidR="009362A4">
        <w:rPr>
          <w:rFonts w:eastAsiaTheme="minorHAnsi"/>
          <w:lang w:eastAsia="en-US"/>
        </w:rPr>
        <w:t xml:space="preserve"> </w:t>
      </w:r>
    </w:p>
    <w:p w14:paraId="50B5FAF4" w14:textId="7F5D2396" w:rsidR="00FF1434" w:rsidRPr="00FF1434" w:rsidRDefault="006C5F69" w:rsidP="00FF1434">
      <w:pPr>
        <w:pStyle w:val="ListParagraph"/>
        <w:numPr>
          <w:ilvl w:val="0"/>
          <w:numId w:val="16"/>
        </w:numPr>
        <w:rPr>
          <w:rFonts w:eastAsiaTheme="minorHAnsi"/>
          <w:b/>
          <w:bCs/>
          <w:lang w:eastAsia="en-US"/>
        </w:rPr>
      </w:pPr>
      <w:r w:rsidRPr="00FF1434">
        <w:rPr>
          <w:rFonts w:eastAsiaTheme="minorHAnsi"/>
          <w:b/>
          <w:bCs/>
          <w:lang w:eastAsia="en-US"/>
        </w:rPr>
        <w:t>C</w:t>
      </w:r>
      <w:r w:rsidR="00872972" w:rsidRPr="00FF1434">
        <w:rPr>
          <w:rFonts w:eastAsiaTheme="minorHAnsi"/>
          <w:b/>
          <w:bCs/>
          <w:lang w:eastAsia="en-US"/>
        </w:rPr>
        <w:t>lerk</w:t>
      </w:r>
      <w:r w:rsidR="00872972" w:rsidRPr="00FF1434">
        <w:rPr>
          <w:rFonts w:eastAsiaTheme="minorHAnsi"/>
          <w:lang w:eastAsia="en-US"/>
        </w:rPr>
        <w:t xml:space="preserve"> </w:t>
      </w:r>
      <w:r w:rsidR="001A6E06" w:rsidRPr="00FF1434">
        <w:rPr>
          <w:rFonts w:eastAsiaTheme="minorHAnsi"/>
          <w:lang w:eastAsia="en-US"/>
        </w:rPr>
        <w:t>–</w:t>
      </w:r>
      <w:r w:rsidR="00F5098B" w:rsidRPr="00FF1434">
        <w:rPr>
          <w:rFonts w:eastAsiaTheme="minorHAnsi"/>
          <w:lang w:eastAsia="en-US"/>
        </w:rPr>
        <w:t xml:space="preserve"> </w:t>
      </w:r>
      <w:r w:rsidR="000F6965">
        <w:rPr>
          <w:rFonts w:eastAsiaTheme="minorHAnsi"/>
          <w:lang w:eastAsia="en-US"/>
        </w:rPr>
        <w:t>Cllrs expressed their thanks to the retiring clerk</w:t>
      </w:r>
      <w:r w:rsidR="0056114C">
        <w:rPr>
          <w:rFonts w:eastAsiaTheme="minorHAnsi"/>
          <w:lang w:eastAsia="en-US"/>
        </w:rPr>
        <w:t>.</w:t>
      </w:r>
    </w:p>
    <w:p w14:paraId="61D449A7" w14:textId="15FAC721" w:rsidR="0023661E" w:rsidRPr="00FF1434" w:rsidRDefault="0064337B" w:rsidP="00FF1434">
      <w:pPr>
        <w:pStyle w:val="ListParagraph"/>
        <w:numPr>
          <w:ilvl w:val="0"/>
          <w:numId w:val="16"/>
        </w:numPr>
        <w:rPr>
          <w:rFonts w:eastAsiaTheme="minorHAnsi"/>
          <w:lang w:eastAsia="en-US"/>
        </w:rPr>
      </w:pPr>
      <w:r w:rsidRPr="00FF1434">
        <w:rPr>
          <w:rFonts w:eastAsiaTheme="minorHAnsi"/>
          <w:b/>
          <w:bCs/>
          <w:lang w:eastAsia="en-US"/>
        </w:rPr>
        <w:t>Footpaths</w:t>
      </w:r>
      <w:r w:rsidR="003C5E70" w:rsidRPr="00FF1434">
        <w:rPr>
          <w:rFonts w:eastAsiaTheme="minorHAnsi"/>
          <w:lang w:eastAsia="en-US"/>
        </w:rPr>
        <w:t xml:space="preserve"> – </w:t>
      </w:r>
      <w:r w:rsidR="00D10D9F" w:rsidRPr="00FF1434">
        <w:rPr>
          <w:rFonts w:eastAsiaTheme="minorHAnsi"/>
          <w:lang w:eastAsia="en-US"/>
        </w:rPr>
        <w:t>nothing to report</w:t>
      </w:r>
    </w:p>
    <w:p w14:paraId="77F7D931" w14:textId="0F1802C0" w:rsidR="0023661E" w:rsidRDefault="00C23C80" w:rsidP="0023661E">
      <w:pPr>
        <w:ind w:left="360"/>
        <w:rPr>
          <w:rFonts w:eastAsiaTheme="minorHAnsi"/>
          <w:lang w:eastAsia="en-US"/>
        </w:rPr>
      </w:pPr>
      <w:r w:rsidRPr="00895C0B">
        <w:rPr>
          <w:rFonts w:eastAsiaTheme="minorHAnsi"/>
          <w:b/>
          <w:bCs/>
          <w:lang w:eastAsia="en-US"/>
        </w:rPr>
        <w:t xml:space="preserve">D. </w:t>
      </w:r>
      <w:r w:rsidR="00FB66E1" w:rsidRPr="00895C0B">
        <w:rPr>
          <w:rFonts w:eastAsiaTheme="minorHAnsi"/>
          <w:b/>
          <w:bCs/>
          <w:lang w:eastAsia="en-US"/>
        </w:rPr>
        <w:t>Swimming Pool Management Committ</w:t>
      </w:r>
      <w:r w:rsidR="008C3712" w:rsidRPr="00895C0B">
        <w:rPr>
          <w:rFonts w:eastAsiaTheme="minorHAnsi"/>
          <w:b/>
          <w:bCs/>
          <w:lang w:eastAsia="en-US"/>
        </w:rPr>
        <w:t>ee</w:t>
      </w:r>
      <w:r w:rsidR="008C3712">
        <w:rPr>
          <w:rFonts w:eastAsiaTheme="minorHAnsi"/>
          <w:lang w:eastAsia="en-US"/>
        </w:rPr>
        <w:t xml:space="preserve"> </w:t>
      </w:r>
      <w:r w:rsidR="00D10D9F">
        <w:rPr>
          <w:rFonts w:eastAsiaTheme="minorHAnsi"/>
          <w:lang w:eastAsia="en-US"/>
        </w:rPr>
        <w:t>–</w:t>
      </w:r>
      <w:r w:rsidR="0056114C">
        <w:rPr>
          <w:rFonts w:eastAsiaTheme="minorHAnsi"/>
          <w:lang w:eastAsia="en-US"/>
        </w:rPr>
        <w:t xml:space="preserve"> </w:t>
      </w:r>
      <w:r w:rsidR="00093C83">
        <w:rPr>
          <w:rFonts w:eastAsiaTheme="minorHAnsi"/>
          <w:lang w:eastAsia="en-US"/>
        </w:rPr>
        <w:t>finances discussed earlier in meeting.</w:t>
      </w:r>
    </w:p>
    <w:p w14:paraId="7811A436" w14:textId="160EC12E" w:rsidR="00824F88" w:rsidRPr="00F30644" w:rsidRDefault="007A00A5" w:rsidP="00F32795">
      <w:pPr>
        <w:ind w:left="36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E. </w:t>
      </w:r>
      <w:r w:rsidR="008C3712" w:rsidRPr="007A00A5">
        <w:rPr>
          <w:rFonts w:eastAsiaTheme="minorHAnsi"/>
          <w:b/>
          <w:bCs/>
          <w:lang w:eastAsia="en-US"/>
        </w:rPr>
        <w:t>Quarry Liaison Com</w:t>
      </w:r>
      <w:r w:rsidR="00D2524B" w:rsidRPr="007A00A5">
        <w:rPr>
          <w:rFonts w:eastAsiaTheme="minorHAnsi"/>
          <w:b/>
          <w:bCs/>
          <w:lang w:eastAsia="en-US"/>
        </w:rPr>
        <w:t>mittee</w:t>
      </w:r>
      <w:r w:rsidR="00D2524B" w:rsidRPr="007A00A5">
        <w:rPr>
          <w:rFonts w:eastAsiaTheme="minorHAnsi"/>
          <w:lang w:eastAsia="en-US"/>
        </w:rPr>
        <w:t xml:space="preserve"> </w:t>
      </w:r>
      <w:r w:rsidR="00E610C8" w:rsidRPr="007A00A5">
        <w:rPr>
          <w:rFonts w:eastAsiaTheme="minorHAnsi"/>
          <w:lang w:eastAsia="en-US"/>
        </w:rPr>
        <w:t xml:space="preserve">– </w:t>
      </w:r>
      <w:r w:rsidR="00D63315">
        <w:rPr>
          <w:rFonts w:eastAsiaTheme="minorHAnsi"/>
          <w:lang w:eastAsia="en-US"/>
        </w:rPr>
        <w:t>C</w:t>
      </w:r>
      <w:r w:rsidR="00F30644">
        <w:rPr>
          <w:rFonts w:eastAsiaTheme="minorHAnsi"/>
          <w:lang w:eastAsia="en-US"/>
        </w:rPr>
        <w:t xml:space="preserve">hairman asked members to let him know if they were aware of wagons </w:t>
      </w:r>
      <w:r w:rsidR="008554AB">
        <w:rPr>
          <w:rFonts w:eastAsiaTheme="minorHAnsi"/>
          <w:lang w:eastAsia="en-US"/>
        </w:rPr>
        <w:t>entering the village before 6am in the mornings and he would talk to the Quarry Manager again.</w:t>
      </w:r>
    </w:p>
    <w:p w14:paraId="625A4C2D" w14:textId="77777777" w:rsidR="00004E0C" w:rsidRPr="00824F88" w:rsidRDefault="00004E0C" w:rsidP="00F32795">
      <w:pPr>
        <w:ind w:left="360"/>
        <w:rPr>
          <w:rFonts w:eastAsiaTheme="minorHAnsi"/>
          <w:b/>
          <w:bCs/>
          <w:lang w:eastAsia="en-US"/>
        </w:rPr>
      </w:pPr>
    </w:p>
    <w:p w14:paraId="0F6CF047" w14:textId="74F0AABC" w:rsidR="00795846" w:rsidRPr="0072182E" w:rsidRDefault="00447534" w:rsidP="0072182E">
      <w:pPr>
        <w:pStyle w:val="ListParagraph"/>
        <w:numPr>
          <w:ilvl w:val="0"/>
          <w:numId w:val="4"/>
        </w:numPr>
        <w:rPr>
          <w:rFonts w:eastAsiaTheme="minorHAnsi"/>
          <w:b/>
          <w:bCs/>
          <w:lang w:eastAsia="en-US"/>
        </w:rPr>
      </w:pPr>
      <w:r w:rsidRPr="007D7643">
        <w:rPr>
          <w:rFonts w:eastAsiaTheme="minorHAnsi"/>
          <w:b/>
          <w:bCs/>
          <w:lang w:eastAsia="en-US"/>
        </w:rPr>
        <w:t>Fi</w:t>
      </w:r>
      <w:r w:rsidR="00A64F0D" w:rsidRPr="007D7643">
        <w:rPr>
          <w:rFonts w:eastAsiaTheme="minorHAnsi"/>
          <w:b/>
          <w:bCs/>
          <w:lang w:eastAsia="en-US"/>
        </w:rPr>
        <w:t xml:space="preserve">nance – </w:t>
      </w:r>
      <w:r w:rsidR="00795846" w:rsidRPr="0072182E">
        <w:rPr>
          <w:rFonts w:eastAsiaTheme="minorHAnsi"/>
          <w:b/>
          <w:bCs/>
          <w:lang w:eastAsia="en-US"/>
        </w:rPr>
        <w:t>to authorise the signing of orders of payment and online payments.</w:t>
      </w:r>
    </w:p>
    <w:p w14:paraId="775BFE10" w14:textId="493892B5" w:rsidR="004A19F6" w:rsidRDefault="00140F6D" w:rsidP="004A19F6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It was </w:t>
      </w:r>
      <w:r w:rsidR="00BC68A2">
        <w:rPr>
          <w:rFonts w:eastAsiaTheme="minorHAnsi"/>
          <w:bCs/>
          <w:lang w:eastAsia="en-US"/>
        </w:rPr>
        <w:t>proposed</w:t>
      </w:r>
      <w:r>
        <w:rPr>
          <w:rFonts w:eastAsiaTheme="minorHAnsi"/>
          <w:bCs/>
          <w:lang w:eastAsia="en-US"/>
        </w:rPr>
        <w:t xml:space="preserve"> by Cllr </w:t>
      </w:r>
      <w:r w:rsidR="00FC2EBE">
        <w:rPr>
          <w:rFonts w:eastAsiaTheme="minorHAnsi"/>
          <w:bCs/>
          <w:lang w:eastAsia="en-US"/>
        </w:rPr>
        <w:t>E</w:t>
      </w:r>
      <w:r w:rsidR="00CA4F5E">
        <w:rPr>
          <w:rFonts w:eastAsiaTheme="minorHAnsi"/>
          <w:bCs/>
          <w:lang w:eastAsia="en-US"/>
        </w:rPr>
        <w:t xml:space="preserve">msley </w:t>
      </w:r>
      <w:r w:rsidR="00BC68A2">
        <w:rPr>
          <w:rFonts w:eastAsiaTheme="minorHAnsi"/>
          <w:bCs/>
          <w:lang w:eastAsia="en-US"/>
        </w:rPr>
        <w:t xml:space="preserve">and </w:t>
      </w:r>
      <w:r w:rsidR="00BE33EA">
        <w:rPr>
          <w:rFonts w:eastAsiaTheme="minorHAnsi"/>
          <w:bCs/>
          <w:lang w:eastAsia="en-US"/>
        </w:rPr>
        <w:t xml:space="preserve">seconded </w:t>
      </w:r>
      <w:r w:rsidR="007D7643">
        <w:rPr>
          <w:rFonts w:eastAsiaTheme="minorHAnsi"/>
          <w:bCs/>
          <w:lang w:eastAsia="en-US"/>
        </w:rPr>
        <w:t xml:space="preserve">by Cllr </w:t>
      </w:r>
      <w:r w:rsidR="00B01277">
        <w:rPr>
          <w:rFonts w:eastAsiaTheme="minorHAnsi"/>
          <w:bCs/>
          <w:lang w:eastAsia="en-US"/>
        </w:rPr>
        <w:t>Walker</w:t>
      </w:r>
      <w:r w:rsidR="007D7643">
        <w:rPr>
          <w:rFonts w:eastAsiaTheme="minorHAnsi"/>
          <w:bCs/>
          <w:lang w:eastAsia="en-US"/>
        </w:rPr>
        <w:t xml:space="preserve"> </w:t>
      </w:r>
      <w:r w:rsidR="007001EE">
        <w:rPr>
          <w:rFonts w:eastAsiaTheme="minorHAnsi"/>
          <w:bCs/>
          <w:lang w:eastAsia="en-US"/>
        </w:rPr>
        <w:t xml:space="preserve">and </w:t>
      </w:r>
      <w:r w:rsidR="007D7643">
        <w:rPr>
          <w:rFonts w:eastAsiaTheme="minorHAnsi"/>
          <w:bCs/>
          <w:lang w:eastAsia="en-US"/>
        </w:rPr>
        <w:t xml:space="preserve">all </w:t>
      </w:r>
      <w:r w:rsidR="007001EE">
        <w:rPr>
          <w:rFonts w:eastAsiaTheme="minorHAnsi"/>
          <w:bCs/>
          <w:lang w:eastAsia="en-US"/>
        </w:rPr>
        <w:t>agreed to make the following payments</w:t>
      </w:r>
      <w:r w:rsidR="00D60B87">
        <w:rPr>
          <w:rFonts w:eastAsiaTheme="minorHAnsi"/>
          <w:bCs/>
          <w:lang w:eastAsia="en-US"/>
        </w:rPr>
        <w:t>, excluding the four payments to Horton Landscapes Ltd that were discussed earlier in the meeting.</w:t>
      </w:r>
    </w:p>
    <w:p w14:paraId="4C163F2D" w14:textId="77777777" w:rsidR="003E7651" w:rsidRPr="003E7651" w:rsidRDefault="003E7651" w:rsidP="003E7651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3E7651">
        <w:rPr>
          <w:rFonts w:eastAsiaTheme="minorHAnsi"/>
          <w:b/>
          <w:bCs/>
          <w:lang w:eastAsia="en-US"/>
        </w:rPr>
        <w:t>Community Centre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933"/>
      </w:tblGrid>
      <w:tr w:rsidR="003E7651" w:rsidRPr="003E7651" w14:paraId="32593158" w14:textId="77777777" w:rsidTr="00692AEF">
        <w:tc>
          <w:tcPr>
            <w:tcW w:w="3256" w:type="dxa"/>
          </w:tcPr>
          <w:p w14:paraId="0C828634" w14:textId="77777777" w:rsidR="003E7651" w:rsidRPr="003E7651" w:rsidRDefault="003E7651" w:rsidP="003E7651">
            <w:r w:rsidRPr="003E7651">
              <w:t>Community Centre Staff</w:t>
            </w:r>
          </w:p>
        </w:tc>
        <w:tc>
          <w:tcPr>
            <w:tcW w:w="3827" w:type="dxa"/>
          </w:tcPr>
          <w:p w14:paraId="06633F1A" w14:textId="77777777" w:rsidR="003E7651" w:rsidRPr="003E7651" w:rsidRDefault="003E7651" w:rsidP="003E7651">
            <w:r w:rsidRPr="003E7651">
              <w:t>Salaries</w:t>
            </w:r>
          </w:p>
        </w:tc>
        <w:tc>
          <w:tcPr>
            <w:tcW w:w="1933" w:type="dxa"/>
          </w:tcPr>
          <w:p w14:paraId="2878837E" w14:textId="77777777" w:rsidR="003E7651" w:rsidRPr="003E7651" w:rsidRDefault="003E7651" w:rsidP="003E7651">
            <w:r w:rsidRPr="003E7651">
              <w:t>£3106.79</w:t>
            </w:r>
          </w:p>
        </w:tc>
      </w:tr>
      <w:tr w:rsidR="003E7651" w:rsidRPr="003E7651" w14:paraId="06A8640B" w14:textId="77777777" w:rsidTr="00692AEF">
        <w:tc>
          <w:tcPr>
            <w:tcW w:w="3256" w:type="dxa"/>
          </w:tcPr>
          <w:p w14:paraId="22C6DC21" w14:textId="77777777" w:rsidR="003E7651" w:rsidRPr="003E7651" w:rsidRDefault="003E7651" w:rsidP="003E7651">
            <w:r w:rsidRPr="003E7651">
              <w:lastRenderedPageBreak/>
              <w:t>Corona Energy</w:t>
            </w:r>
          </w:p>
        </w:tc>
        <w:tc>
          <w:tcPr>
            <w:tcW w:w="3827" w:type="dxa"/>
          </w:tcPr>
          <w:p w14:paraId="41F7ABB0" w14:textId="77777777" w:rsidR="003E7651" w:rsidRPr="003E7651" w:rsidRDefault="003E7651" w:rsidP="003E7651">
            <w:r w:rsidRPr="003E7651">
              <w:t>April Gas Charge</w:t>
            </w:r>
          </w:p>
        </w:tc>
        <w:tc>
          <w:tcPr>
            <w:tcW w:w="1933" w:type="dxa"/>
          </w:tcPr>
          <w:p w14:paraId="558266A3" w14:textId="77777777" w:rsidR="003E7651" w:rsidRPr="003E7651" w:rsidRDefault="003E7651" w:rsidP="003E7651">
            <w:r w:rsidRPr="003E7651">
              <w:t>£2134.88</w:t>
            </w:r>
          </w:p>
        </w:tc>
      </w:tr>
      <w:tr w:rsidR="003E7651" w:rsidRPr="003E7651" w14:paraId="7062A2ED" w14:textId="77777777" w:rsidTr="00692AEF">
        <w:tc>
          <w:tcPr>
            <w:tcW w:w="3256" w:type="dxa"/>
          </w:tcPr>
          <w:p w14:paraId="0512B1E6" w14:textId="77777777" w:rsidR="003E7651" w:rsidRPr="003E7651" w:rsidRDefault="003E7651" w:rsidP="003E7651">
            <w:r w:rsidRPr="003E7651">
              <w:t>Corona Energy</w:t>
            </w:r>
          </w:p>
        </w:tc>
        <w:tc>
          <w:tcPr>
            <w:tcW w:w="3827" w:type="dxa"/>
          </w:tcPr>
          <w:p w14:paraId="393F6500" w14:textId="77777777" w:rsidR="003E7651" w:rsidRPr="003E7651" w:rsidRDefault="003E7651" w:rsidP="003E7651">
            <w:r w:rsidRPr="003E7651">
              <w:t>May Gas Charge</w:t>
            </w:r>
          </w:p>
        </w:tc>
        <w:tc>
          <w:tcPr>
            <w:tcW w:w="1933" w:type="dxa"/>
          </w:tcPr>
          <w:p w14:paraId="50127D6D" w14:textId="77777777" w:rsidR="003E7651" w:rsidRPr="003E7651" w:rsidRDefault="003E7651" w:rsidP="003E7651">
            <w:r w:rsidRPr="003E7651">
              <w:t>£1581.83</w:t>
            </w:r>
          </w:p>
        </w:tc>
      </w:tr>
      <w:tr w:rsidR="003E7651" w:rsidRPr="003E7651" w14:paraId="4EAA6D93" w14:textId="77777777" w:rsidTr="00692AEF">
        <w:tc>
          <w:tcPr>
            <w:tcW w:w="3256" w:type="dxa"/>
          </w:tcPr>
          <w:p w14:paraId="13114042" w14:textId="77777777" w:rsidR="003E7651" w:rsidRPr="003E7651" w:rsidRDefault="003E7651" w:rsidP="003E7651">
            <w:r w:rsidRPr="003E7651">
              <w:t>Npower</w:t>
            </w:r>
          </w:p>
        </w:tc>
        <w:tc>
          <w:tcPr>
            <w:tcW w:w="3827" w:type="dxa"/>
          </w:tcPr>
          <w:p w14:paraId="17DAD5A8" w14:textId="77777777" w:rsidR="003E7651" w:rsidRPr="003E7651" w:rsidRDefault="003E7651" w:rsidP="003E7651">
            <w:r w:rsidRPr="003E7651">
              <w:t>April Electricity Charge</w:t>
            </w:r>
          </w:p>
        </w:tc>
        <w:tc>
          <w:tcPr>
            <w:tcW w:w="1933" w:type="dxa"/>
          </w:tcPr>
          <w:p w14:paraId="414351EB" w14:textId="77777777" w:rsidR="003E7651" w:rsidRPr="003E7651" w:rsidRDefault="003E7651" w:rsidP="003E7651">
            <w:r w:rsidRPr="003E7651">
              <w:t>£419.16</w:t>
            </w:r>
          </w:p>
        </w:tc>
      </w:tr>
      <w:tr w:rsidR="003E7651" w:rsidRPr="003E7651" w14:paraId="24952EBD" w14:textId="77777777" w:rsidTr="00692AEF">
        <w:tc>
          <w:tcPr>
            <w:tcW w:w="3256" w:type="dxa"/>
          </w:tcPr>
          <w:p w14:paraId="7B3A8BFF" w14:textId="77777777" w:rsidR="003E7651" w:rsidRPr="003E7651" w:rsidRDefault="003E7651" w:rsidP="003E7651">
            <w:r w:rsidRPr="003E7651">
              <w:t>Npower</w:t>
            </w:r>
          </w:p>
        </w:tc>
        <w:tc>
          <w:tcPr>
            <w:tcW w:w="3827" w:type="dxa"/>
          </w:tcPr>
          <w:p w14:paraId="1019AF8C" w14:textId="77777777" w:rsidR="003E7651" w:rsidRPr="003E7651" w:rsidRDefault="003E7651" w:rsidP="003E7651">
            <w:r w:rsidRPr="003E7651">
              <w:t>May Electricity Charge</w:t>
            </w:r>
          </w:p>
        </w:tc>
        <w:tc>
          <w:tcPr>
            <w:tcW w:w="1933" w:type="dxa"/>
          </w:tcPr>
          <w:p w14:paraId="447055B7" w14:textId="77777777" w:rsidR="003E7651" w:rsidRPr="003E7651" w:rsidRDefault="003E7651" w:rsidP="003E7651">
            <w:r w:rsidRPr="003E7651">
              <w:t>£311.62</w:t>
            </w:r>
          </w:p>
        </w:tc>
      </w:tr>
      <w:tr w:rsidR="003E7651" w:rsidRPr="003E7651" w14:paraId="545EB02C" w14:textId="77777777" w:rsidTr="00692AEF">
        <w:tc>
          <w:tcPr>
            <w:tcW w:w="3256" w:type="dxa"/>
          </w:tcPr>
          <w:p w14:paraId="0A2ED9A9" w14:textId="77777777" w:rsidR="003E7651" w:rsidRPr="003E7651" w:rsidRDefault="003E7651" w:rsidP="003E7651">
            <w:r w:rsidRPr="003E7651">
              <w:t>Robert Jones</w:t>
            </w:r>
          </w:p>
        </w:tc>
        <w:tc>
          <w:tcPr>
            <w:tcW w:w="3827" w:type="dxa"/>
          </w:tcPr>
          <w:p w14:paraId="4260E96F" w14:textId="77777777" w:rsidR="003E7651" w:rsidRPr="003E7651" w:rsidRDefault="003E7651" w:rsidP="003E7651">
            <w:r w:rsidRPr="003E7651">
              <w:t>Plumbing in New Water Heater</w:t>
            </w:r>
          </w:p>
        </w:tc>
        <w:tc>
          <w:tcPr>
            <w:tcW w:w="1933" w:type="dxa"/>
          </w:tcPr>
          <w:p w14:paraId="1AE81447" w14:textId="77777777" w:rsidR="003E7651" w:rsidRPr="003E7651" w:rsidRDefault="003E7651" w:rsidP="003E7651">
            <w:r w:rsidRPr="003E7651">
              <w:t>£96.94</w:t>
            </w:r>
          </w:p>
        </w:tc>
      </w:tr>
      <w:tr w:rsidR="003E7651" w:rsidRPr="003E7651" w14:paraId="4E748CFB" w14:textId="77777777" w:rsidTr="00692AEF">
        <w:tc>
          <w:tcPr>
            <w:tcW w:w="3256" w:type="dxa"/>
          </w:tcPr>
          <w:p w14:paraId="4F9973A8" w14:textId="77777777" w:rsidR="003E7651" w:rsidRPr="003E7651" w:rsidRDefault="003E7651" w:rsidP="003E7651">
            <w:r w:rsidRPr="003E7651">
              <w:t>Vonage</w:t>
            </w:r>
          </w:p>
        </w:tc>
        <w:tc>
          <w:tcPr>
            <w:tcW w:w="3827" w:type="dxa"/>
          </w:tcPr>
          <w:p w14:paraId="4CF6CE8B" w14:textId="77777777" w:rsidR="003E7651" w:rsidRPr="003E7651" w:rsidRDefault="003E7651" w:rsidP="003E7651">
            <w:r w:rsidRPr="003E7651">
              <w:t>Telephone</w:t>
            </w:r>
          </w:p>
        </w:tc>
        <w:tc>
          <w:tcPr>
            <w:tcW w:w="1933" w:type="dxa"/>
          </w:tcPr>
          <w:p w14:paraId="335E9485" w14:textId="77777777" w:rsidR="003E7651" w:rsidRPr="003E7651" w:rsidRDefault="003E7651" w:rsidP="003E7651">
            <w:r w:rsidRPr="003E7651">
              <w:t>£33.20</w:t>
            </w:r>
          </w:p>
        </w:tc>
      </w:tr>
      <w:tr w:rsidR="003E7651" w:rsidRPr="003E7651" w14:paraId="33C8146A" w14:textId="77777777" w:rsidTr="00692AEF">
        <w:tc>
          <w:tcPr>
            <w:tcW w:w="3256" w:type="dxa"/>
          </w:tcPr>
          <w:p w14:paraId="68514AC7" w14:textId="77777777" w:rsidR="003E7651" w:rsidRPr="003E7651" w:rsidRDefault="003E7651" w:rsidP="003E7651">
            <w:r w:rsidRPr="003E7651">
              <w:t xml:space="preserve">Petty Cash </w:t>
            </w:r>
          </w:p>
        </w:tc>
        <w:tc>
          <w:tcPr>
            <w:tcW w:w="3827" w:type="dxa"/>
          </w:tcPr>
          <w:p w14:paraId="11AEAD15" w14:textId="77777777" w:rsidR="003E7651" w:rsidRPr="003E7651" w:rsidRDefault="003E7651" w:rsidP="003E7651">
            <w:r w:rsidRPr="003E7651">
              <w:t xml:space="preserve">Reimbursement </w:t>
            </w:r>
          </w:p>
        </w:tc>
        <w:tc>
          <w:tcPr>
            <w:tcW w:w="1933" w:type="dxa"/>
          </w:tcPr>
          <w:p w14:paraId="7532AA9C" w14:textId="77777777" w:rsidR="003E7651" w:rsidRPr="003E7651" w:rsidRDefault="003E7651" w:rsidP="003E7651">
            <w:r w:rsidRPr="003E7651">
              <w:t>£99.00</w:t>
            </w:r>
          </w:p>
        </w:tc>
      </w:tr>
      <w:tr w:rsidR="003E7651" w:rsidRPr="003E7651" w14:paraId="401729C4" w14:textId="77777777" w:rsidTr="00692AEF">
        <w:tc>
          <w:tcPr>
            <w:tcW w:w="3256" w:type="dxa"/>
          </w:tcPr>
          <w:p w14:paraId="1DC3F629" w14:textId="77777777" w:rsidR="003E7651" w:rsidRPr="003E7651" w:rsidRDefault="003E7651" w:rsidP="003E7651">
            <w:r w:rsidRPr="003E7651">
              <w:t>HMRC</w:t>
            </w:r>
          </w:p>
        </w:tc>
        <w:tc>
          <w:tcPr>
            <w:tcW w:w="3827" w:type="dxa"/>
          </w:tcPr>
          <w:p w14:paraId="01C73999" w14:textId="77777777" w:rsidR="003E7651" w:rsidRPr="003E7651" w:rsidRDefault="003E7651" w:rsidP="003E7651">
            <w:r w:rsidRPr="003E7651">
              <w:t>PAYE – 4</w:t>
            </w:r>
            <w:r w:rsidRPr="003E7651">
              <w:rPr>
                <w:vertAlign w:val="superscript"/>
              </w:rPr>
              <w:t>th</w:t>
            </w:r>
            <w:r w:rsidRPr="003E7651">
              <w:t xml:space="preserve"> quarter 21/22</w:t>
            </w:r>
          </w:p>
        </w:tc>
        <w:tc>
          <w:tcPr>
            <w:tcW w:w="1933" w:type="dxa"/>
          </w:tcPr>
          <w:p w14:paraId="52F9469F" w14:textId="77777777" w:rsidR="003E7651" w:rsidRPr="003E7651" w:rsidRDefault="003E7651" w:rsidP="003E7651">
            <w:r w:rsidRPr="003E7651">
              <w:t>£2791.51 already paid</w:t>
            </w:r>
          </w:p>
        </w:tc>
      </w:tr>
      <w:tr w:rsidR="003E7651" w:rsidRPr="003E7651" w14:paraId="48CFFC6A" w14:textId="77777777" w:rsidTr="00692AEF">
        <w:tc>
          <w:tcPr>
            <w:tcW w:w="3256" w:type="dxa"/>
          </w:tcPr>
          <w:p w14:paraId="53AA132D" w14:textId="77777777" w:rsidR="003E7651" w:rsidRPr="003E7651" w:rsidRDefault="003E7651" w:rsidP="003E7651">
            <w:r w:rsidRPr="003E7651">
              <w:t>HMRC</w:t>
            </w:r>
          </w:p>
        </w:tc>
        <w:tc>
          <w:tcPr>
            <w:tcW w:w="3827" w:type="dxa"/>
          </w:tcPr>
          <w:p w14:paraId="3EAE906C" w14:textId="77777777" w:rsidR="003E7651" w:rsidRPr="003E7651" w:rsidRDefault="003E7651" w:rsidP="003E7651">
            <w:r w:rsidRPr="003E7651">
              <w:t>PAYE – 1</w:t>
            </w:r>
            <w:r w:rsidRPr="003E7651">
              <w:rPr>
                <w:vertAlign w:val="superscript"/>
              </w:rPr>
              <w:t>st</w:t>
            </w:r>
            <w:r w:rsidRPr="003E7651">
              <w:t xml:space="preserve"> quarter 22/23</w:t>
            </w:r>
          </w:p>
        </w:tc>
        <w:tc>
          <w:tcPr>
            <w:tcW w:w="1933" w:type="dxa"/>
          </w:tcPr>
          <w:p w14:paraId="49E7485D" w14:textId="77777777" w:rsidR="003E7651" w:rsidRPr="003E7651" w:rsidRDefault="003E7651" w:rsidP="003E7651">
            <w:r w:rsidRPr="003E7651">
              <w:t>£2521.60</w:t>
            </w:r>
          </w:p>
        </w:tc>
      </w:tr>
      <w:tr w:rsidR="003E7651" w:rsidRPr="003E7651" w14:paraId="7ACBF767" w14:textId="77777777" w:rsidTr="00692AEF">
        <w:tc>
          <w:tcPr>
            <w:tcW w:w="3256" w:type="dxa"/>
          </w:tcPr>
          <w:p w14:paraId="6E13462C" w14:textId="77777777" w:rsidR="003E7651" w:rsidRPr="003E7651" w:rsidRDefault="003E7651" w:rsidP="003E7651">
            <w:r w:rsidRPr="003E7651">
              <w:t>Now Pensions</w:t>
            </w:r>
          </w:p>
        </w:tc>
        <w:tc>
          <w:tcPr>
            <w:tcW w:w="3827" w:type="dxa"/>
          </w:tcPr>
          <w:p w14:paraId="7477F3C0" w14:textId="77777777" w:rsidR="003E7651" w:rsidRPr="003E7651" w:rsidRDefault="003E7651" w:rsidP="003E7651">
            <w:r w:rsidRPr="003E7651">
              <w:t>Pension Contributions</w:t>
            </w:r>
          </w:p>
        </w:tc>
        <w:tc>
          <w:tcPr>
            <w:tcW w:w="1933" w:type="dxa"/>
          </w:tcPr>
          <w:p w14:paraId="38CF1100" w14:textId="77777777" w:rsidR="003E7651" w:rsidRPr="003E7651" w:rsidRDefault="003E7651" w:rsidP="003E7651">
            <w:r w:rsidRPr="003E7651">
              <w:t>£320.89</w:t>
            </w:r>
          </w:p>
        </w:tc>
      </w:tr>
    </w:tbl>
    <w:p w14:paraId="7DDF126A" w14:textId="77777777" w:rsidR="003E7651" w:rsidRPr="003E7651" w:rsidRDefault="003E7651" w:rsidP="003E7651">
      <w:pPr>
        <w:spacing w:after="160" w:line="259" w:lineRule="auto"/>
        <w:rPr>
          <w:rFonts w:eastAsiaTheme="minorHAnsi"/>
          <w:lang w:eastAsia="en-US"/>
        </w:rPr>
      </w:pPr>
      <w:r w:rsidRPr="003E7651">
        <w:rPr>
          <w:rFonts w:eastAsiaTheme="minorHAnsi"/>
          <w:lang w:eastAsia="en-US"/>
        </w:rPr>
        <w:t xml:space="preserve"> </w:t>
      </w:r>
    </w:p>
    <w:p w14:paraId="71D27134" w14:textId="77777777" w:rsidR="003E7651" w:rsidRPr="003E7651" w:rsidRDefault="003E7651" w:rsidP="003E7651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3E7651">
        <w:rPr>
          <w:rFonts w:eastAsiaTheme="minorHAnsi"/>
          <w:b/>
          <w:bCs/>
          <w:lang w:eastAsia="en-US"/>
        </w:rPr>
        <w:t>Parish Council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1933"/>
      </w:tblGrid>
      <w:tr w:rsidR="003E7651" w:rsidRPr="003E7651" w14:paraId="37E17D85" w14:textId="77777777" w:rsidTr="00692AEF">
        <w:tc>
          <w:tcPr>
            <w:tcW w:w="3256" w:type="dxa"/>
          </w:tcPr>
          <w:p w14:paraId="314DCC1B" w14:textId="77777777" w:rsidR="003E7651" w:rsidRPr="003E7651" w:rsidRDefault="003E7651" w:rsidP="003E7651">
            <w:r w:rsidRPr="003E7651">
              <w:t>Parish Clerk</w:t>
            </w:r>
          </w:p>
        </w:tc>
        <w:tc>
          <w:tcPr>
            <w:tcW w:w="3827" w:type="dxa"/>
          </w:tcPr>
          <w:p w14:paraId="109BF729" w14:textId="77777777" w:rsidR="003E7651" w:rsidRPr="003E7651" w:rsidRDefault="003E7651" w:rsidP="003E7651">
            <w:r w:rsidRPr="003E7651">
              <w:t>Salary</w:t>
            </w:r>
          </w:p>
        </w:tc>
        <w:tc>
          <w:tcPr>
            <w:tcW w:w="1933" w:type="dxa"/>
          </w:tcPr>
          <w:p w14:paraId="4A65A115" w14:textId="77777777" w:rsidR="003E7651" w:rsidRPr="003E7651" w:rsidRDefault="003E7651" w:rsidP="003E7651">
            <w:r w:rsidRPr="003E7651">
              <w:t>£1101.64</w:t>
            </w:r>
          </w:p>
        </w:tc>
      </w:tr>
      <w:tr w:rsidR="003E7651" w:rsidRPr="003E7651" w14:paraId="604AFBFB" w14:textId="77777777" w:rsidTr="00692AEF">
        <w:tc>
          <w:tcPr>
            <w:tcW w:w="3256" w:type="dxa"/>
          </w:tcPr>
          <w:p w14:paraId="60991774" w14:textId="77777777" w:rsidR="003E7651" w:rsidRPr="003E7651" w:rsidRDefault="003E7651" w:rsidP="003E7651">
            <w:r w:rsidRPr="003E7651">
              <w:t>Parish Clerk</w:t>
            </w:r>
          </w:p>
        </w:tc>
        <w:tc>
          <w:tcPr>
            <w:tcW w:w="3827" w:type="dxa"/>
          </w:tcPr>
          <w:p w14:paraId="6C25A98F" w14:textId="77777777" w:rsidR="003E7651" w:rsidRPr="003E7651" w:rsidRDefault="003E7651" w:rsidP="003E7651">
            <w:r w:rsidRPr="003E7651">
              <w:t>Broadband</w:t>
            </w:r>
          </w:p>
        </w:tc>
        <w:tc>
          <w:tcPr>
            <w:tcW w:w="1933" w:type="dxa"/>
          </w:tcPr>
          <w:p w14:paraId="7BE6CCC8" w14:textId="77777777" w:rsidR="003E7651" w:rsidRPr="003E7651" w:rsidRDefault="003E7651" w:rsidP="003E7651">
            <w:r w:rsidRPr="003E7651">
              <w:t>£34.54</w:t>
            </w:r>
          </w:p>
        </w:tc>
      </w:tr>
      <w:tr w:rsidR="003E7651" w:rsidRPr="003E7651" w14:paraId="0739DC02" w14:textId="77777777" w:rsidTr="00692AEF">
        <w:tc>
          <w:tcPr>
            <w:tcW w:w="3256" w:type="dxa"/>
          </w:tcPr>
          <w:p w14:paraId="37B1B89B" w14:textId="77777777" w:rsidR="003E7651" w:rsidRPr="003E7651" w:rsidRDefault="003E7651" w:rsidP="003E7651">
            <w:r w:rsidRPr="003E7651">
              <w:t>Parish Clerk</w:t>
            </w:r>
          </w:p>
        </w:tc>
        <w:tc>
          <w:tcPr>
            <w:tcW w:w="3827" w:type="dxa"/>
          </w:tcPr>
          <w:p w14:paraId="3803E5C8" w14:textId="77777777" w:rsidR="003E7651" w:rsidRPr="003E7651" w:rsidRDefault="003E7651" w:rsidP="003E7651">
            <w:r w:rsidRPr="003E7651">
              <w:t>Sign purchased for Cod Bank</w:t>
            </w:r>
          </w:p>
        </w:tc>
        <w:tc>
          <w:tcPr>
            <w:tcW w:w="1933" w:type="dxa"/>
          </w:tcPr>
          <w:p w14:paraId="0892EA79" w14:textId="77777777" w:rsidR="003E7651" w:rsidRPr="003E7651" w:rsidRDefault="003E7651" w:rsidP="003E7651">
            <w:r w:rsidRPr="003E7651">
              <w:t>£11.68</w:t>
            </w:r>
          </w:p>
        </w:tc>
      </w:tr>
      <w:tr w:rsidR="003E7651" w:rsidRPr="003E7651" w14:paraId="6DEE2AD3" w14:textId="77777777" w:rsidTr="00692AEF">
        <w:tc>
          <w:tcPr>
            <w:tcW w:w="3256" w:type="dxa"/>
          </w:tcPr>
          <w:p w14:paraId="51B9E71B" w14:textId="77777777" w:rsidR="003E7651" w:rsidRPr="003E7651" w:rsidRDefault="003E7651" w:rsidP="003E7651">
            <w:r w:rsidRPr="003E7651">
              <w:t>E-on</w:t>
            </w:r>
          </w:p>
        </w:tc>
        <w:tc>
          <w:tcPr>
            <w:tcW w:w="3827" w:type="dxa"/>
          </w:tcPr>
          <w:p w14:paraId="63E3E15B" w14:textId="77777777" w:rsidR="003E7651" w:rsidRPr="003E7651" w:rsidRDefault="003E7651" w:rsidP="003E7651">
            <w:r w:rsidRPr="003E7651">
              <w:t>Floodlighting St Marys Church</w:t>
            </w:r>
          </w:p>
        </w:tc>
        <w:tc>
          <w:tcPr>
            <w:tcW w:w="1933" w:type="dxa"/>
          </w:tcPr>
          <w:p w14:paraId="38494523" w14:textId="77777777" w:rsidR="003E7651" w:rsidRPr="003E7651" w:rsidRDefault="003E7651" w:rsidP="003E7651">
            <w:r w:rsidRPr="003E7651">
              <w:t>£19.65</w:t>
            </w:r>
          </w:p>
        </w:tc>
      </w:tr>
      <w:tr w:rsidR="003E7651" w:rsidRPr="003E7651" w14:paraId="5A3114CA" w14:textId="77777777" w:rsidTr="00692AEF">
        <w:tc>
          <w:tcPr>
            <w:tcW w:w="3256" w:type="dxa"/>
          </w:tcPr>
          <w:p w14:paraId="64EDDC0F" w14:textId="77777777" w:rsidR="003E7651" w:rsidRPr="003E7651" w:rsidRDefault="003E7651" w:rsidP="003E7651">
            <w:r w:rsidRPr="003E7651">
              <w:t>No Butts Bin Co. Ltd</w:t>
            </w:r>
          </w:p>
        </w:tc>
        <w:tc>
          <w:tcPr>
            <w:tcW w:w="3827" w:type="dxa"/>
          </w:tcPr>
          <w:p w14:paraId="14200B96" w14:textId="77777777" w:rsidR="003E7651" w:rsidRPr="003E7651" w:rsidRDefault="003E7651" w:rsidP="003E7651">
            <w:r w:rsidRPr="003E7651">
              <w:t>Yates Bench</w:t>
            </w:r>
          </w:p>
        </w:tc>
        <w:tc>
          <w:tcPr>
            <w:tcW w:w="1933" w:type="dxa"/>
          </w:tcPr>
          <w:p w14:paraId="2C692EB1" w14:textId="77777777" w:rsidR="003E7651" w:rsidRPr="003E7651" w:rsidRDefault="003E7651" w:rsidP="003E7651">
            <w:r w:rsidRPr="003E7651">
              <w:t>£574.95</w:t>
            </w:r>
          </w:p>
        </w:tc>
      </w:tr>
      <w:tr w:rsidR="003E7651" w:rsidRPr="003E7651" w14:paraId="4180B972" w14:textId="77777777" w:rsidTr="00692AEF">
        <w:tc>
          <w:tcPr>
            <w:tcW w:w="3256" w:type="dxa"/>
          </w:tcPr>
          <w:p w14:paraId="27F77714" w14:textId="77777777" w:rsidR="003E7651" w:rsidRPr="003E7651" w:rsidRDefault="003E7651" w:rsidP="003E7651">
            <w:r w:rsidRPr="003E7651">
              <w:t>James Gaunt</w:t>
            </w:r>
          </w:p>
        </w:tc>
        <w:tc>
          <w:tcPr>
            <w:tcW w:w="3827" w:type="dxa"/>
          </w:tcPr>
          <w:p w14:paraId="5BA0111B" w14:textId="77777777" w:rsidR="003E7651" w:rsidRPr="003E7651" w:rsidRDefault="003E7651" w:rsidP="003E7651">
            <w:r w:rsidRPr="003E7651">
              <w:t>Platinum Jubilee Celebrations</w:t>
            </w:r>
          </w:p>
        </w:tc>
        <w:tc>
          <w:tcPr>
            <w:tcW w:w="1933" w:type="dxa"/>
          </w:tcPr>
          <w:p w14:paraId="26BD26A8" w14:textId="77777777" w:rsidR="003E7651" w:rsidRPr="003E7651" w:rsidRDefault="003E7651" w:rsidP="003E7651">
            <w:r w:rsidRPr="003E7651">
              <w:t>£1287.00</w:t>
            </w:r>
          </w:p>
        </w:tc>
      </w:tr>
      <w:tr w:rsidR="003E7651" w:rsidRPr="003E7651" w14:paraId="6993FFB4" w14:textId="77777777" w:rsidTr="00692AEF">
        <w:tc>
          <w:tcPr>
            <w:tcW w:w="3256" w:type="dxa"/>
          </w:tcPr>
          <w:p w14:paraId="02573005" w14:textId="77777777" w:rsidR="003E7651" w:rsidRPr="00D63315" w:rsidRDefault="003E7651" w:rsidP="003E7651">
            <w:pPr>
              <w:rPr>
                <w:highlight w:val="red"/>
              </w:rPr>
            </w:pPr>
            <w:r w:rsidRPr="00D63315">
              <w:rPr>
                <w:highlight w:val="red"/>
              </w:rPr>
              <w:t>Horton Landscapes Ltd</w:t>
            </w:r>
          </w:p>
        </w:tc>
        <w:tc>
          <w:tcPr>
            <w:tcW w:w="3827" w:type="dxa"/>
          </w:tcPr>
          <w:p w14:paraId="65D9EEFB" w14:textId="77777777" w:rsidR="003E7651" w:rsidRPr="00D63315" w:rsidRDefault="003E7651" w:rsidP="003E7651">
            <w:pPr>
              <w:rPr>
                <w:highlight w:val="red"/>
              </w:rPr>
            </w:pPr>
            <w:r w:rsidRPr="00D63315">
              <w:rPr>
                <w:highlight w:val="red"/>
              </w:rPr>
              <w:t>Laundry Lane Flower Beds</w:t>
            </w:r>
          </w:p>
        </w:tc>
        <w:tc>
          <w:tcPr>
            <w:tcW w:w="1933" w:type="dxa"/>
          </w:tcPr>
          <w:p w14:paraId="74B1F1BE" w14:textId="77777777" w:rsidR="003E7651" w:rsidRPr="00D63315" w:rsidRDefault="003E7651" w:rsidP="003E7651">
            <w:pPr>
              <w:rPr>
                <w:highlight w:val="red"/>
              </w:rPr>
            </w:pPr>
            <w:r w:rsidRPr="00D63315">
              <w:rPr>
                <w:highlight w:val="red"/>
              </w:rPr>
              <w:t>£804.00</w:t>
            </w:r>
          </w:p>
        </w:tc>
      </w:tr>
      <w:tr w:rsidR="003E7651" w:rsidRPr="003E7651" w14:paraId="744B48AF" w14:textId="77777777" w:rsidTr="00692AEF">
        <w:tc>
          <w:tcPr>
            <w:tcW w:w="3256" w:type="dxa"/>
          </w:tcPr>
          <w:p w14:paraId="6DC59BFE" w14:textId="77777777" w:rsidR="003E7651" w:rsidRPr="00D63315" w:rsidRDefault="003E7651" w:rsidP="003E7651">
            <w:pPr>
              <w:rPr>
                <w:highlight w:val="red"/>
              </w:rPr>
            </w:pPr>
            <w:r w:rsidRPr="00D63315">
              <w:rPr>
                <w:highlight w:val="red"/>
              </w:rPr>
              <w:t>Horton Landscapes Ltd</w:t>
            </w:r>
          </w:p>
        </w:tc>
        <w:tc>
          <w:tcPr>
            <w:tcW w:w="3827" w:type="dxa"/>
          </w:tcPr>
          <w:p w14:paraId="50FE45ED" w14:textId="77777777" w:rsidR="003E7651" w:rsidRPr="00D63315" w:rsidRDefault="003E7651" w:rsidP="003E7651">
            <w:pPr>
              <w:rPr>
                <w:highlight w:val="red"/>
              </w:rPr>
            </w:pPr>
            <w:r w:rsidRPr="00D63315">
              <w:rPr>
                <w:highlight w:val="red"/>
              </w:rPr>
              <w:t>Grass Cutting – May 2020</w:t>
            </w:r>
          </w:p>
        </w:tc>
        <w:tc>
          <w:tcPr>
            <w:tcW w:w="1933" w:type="dxa"/>
          </w:tcPr>
          <w:p w14:paraId="45CD693E" w14:textId="77777777" w:rsidR="003E7651" w:rsidRPr="00D63315" w:rsidRDefault="003E7651" w:rsidP="003E7651">
            <w:pPr>
              <w:rPr>
                <w:highlight w:val="red"/>
              </w:rPr>
            </w:pPr>
            <w:r w:rsidRPr="00D63315">
              <w:rPr>
                <w:highlight w:val="red"/>
              </w:rPr>
              <w:t>£708.00</w:t>
            </w:r>
          </w:p>
        </w:tc>
      </w:tr>
      <w:tr w:rsidR="003E7651" w:rsidRPr="003E7651" w14:paraId="210E7632" w14:textId="77777777" w:rsidTr="00692AEF">
        <w:tc>
          <w:tcPr>
            <w:tcW w:w="3256" w:type="dxa"/>
          </w:tcPr>
          <w:p w14:paraId="073067A0" w14:textId="77777777" w:rsidR="003E7651" w:rsidRPr="00D63315" w:rsidRDefault="003E7651" w:rsidP="003E7651">
            <w:pPr>
              <w:rPr>
                <w:highlight w:val="red"/>
              </w:rPr>
            </w:pPr>
            <w:r w:rsidRPr="00D63315">
              <w:rPr>
                <w:highlight w:val="red"/>
              </w:rPr>
              <w:t>Horton Landscapes Ltd</w:t>
            </w:r>
          </w:p>
        </w:tc>
        <w:tc>
          <w:tcPr>
            <w:tcW w:w="3827" w:type="dxa"/>
          </w:tcPr>
          <w:p w14:paraId="670416F3" w14:textId="77777777" w:rsidR="003E7651" w:rsidRPr="00D63315" w:rsidRDefault="003E7651" w:rsidP="003E7651">
            <w:pPr>
              <w:rPr>
                <w:highlight w:val="red"/>
              </w:rPr>
            </w:pPr>
            <w:r w:rsidRPr="00D63315">
              <w:rPr>
                <w:highlight w:val="red"/>
              </w:rPr>
              <w:t>Grass Cutting – June 2020</w:t>
            </w:r>
          </w:p>
        </w:tc>
        <w:tc>
          <w:tcPr>
            <w:tcW w:w="1933" w:type="dxa"/>
          </w:tcPr>
          <w:p w14:paraId="22F16077" w14:textId="77777777" w:rsidR="003E7651" w:rsidRPr="00D63315" w:rsidRDefault="003E7651" w:rsidP="003E7651">
            <w:pPr>
              <w:rPr>
                <w:highlight w:val="red"/>
              </w:rPr>
            </w:pPr>
            <w:r w:rsidRPr="00D63315">
              <w:rPr>
                <w:highlight w:val="red"/>
              </w:rPr>
              <w:t>£708.00</w:t>
            </w:r>
          </w:p>
        </w:tc>
      </w:tr>
      <w:tr w:rsidR="003E7651" w:rsidRPr="003E7651" w14:paraId="7B700BE2" w14:textId="77777777" w:rsidTr="00692AEF">
        <w:tc>
          <w:tcPr>
            <w:tcW w:w="3256" w:type="dxa"/>
          </w:tcPr>
          <w:p w14:paraId="42D92226" w14:textId="77777777" w:rsidR="003E7651" w:rsidRPr="00D63315" w:rsidRDefault="003E7651" w:rsidP="003E7651">
            <w:pPr>
              <w:rPr>
                <w:highlight w:val="red"/>
              </w:rPr>
            </w:pPr>
            <w:r w:rsidRPr="00D63315">
              <w:rPr>
                <w:highlight w:val="red"/>
              </w:rPr>
              <w:t>Horton Landscapes Ltd</w:t>
            </w:r>
          </w:p>
        </w:tc>
        <w:tc>
          <w:tcPr>
            <w:tcW w:w="3827" w:type="dxa"/>
          </w:tcPr>
          <w:p w14:paraId="1EFFD84F" w14:textId="77777777" w:rsidR="003E7651" w:rsidRPr="00D63315" w:rsidRDefault="003E7651" w:rsidP="003E7651">
            <w:pPr>
              <w:rPr>
                <w:highlight w:val="red"/>
              </w:rPr>
            </w:pPr>
            <w:r w:rsidRPr="00D63315">
              <w:rPr>
                <w:highlight w:val="red"/>
              </w:rPr>
              <w:t>Garden Maintenance June 2020</w:t>
            </w:r>
          </w:p>
        </w:tc>
        <w:tc>
          <w:tcPr>
            <w:tcW w:w="1933" w:type="dxa"/>
          </w:tcPr>
          <w:p w14:paraId="581A13A2" w14:textId="77777777" w:rsidR="003E7651" w:rsidRPr="00D63315" w:rsidRDefault="003E7651" w:rsidP="003E7651">
            <w:pPr>
              <w:rPr>
                <w:highlight w:val="red"/>
              </w:rPr>
            </w:pPr>
            <w:r w:rsidRPr="00D63315">
              <w:rPr>
                <w:highlight w:val="red"/>
              </w:rPr>
              <w:t>120.00</w:t>
            </w:r>
          </w:p>
        </w:tc>
      </w:tr>
      <w:tr w:rsidR="003E7651" w:rsidRPr="003E7651" w14:paraId="303EBDA6" w14:textId="77777777" w:rsidTr="00692AEF">
        <w:tc>
          <w:tcPr>
            <w:tcW w:w="3256" w:type="dxa"/>
          </w:tcPr>
          <w:p w14:paraId="1484DBBC" w14:textId="77777777" w:rsidR="003E7651" w:rsidRPr="003E7651" w:rsidRDefault="003E7651" w:rsidP="003E7651">
            <w:r w:rsidRPr="003E7651">
              <w:t>Howsons Ltd</w:t>
            </w:r>
          </w:p>
        </w:tc>
        <w:tc>
          <w:tcPr>
            <w:tcW w:w="3827" w:type="dxa"/>
          </w:tcPr>
          <w:p w14:paraId="47EE6DE0" w14:textId="77777777" w:rsidR="003E7651" w:rsidRPr="003E7651" w:rsidRDefault="003E7651" w:rsidP="003E7651">
            <w:r w:rsidRPr="003E7651">
              <w:t>Street Lights</w:t>
            </w:r>
          </w:p>
        </w:tc>
        <w:tc>
          <w:tcPr>
            <w:tcW w:w="1933" w:type="dxa"/>
          </w:tcPr>
          <w:p w14:paraId="20F9F528" w14:textId="77777777" w:rsidR="003E7651" w:rsidRPr="003E7651" w:rsidRDefault="003E7651" w:rsidP="003E7651">
            <w:r w:rsidRPr="003E7651">
              <w:t>£1732.80</w:t>
            </w:r>
          </w:p>
        </w:tc>
      </w:tr>
      <w:tr w:rsidR="003E7651" w:rsidRPr="003E7651" w14:paraId="7C049798" w14:textId="77777777" w:rsidTr="00692AEF">
        <w:tc>
          <w:tcPr>
            <w:tcW w:w="3256" w:type="dxa"/>
          </w:tcPr>
          <w:p w14:paraId="71FE5308" w14:textId="77777777" w:rsidR="003E7651" w:rsidRPr="003E7651" w:rsidRDefault="003E7651" w:rsidP="003E7651">
            <w:r w:rsidRPr="003E7651">
              <w:t>YDMT Consultants Limited</w:t>
            </w:r>
          </w:p>
        </w:tc>
        <w:tc>
          <w:tcPr>
            <w:tcW w:w="3827" w:type="dxa"/>
          </w:tcPr>
          <w:p w14:paraId="44C44FEB" w14:textId="77777777" w:rsidR="003E7651" w:rsidRPr="003E7651" w:rsidRDefault="003E7651" w:rsidP="003E7651">
            <w:r w:rsidRPr="003E7651">
              <w:t>Public Consultation for Riverside Park</w:t>
            </w:r>
          </w:p>
        </w:tc>
        <w:tc>
          <w:tcPr>
            <w:tcW w:w="1933" w:type="dxa"/>
          </w:tcPr>
          <w:p w14:paraId="3A3AC782" w14:textId="77777777" w:rsidR="003E7651" w:rsidRPr="003E7651" w:rsidRDefault="003E7651" w:rsidP="003E7651">
            <w:r w:rsidRPr="003E7651">
              <w:t>£611.50</w:t>
            </w:r>
          </w:p>
        </w:tc>
      </w:tr>
      <w:tr w:rsidR="003E7651" w:rsidRPr="003E7651" w14:paraId="60692CC5" w14:textId="77777777" w:rsidTr="00692AEF">
        <w:tc>
          <w:tcPr>
            <w:tcW w:w="3256" w:type="dxa"/>
          </w:tcPr>
          <w:p w14:paraId="5738AC76" w14:textId="77777777" w:rsidR="003E7651" w:rsidRPr="003E7651" w:rsidRDefault="003E7651" w:rsidP="003E7651">
            <w:r w:rsidRPr="003E7651">
              <w:t>YDMT Consultants Limited</w:t>
            </w:r>
          </w:p>
        </w:tc>
        <w:tc>
          <w:tcPr>
            <w:tcW w:w="3827" w:type="dxa"/>
          </w:tcPr>
          <w:p w14:paraId="343D09A7" w14:textId="77777777" w:rsidR="003E7651" w:rsidRPr="003E7651" w:rsidRDefault="003E7651" w:rsidP="003E7651">
            <w:r w:rsidRPr="003E7651">
              <w:t>Final Payment for Landscape Design Work for Riverside Park</w:t>
            </w:r>
          </w:p>
        </w:tc>
        <w:tc>
          <w:tcPr>
            <w:tcW w:w="1933" w:type="dxa"/>
          </w:tcPr>
          <w:p w14:paraId="24A81CE4" w14:textId="77777777" w:rsidR="003E7651" w:rsidRPr="003E7651" w:rsidRDefault="003E7651" w:rsidP="003E7651">
            <w:r w:rsidRPr="003E7651">
              <w:t>£7545.00</w:t>
            </w:r>
          </w:p>
        </w:tc>
      </w:tr>
      <w:tr w:rsidR="003E7651" w:rsidRPr="003E7651" w14:paraId="42FE181E" w14:textId="77777777" w:rsidTr="00692AEF">
        <w:tc>
          <w:tcPr>
            <w:tcW w:w="3256" w:type="dxa"/>
          </w:tcPr>
          <w:p w14:paraId="3DE76885" w14:textId="77777777" w:rsidR="003E7651" w:rsidRPr="003E7651" w:rsidRDefault="003E7651" w:rsidP="003E7651">
            <w:r w:rsidRPr="003E7651">
              <w:t>MHG Building Contractors</w:t>
            </w:r>
          </w:p>
        </w:tc>
        <w:tc>
          <w:tcPr>
            <w:tcW w:w="3827" w:type="dxa"/>
          </w:tcPr>
          <w:p w14:paraId="71A17FD1" w14:textId="77777777" w:rsidR="003E7651" w:rsidRPr="003E7651" w:rsidRDefault="003E7651" w:rsidP="003E7651">
            <w:r w:rsidRPr="003E7651">
              <w:t>Cleaning Toilets and Pump Track</w:t>
            </w:r>
          </w:p>
        </w:tc>
        <w:tc>
          <w:tcPr>
            <w:tcW w:w="1933" w:type="dxa"/>
          </w:tcPr>
          <w:p w14:paraId="5BB17C65" w14:textId="77777777" w:rsidR="003E7651" w:rsidRPr="003E7651" w:rsidRDefault="003E7651" w:rsidP="003E7651">
            <w:r w:rsidRPr="003E7651">
              <w:t>£1075.80</w:t>
            </w:r>
          </w:p>
        </w:tc>
      </w:tr>
    </w:tbl>
    <w:p w14:paraId="28F0002E" w14:textId="77777777" w:rsidR="003E7651" w:rsidRPr="003E7651" w:rsidRDefault="003E7651" w:rsidP="003E7651">
      <w:pPr>
        <w:spacing w:after="160" w:line="259" w:lineRule="auto"/>
        <w:rPr>
          <w:rFonts w:eastAsiaTheme="minorHAnsi"/>
          <w:lang w:eastAsia="en-US"/>
        </w:rPr>
      </w:pPr>
    </w:p>
    <w:p w14:paraId="7DC6248C" w14:textId="0D4C74AC" w:rsidR="0057392A" w:rsidRPr="00325083" w:rsidRDefault="00E70042" w:rsidP="00506CB2">
      <w:pPr>
        <w:pStyle w:val="ListParagraph"/>
        <w:numPr>
          <w:ilvl w:val="0"/>
          <w:numId w:val="4"/>
        </w:numPr>
        <w:rPr>
          <w:rFonts w:eastAsiaTheme="minorHAnsi"/>
          <w:lang w:eastAsia="en-US"/>
        </w:rPr>
      </w:pPr>
      <w:r w:rsidRPr="00325083">
        <w:rPr>
          <w:rFonts w:eastAsiaTheme="minorHAnsi"/>
          <w:lang w:eastAsia="en-US"/>
        </w:rPr>
        <w:t xml:space="preserve">No other matters were decided as urgent by the Chairman in accordance with </w:t>
      </w:r>
      <w:r w:rsidR="00F14E67" w:rsidRPr="00325083">
        <w:rPr>
          <w:rFonts w:eastAsiaTheme="minorHAnsi"/>
          <w:lang w:eastAsia="en-US"/>
        </w:rPr>
        <w:t xml:space="preserve">Section 100B (4) of the Local Government Act </w:t>
      </w:r>
      <w:r w:rsidR="00CF7DE0" w:rsidRPr="00325083">
        <w:rPr>
          <w:rFonts w:eastAsiaTheme="minorHAnsi"/>
          <w:lang w:eastAsia="en-US"/>
        </w:rPr>
        <w:t>1972.</w:t>
      </w:r>
    </w:p>
    <w:p w14:paraId="0A08348F" w14:textId="433154A5" w:rsidR="00325083" w:rsidRDefault="00325083" w:rsidP="00325083"/>
    <w:p w14:paraId="0F4D5DD8" w14:textId="4B18C36E" w:rsidR="00122770" w:rsidRDefault="00325083" w:rsidP="00782E61">
      <w:r>
        <w:t xml:space="preserve">The next Parish Council Meeting will be held on </w:t>
      </w:r>
      <w:r w:rsidRPr="00325083">
        <w:rPr>
          <w:b/>
        </w:rPr>
        <w:t xml:space="preserve">Monday </w:t>
      </w:r>
      <w:r w:rsidR="00F273C0">
        <w:rPr>
          <w:b/>
        </w:rPr>
        <w:t>1</w:t>
      </w:r>
      <w:r w:rsidR="00F273C0" w:rsidRPr="00F273C0">
        <w:rPr>
          <w:b/>
          <w:vertAlign w:val="superscript"/>
        </w:rPr>
        <w:t>st</w:t>
      </w:r>
      <w:r w:rsidR="00F273C0">
        <w:rPr>
          <w:b/>
        </w:rPr>
        <w:t xml:space="preserve"> August </w:t>
      </w:r>
      <w:r w:rsidRPr="00325083">
        <w:rPr>
          <w:b/>
        </w:rPr>
        <w:t>at 7pm</w:t>
      </w:r>
      <w:r>
        <w:t xml:space="preserve"> at the Community Centre</w:t>
      </w:r>
      <w:r w:rsidR="00782E61">
        <w:t>.</w:t>
      </w:r>
    </w:p>
    <w:p w14:paraId="4E4ED371" w14:textId="77777777" w:rsidR="00F722FB" w:rsidRDefault="00F722FB" w:rsidP="00782E61"/>
    <w:p w14:paraId="7C0D877A" w14:textId="77777777" w:rsidR="00F722FB" w:rsidRDefault="00F722FB" w:rsidP="00782E61"/>
    <w:p w14:paraId="385AF7B3" w14:textId="77777777" w:rsidR="00F722FB" w:rsidRDefault="00F722FB" w:rsidP="00782E61"/>
    <w:p w14:paraId="0D9B992D" w14:textId="25248D43" w:rsidR="00F722FB" w:rsidRDefault="00F722FB" w:rsidP="002E791C">
      <w:pPr>
        <w:pStyle w:val="Heading1"/>
      </w:pPr>
    </w:p>
    <w:sectPr w:rsidR="00F72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39B0" w14:textId="77777777" w:rsidR="00CF55A3" w:rsidRDefault="00CF55A3" w:rsidP="00E25CB9">
      <w:r>
        <w:separator/>
      </w:r>
    </w:p>
  </w:endnote>
  <w:endnote w:type="continuationSeparator" w:id="0">
    <w:p w14:paraId="0BDD6DFF" w14:textId="77777777" w:rsidR="00CF55A3" w:rsidRDefault="00CF55A3" w:rsidP="00E25CB9">
      <w:r>
        <w:continuationSeparator/>
      </w:r>
    </w:p>
  </w:endnote>
  <w:endnote w:type="continuationNotice" w:id="1">
    <w:p w14:paraId="2B4BE26E" w14:textId="77777777" w:rsidR="00CF55A3" w:rsidRDefault="00CF5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2218" w14:textId="77777777" w:rsidR="001F1354" w:rsidRDefault="001F1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D9AC" w14:textId="77777777" w:rsidR="008F1B90" w:rsidRDefault="008F1B90" w:rsidP="008F1B90">
    <w:pPr>
      <w:ind w:left="720"/>
      <w:rPr>
        <w:rFonts w:eastAsiaTheme="minorHAnsi"/>
        <w:lang w:eastAsia="en-US"/>
      </w:rPr>
    </w:pPr>
    <w:r>
      <w:rPr>
        <w:rFonts w:eastAsiaTheme="minorHAnsi"/>
        <w:lang w:eastAsia="en-US"/>
      </w:rPr>
      <w:t>Signed as a true record of the meeting</w:t>
    </w:r>
  </w:p>
  <w:p w14:paraId="1AC3889A" w14:textId="77777777" w:rsidR="008F1B90" w:rsidRDefault="008F1B90">
    <w:pPr>
      <w:pStyle w:val="Footer"/>
      <w:rPr>
        <w:rFonts w:eastAsiaTheme="minorHAnsi"/>
        <w:lang w:eastAsia="en-US"/>
      </w:rPr>
    </w:pPr>
  </w:p>
  <w:p w14:paraId="0187C496" w14:textId="77777777" w:rsidR="008F1B90" w:rsidRDefault="008F1B90">
    <w:pPr>
      <w:pStyle w:val="Footer"/>
      <w:rPr>
        <w:rFonts w:eastAsiaTheme="minorHAnsi"/>
        <w:lang w:eastAsia="en-US"/>
      </w:rPr>
    </w:pPr>
  </w:p>
  <w:p w14:paraId="5D753BED" w14:textId="77777777" w:rsidR="008F1B90" w:rsidRDefault="008F1B90">
    <w:pPr>
      <w:pStyle w:val="Footer"/>
      <w:rPr>
        <w:rFonts w:eastAsiaTheme="minorHAnsi"/>
        <w:lang w:eastAsia="en-US"/>
      </w:rPr>
    </w:pPr>
  </w:p>
  <w:p w14:paraId="6B2208DB" w14:textId="492416A0" w:rsidR="008F1B90" w:rsidRDefault="008F1B90" w:rsidP="00B20E35">
    <w:pPr>
      <w:pStyle w:val="Footer"/>
      <w:ind w:left="720"/>
    </w:pPr>
    <w:r>
      <w:rPr>
        <w:rFonts w:eastAsiaTheme="minorHAnsi"/>
        <w:lang w:eastAsia="en-US"/>
      </w:rPr>
      <w:t>Signed ……………………………………………….</w:t>
    </w:r>
    <w:r w:rsidR="00FB11FD">
      <w:rPr>
        <w:rFonts w:eastAsiaTheme="minorHAnsi"/>
        <w:lang w:eastAsia="en-US"/>
      </w:rPr>
      <w:t xml:space="preserve"> J Metcalfe (Chairman) </w:t>
    </w:r>
    <w:r w:rsidR="001F1354">
      <w:rPr>
        <w:rFonts w:eastAsiaTheme="minorHAnsi"/>
        <w:lang w:eastAsia="en-US"/>
      </w:rPr>
      <w:t>1</w:t>
    </w:r>
    <w:r w:rsidR="001F1354" w:rsidRPr="001F1354">
      <w:rPr>
        <w:rFonts w:eastAsiaTheme="minorHAnsi"/>
        <w:vertAlign w:val="superscript"/>
        <w:lang w:eastAsia="en-US"/>
      </w:rPr>
      <w:t>st</w:t>
    </w:r>
    <w:r w:rsidR="001F1354">
      <w:rPr>
        <w:rFonts w:eastAsiaTheme="minorHAnsi"/>
        <w:lang w:eastAsia="en-US"/>
      </w:rPr>
      <w:t xml:space="preserve"> August</w:t>
    </w:r>
    <w:r w:rsidR="003F1F0B">
      <w:rPr>
        <w:rFonts w:eastAsiaTheme="minorHAnsi"/>
        <w:lang w:eastAsia="en-US"/>
      </w:rPr>
      <w:t xml:space="preserve"> </w:t>
    </w:r>
    <w:r>
      <w:rPr>
        <w:rFonts w:eastAsiaTheme="minorHAnsi"/>
        <w:lang w:eastAsia="en-US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0705" w14:textId="77777777" w:rsidR="001F1354" w:rsidRDefault="001F1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D2B0" w14:textId="77777777" w:rsidR="00CF55A3" w:rsidRDefault="00CF55A3" w:rsidP="00E25CB9">
      <w:r>
        <w:separator/>
      </w:r>
    </w:p>
  </w:footnote>
  <w:footnote w:type="continuationSeparator" w:id="0">
    <w:p w14:paraId="573CEE2D" w14:textId="77777777" w:rsidR="00CF55A3" w:rsidRDefault="00CF55A3" w:rsidP="00E25CB9">
      <w:r>
        <w:continuationSeparator/>
      </w:r>
    </w:p>
  </w:footnote>
  <w:footnote w:type="continuationNotice" w:id="1">
    <w:p w14:paraId="695CF5EE" w14:textId="77777777" w:rsidR="00CF55A3" w:rsidRDefault="00CF55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70CF" w14:textId="77777777" w:rsidR="001F1354" w:rsidRDefault="001F1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FBB7" w14:textId="77777777" w:rsidR="001F1354" w:rsidRDefault="001F1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995" w14:textId="77777777" w:rsidR="001F1354" w:rsidRDefault="001F1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E31"/>
    <w:multiLevelType w:val="hybridMultilevel"/>
    <w:tmpl w:val="818A3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6230D"/>
    <w:multiLevelType w:val="hybridMultilevel"/>
    <w:tmpl w:val="F0442520"/>
    <w:lvl w:ilvl="0" w:tplc="0809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3000C"/>
    <w:multiLevelType w:val="hybridMultilevel"/>
    <w:tmpl w:val="0866AA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92547"/>
    <w:multiLevelType w:val="hybridMultilevel"/>
    <w:tmpl w:val="91FAD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452094"/>
    <w:multiLevelType w:val="hybridMultilevel"/>
    <w:tmpl w:val="18B0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319BF"/>
    <w:multiLevelType w:val="hybridMultilevel"/>
    <w:tmpl w:val="B3B49E92"/>
    <w:lvl w:ilvl="0" w:tplc="6798BA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6A6A"/>
    <w:multiLevelType w:val="hybridMultilevel"/>
    <w:tmpl w:val="ACEA1C36"/>
    <w:lvl w:ilvl="0" w:tplc="2F147A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93B44"/>
    <w:multiLevelType w:val="hybridMultilevel"/>
    <w:tmpl w:val="F3162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922F1"/>
    <w:multiLevelType w:val="hybridMultilevel"/>
    <w:tmpl w:val="60285BF0"/>
    <w:lvl w:ilvl="0" w:tplc="08090015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FEE"/>
    <w:multiLevelType w:val="hybridMultilevel"/>
    <w:tmpl w:val="72AE1404"/>
    <w:lvl w:ilvl="0" w:tplc="410260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F7A89"/>
    <w:multiLevelType w:val="multilevel"/>
    <w:tmpl w:val="90385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9C123E"/>
    <w:multiLevelType w:val="hybridMultilevel"/>
    <w:tmpl w:val="D3363CB2"/>
    <w:lvl w:ilvl="0" w:tplc="5D6696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C60E6"/>
    <w:multiLevelType w:val="hybridMultilevel"/>
    <w:tmpl w:val="CA4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3514D"/>
    <w:multiLevelType w:val="hybridMultilevel"/>
    <w:tmpl w:val="58FE5A4A"/>
    <w:lvl w:ilvl="0" w:tplc="28AE29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0706A"/>
    <w:multiLevelType w:val="hybridMultilevel"/>
    <w:tmpl w:val="4300DB74"/>
    <w:lvl w:ilvl="0" w:tplc="AED22A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B18B0"/>
    <w:multiLevelType w:val="hybridMultilevel"/>
    <w:tmpl w:val="70D4D718"/>
    <w:lvl w:ilvl="0" w:tplc="16EA569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44E08"/>
    <w:multiLevelType w:val="hybridMultilevel"/>
    <w:tmpl w:val="BB2409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D9D36B3"/>
    <w:multiLevelType w:val="hybridMultilevel"/>
    <w:tmpl w:val="4AB20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9663C"/>
    <w:multiLevelType w:val="hybridMultilevel"/>
    <w:tmpl w:val="BB3A3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26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7E25E8"/>
    <w:multiLevelType w:val="hybridMultilevel"/>
    <w:tmpl w:val="A61C0F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B76EF"/>
    <w:multiLevelType w:val="hybridMultilevel"/>
    <w:tmpl w:val="D74070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F2B6D"/>
    <w:multiLevelType w:val="hybridMultilevel"/>
    <w:tmpl w:val="47C6D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3883560">
    <w:abstractNumId w:val="12"/>
  </w:num>
  <w:num w:numId="2" w16cid:durableId="1893691062">
    <w:abstractNumId w:val="3"/>
  </w:num>
  <w:num w:numId="3" w16cid:durableId="1102188122">
    <w:abstractNumId w:val="16"/>
  </w:num>
  <w:num w:numId="4" w16cid:durableId="569585562">
    <w:abstractNumId w:val="1"/>
  </w:num>
  <w:num w:numId="5" w16cid:durableId="183136093">
    <w:abstractNumId w:val="0"/>
  </w:num>
  <w:num w:numId="6" w16cid:durableId="1063454766">
    <w:abstractNumId w:val="17"/>
  </w:num>
  <w:num w:numId="7" w16cid:durableId="583684445">
    <w:abstractNumId w:val="6"/>
  </w:num>
  <w:num w:numId="8" w16cid:durableId="367485663">
    <w:abstractNumId w:val="9"/>
  </w:num>
  <w:num w:numId="9" w16cid:durableId="280770724">
    <w:abstractNumId w:val="5"/>
  </w:num>
  <w:num w:numId="10" w16cid:durableId="356657343">
    <w:abstractNumId w:val="20"/>
  </w:num>
  <w:num w:numId="11" w16cid:durableId="134106988">
    <w:abstractNumId w:val="2"/>
  </w:num>
  <w:num w:numId="12" w16cid:durableId="1238978585">
    <w:abstractNumId w:val="7"/>
  </w:num>
  <w:num w:numId="13" w16cid:durableId="1587105078">
    <w:abstractNumId w:val="18"/>
  </w:num>
  <w:num w:numId="14" w16cid:durableId="158473478">
    <w:abstractNumId w:val="4"/>
  </w:num>
  <w:num w:numId="15" w16cid:durableId="136531751">
    <w:abstractNumId w:val="14"/>
  </w:num>
  <w:num w:numId="16" w16cid:durableId="713237620">
    <w:abstractNumId w:val="11"/>
  </w:num>
  <w:num w:numId="17" w16cid:durableId="155537463">
    <w:abstractNumId w:val="13"/>
  </w:num>
  <w:num w:numId="18" w16cid:durableId="1965426032">
    <w:abstractNumId w:val="15"/>
  </w:num>
  <w:num w:numId="19" w16cid:durableId="449975576">
    <w:abstractNumId w:val="19"/>
  </w:num>
  <w:num w:numId="20" w16cid:durableId="153494811">
    <w:abstractNumId w:val="10"/>
  </w:num>
  <w:num w:numId="21" w16cid:durableId="1249195414">
    <w:abstractNumId w:val="22"/>
  </w:num>
  <w:num w:numId="22" w16cid:durableId="489030756">
    <w:abstractNumId w:val="8"/>
  </w:num>
  <w:num w:numId="23" w16cid:durableId="19774896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15"/>
    <w:rsid w:val="00000029"/>
    <w:rsid w:val="00001750"/>
    <w:rsid w:val="00001A48"/>
    <w:rsid w:val="000021C5"/>
    <w:rsid w:val="00003D9B"/>
    <w:rsid w:val="00003EB1"/>
    <w:rsid w:val="0000401B"/>
    <w:rsid w:val="00004E0C"/>
    <w:rsid w:val="00005F22"/>
    <w:rsid w:val="0000656D"/>
    <w:rsid w:val="00007E15"/>
    <w:rsid w:val="000121F1"/>
    <w:rsid w:val="00012860"/>
    <w:rsid w:val="00013D63"/>
    <w:rsid w:val="000146C5"/>
    <w:rsid w:val="00017525"/>
    <w:rsid w:val="000179F7"/>
    <w:rsid w:val="0002044F"/>
    <w:rsid w:val="00020DCB"/>
    <w:rsid w:val="00024A3B"/>
    <w:rsid w:val="00024D56"/>
    <w:rsid w:val="0002513E"/>
    <w:rsid w:val="0002555B"/>
    <w:rsid w:val="0002563A"/>
    <w:rsid w:val="00025ADC"/>
    <w:rsid w:val="00032188"/>
    <w:rsid w:val="00032DB3"/>
    <w:rsid w:val="00034C63"/>
    <w:rsid w:val="00035F2E"/>
    <w:rsid w:val="00036375"/>
    <w:rsid w:val="00036C30"/>
    <w:rsid w:val="0003759C"/>
    <w:rsid w:val="00041322"/>
    <w:rsid w:val="00041C2D"/>
    <w:rsid w:val="00042324"/>
    <w:rsid w:val="000456E6"/>
    <w:rsid w:val="000457E9"/>
    <w:rsid w:val="00051D76"/>
    <w:rsid w:val="000520D6"/>
    <w:rsid w:val="00052352"/>
    <w:rsid w:val="00053616"/>
    <w:rsid w:val="0005498E"/>
    <w:rsid w:val="00055A78"/>
    <w:rsid w:val="00056075"/>
    <w:rsid w:val="00060B67"/>
    <w:rsid w:val="00060CAF"/>
    <w:rsid w:val="00065CA8"/>
    <w:rsid w:val="00067949"/>
    <w:rsid w:val="000679E2"/>
    <w:rsid w:val="000724EF"/>
    <w:rsid w:val="00072A6D"/>
    <w:rsid w:val="00075B05"/>
    <w:rsid w:val="00076838"/>
    <w:rsid w:val="0008002B"/>
    <w:rsid w:val="00081A19"/>
    <w:rsid w:val="000829E5"/>
    <w:rsid w:val="0008423C"/>
    <w:rsid w:val="00084ED5"/>
    <w:rsid w:val="00086D1B"/>
    <w:rsid w:val="000875FE"/>
    <w:rsid w:val="00087635"/>
    <w:rsid w:val="00087BAF"/>
    <w:rsid w:val="000907D5"/>
    <w:rsid w:val="00091F86"/>
    <w:rsid w:val="00093C83"/>
    <w:rsid w:val="0009488E"/>
    <w:rsid w:val="00095505"/>
    <w:rsid w:val="0009567C"/>
    <w:rsid w:val="00095E36"/>
    <w:rsid w:val="00095EAE"/>
    <w:rsid w:val="0009616B"/>
    <w:rsid w:val="0009732E"/>
    <w:rsid w:val="000A1C85"/>
    <w:rsid w:val="000A1EB0"/>
    <w:rsid w:val="000A1F48"/>
    <w:rsid w:val="000A24C9"/>
    <w:rsid w:val="000A2594"/>
    <w:rsid w:val="000A3407"/>
    <w:rsid w:val="000A4DB8"/>
    <w:rsid w:val="000A5018"/>
    <w:rsid w:val="000A6511"/>
    <w:rsid w:val="000A6CD2"/>
    <w:rsid w:val="000B07C8"/>
    <w:rsid w:val="000B3AFC"/>
    <w:rsid w:val="000B51BC"/>
    <w:rsid w:val="000B53FB"/>
    <w:rsid w:val="000B6398"/>
    <w:rsid w:val="000C2B66"/>
    <w:rsid w:val="000C40A7"/>
    <w:rsid w:val="000C6726"/>
    <w:rsid w:val="000C67F2"/>
    <w:rsid w:val="000C699F"/>
    <w:rsid w:val="000D0BDD"/>
    <w:rsid w:val="000D1290"/>
    <w:rsid w:val="000D1441"/>
    <w:rsid w:val="000D2450"/>
    <w:rsid w:val="000D2D6A"/>
    <w:rsid w:val="000D2F6D"/>
    <w:rsid w:val="000D44A9"/>
    <w:rsid w:val="000D6772"/>
    <w:rsid w:val="000E0F2C"/>
    <w:rsid w:val="000E15F8"/>
    <w:rsid w:val="000E1F5F"/>
    <w:rsid w:val="000E20C9"/>
    <w:rsid w:val="000E39C9"/>
    <w:rsid w:val="000E4438"/>
    <w:rsid w:val="000E4F4E"/>
    <w:rsid w:val="000E5926"/>
    <w:rsid w:val="000E77EA"/>
    <w:rsid w:val="000F0A5A"/>
    <w:rsid w:val="000F11EA"/>
    <w:rsid w:val="000F2363"/>
    <w:rsid w:val="000F44DA"/>
    <w:rsid w:val="000F4E5D"/>
    <w:rsid w:val="000F51C4"/>
    <w:rsid w:val="000F54CF"/>
    <w:rsid w:val="000F5E7F"/>
    <w:rsid w:val="000F6965"/>
    <w:rsid w:val="0010017B"/>
    <w:rsid w:val="001006B6"/>
    <w:rsid w:val="00101C77"/>
    <w:rsid w:val="001020AE"/>
    <w:rsid w:val="0010385B"/>
    <w:rsid w:val="00104833"/>
    <w:rsid w:val="0011099F"/>
    <w:rsid w:val="00112064"/>
    <w:rsid w:val="0011320B"/>
    <w:rsid w:val="0011334E"/>
    <w:rsid w:val="00113485"/>
    <w:rsid w:val="00113E65"/>
    <w:rsid w:val="00114389"/>
    <w:rsid w:val="00114E44"/>
    <w:rsid w:val="00120CF7"/>
    <w:rsid w:val="00121861"/>
    <w:rsid w:val="0012204F"/>
    <w:rsid w:val="001224F3"/>
    <w:rsid w:val="00122770"/>
    <w:rsid w:val="001236D0"/>
    <w:rsid w:val="0012548A"/>
    <w:rsid w:val="00125696"/>
    <w:rsid w:val="001257AF"/>
    <w:rsid w:val="001259DB"/>
    <w:rsid w:val="0012680A"/>
    <w:rsid w:val="0012787D"/>
    <w:rsid w:val="00127FCB"/>
    <w:rsid w:val="001306E6"/>
    <w:rsid w:val="001310ED"/>
    <w:rsid w:val="00131C99"/>
    <w:rsid w:val="0013489B"/>
    <w:rsid w:val="001360BC"/>
    <w:rsid w:val="00136924"/>
    <w:rsid w:val="00136BA3"/>
    <w:rsid w:val="00137281"/>
    <w:rsid w:val="0013742E"/>
    <w:rsid w:val="001379EA"/>
    <w:rsid w:val="00140C3B"/>
    <w:rsid w:val="00140F6D"/>
    <w:rsid w:val="0014236B"/>
    <w:rsid w:val="00142AE1"/>
    <w:rsid w:val="00147943"/>
    <w:rsid w:val="00147E52"/>
    <w:rsid w:val="00147F23"/>
    <w:rsid w:val="00150311"/>
    <w:rsid w:val="00150FE6"/>
    <w:rsid w:val="0015145B"/>
    <w:rsid w:val="00151893"/>
    <w:rsid w:val="00152EEC"/>
    <w:rsid w:val="00153498"/>
    <w:rsid w:val="00154109"/>
    <w:rsid w:val="00154473"/>
    <w:rsid w:val="00154E67"/>
    <w:rsid w:val="00162A8C"/>
    <w:rsid w:val="00164526"/>
    <w:rsid w:val="001657AA"/>
    <w:rsid w:val="00166148"/>
    <w:rsid w:val="00170A0D"/>
    <w:rsid w:val="00170A46"/>
    <w:rsid w:val="00176C83"/>
    <w:rsid w:val="00176EA7"/>
    <w:rsid w:val="00181B65"/>
    <w:rsid w:val="00182EFC"/>
    <w:rsid w:val="00185937"/>
    <w:rsid w:val="00186F04"/>
    <w:rsid w:val="00187B4C"/>
    <w:rsid w:val="00187F5E"/>
    <w:rsid w:val="001902AC"/>
    <w:rsid w:val="00190FDB"/>
    <w:rsid w:val="00191542"/>
    <w:rsid w:val="001924C7"/>
    <w:rsid w:val="0019370B"/>
    <w:rsid w:val="001952A6"/>
    <w:rsid w:val="001957AD"/>
    <w:rsid w:val="00195B1B"/>
    <w:rsid w:val="00195F48"/>
    <w:rsid w:val="001976FD"/>
    <w:rsid w:val="0019782A"/>
    <w:rsid w:val="00197E41"/>
    <w:rsid w:val="001A02B5"/>
    <w:rsid w:val="001A09EB"/>
    <w:rsid w:val="001A2406"/>
    <w:rsid w:val="001A24E2"/>
    <w:rsid w:val="001A33E0"/>
    <w:rsid w:val="001A4341"/>
    <w:rsid w:val="001A493C"/>
    <w:rsid w:val="001A4B84"/>
    <w:rsid w:val="001A56C2"/>
    <w:rsid w:val="001A6E06"/>
    <w:rsid w:val="001A74D3"/>
    <w:rsid w:val="001B0F02"/>
    <w:rsid w:val="001B2051"/>
    <w:rsid w:val="001B2F05"/>
    <w:rsid w:val="001B3994"/>
    <w:rsid w:val="001B4BF5"/>
    <w:rsid w:val="001B534A"/>
    <w:rsid w:val="001C0230"/>
    <w:rsid w:val="001C098B"/>
    <w:rsid w:val="001C1951"/>
    <w:rsid w:val="001C2B52"/>
    <w:rsid w:val="001C310A"/>
    <w:rsid w:val="001C32C7"/>
    <w:rsid w:val="001C3A64"/>
    <w:rsid w:val="001C3BF7"/>
    <w:rsid w:val="001C4341"/>
    <w:rsid w:val="001C46E9"/>
    <w:rsid w:val="001D0121"/>
    <w:rsid w:val="001D0621"/>
    <w:rsid w:val="001D4DB3"/>
    <w:rsid w:val="001D608A"/>
    <w:rsid w:val="001D6665"/>
    <w:rsid w:val="001E0B85"/>
    <w:rsid w:val="001E1A15"/>
    <w:rsid w:val="001E2E42"/>
    <w:rsid w:val="001E3C64"/>
    <w:rsid w:val="001E4816"/>
    <w:rsid w:val="001E4B99"/>
    <w:rsid w:val="001E5068"/>
    <w:rsid w:val="001F06BD"/>
    <w:rsid w:val="001F1354"/>
    <w:rsid w:val="001F26F8"/>
    <w:rsid w:val="001F28F6"/>
    <w:rsid w:val="001F5249"/>
    <w:rsid w:val="001F673D"/>
    <w:rsid w:val="001F6FBA"/>
    <w:rsid w:val="001F73E8"/>
    <w:rsid w:val="00200DF9"/>
    <w:rsid w:val="00202B6E"/>
    <w:rsid w:val="002038A1"/>
    <w:rsid w:val="00205032"/>
    <w:rsid w:val="00205248"/>
    <w:rsid w:val="00205FE0"/>
    <w:rsid w:val="002118AF"/>
    <w:rsid w:val="00211BB3"/>
    <w:rsid w:val="002139A6"/>
    <w:rsid w:val="00213CB5"/>
    <w:rsid w:val="0021651E"/>
    <w:rsid w:val="0021741B"/>
    <w:rsid w:val="00221715"/>
    <w:rsid w:val="002234F5"/>
    <w:rsid w:val="00223E31"/>
    <w:rsid w:val="002246FE"/>
    <w:rsid w:val="00226911"/>
    <w:rsid w:val="0023027B"/>
    <w:rsid w:val="00231189"/>
    <w:rsid w:val="002353B0"/>
    <w:rsid w:val="0023661E"/>
    <w:rsid w:val="0023701C"/>
    <w:rsid w:val="00237BBF"/>
    <w:rsid w:val="002405C8"/>
    <w:rsid w:val="002413BB"/>
    <w:rsid w:val="002430D1"/>
    <w:rsid w:val="00243EE8"/>
    <w:rsid w:val="00246D7A"/>
    <w:rsid w:val="002501EE"/>
    <w:rsid w:val="002502B6"/>
    <w:rsid w:val="002507F5"/>
    <w:rsid w:val="0025094E"/>
    <w:rsid w:val="00250EC4"/>
    <w:rsid w:val="00254285"/>
    <w:rsid w:val="0025438A"/>
    <w:rsid w:val="00257636"/>
    <w:rsid w:val="00260467"/>
    <w:rsid w:val="00264CEC"/>
    <w:rsid w:val="00265D59"/>
    <w:rsid w:val="002678F5"/>
    <w:rsid w:val="002679F1"/>
    <w:rsid w:val="00267A91"/>
    <w:rsid w:val="00267D81"/>
    <w:rsid w:val="002703C7"/>
    <w:rsid w:val="002704D5"/>
    <w:rsid w:val="002714BE"/>
    <w:rsid w:val="00273511"/>
    <w:rsid w:val="002752C6"/>
    <w:rsid w:val="00277510"/>
    <w:rsid w:val="00281143"/>
    <w:rsid w:val="00281759"/>
    <w:rsid w:val="0028283A"/>
    <w:rsid w:val="00283239"/>
    <w:rsid w:val="00283268"/>
    <w:rsid w:val="00285E2C"/>
    <w:rsid w:val="00290E32"/>
    <w:rsid w:val="00292F8B"/>
    <w:rsid w:val="00293666"/>
    <w:rsid w:val="00293733"/>
    <w:rsid w:val="002943D8"/>
    <w:rsid w:val="00297C73"/>
    <w:rsid w:val="002A1F89"/>
    <w:rsid w:val="002A41F8"/>
    <w:rsid w:val="002A481F"/>
    <w:rsid w:val="002A491B"/>
    <w:rsid w:val="002A541C"/>
    <w:rsid w:val="002A56FA"/>
    <w:rsid w:val="002A57B4"/>
    <w:rsid w:val="002A5FD1"/>
    <w:rsid w:val="002A7DED"/>
    <w:rsid w:val="002B1E09"/>
    <w:rsid w:val="002B267E"/>
    <w:rsid w:val="002B3570"/>
    <w:rsid w:val="002B5418"/>
    <w:rsid w:val="002B5FD5"/>
    <w:rsid w:val="002B78A6"/>
    <w:rsid w:val="002B7D61"/>
    <w:rsid w:val="002C0D9C"/>
    <w:rsid w:val="002C2FF9"/>
    <w:rsid w:val="002C3E9A"/>
    <w:rsid w:val="002C52B9"/>
    <w:rsid w:val="002D0C29"/>
    <w:rsid w:val="002D3445"/>
    <w:rsid w:val="002D45F0"/>
    <w:rsid w:val="002D5ECD"/>
    <w:rsid w:val="002D5FF9"/>
    <w:rsid w:val="002D7E77"/>
    <w:rsid w:val="002D7E8B"/>
    <w:rsid w:val="002E0509"/>
    <w:rsid w:val="002E050B"/>
    <w:rsid w:val="002E0659"/>
    <w:rsid w:val="002E1644"/>
    <w:rsid w:val="002E1AC0"/>
    <w:rsid w:val="002E451F"/>
    <w:rsid w:val="002E52FD"/>
    <w:rsid w:val="002E5FB1"/>
    <w:rsid w:val="002E6186"/>
    <w:rsid w:val="002E791C"/>
    <w:rsid w:val="002F0B64"/>
    <w:rsid w:val="002F1D45"/>
    <w:rsid w:val="002F2CF5"/>
    <w:rsid w:val="002F4B27"/>
    <w:rsid w:val="002F60A7"/>
    <w:rsid w:val="002F7985"/>
    <w:rsid w:val="00300051"/>
    <w:rsid w:val="003005F2"/>
    <w:rsid w:val="00302053"/>
    <w:rsid w:val="00302E48"/>
    <w:rsid w:val="0030704F"/>
    <w:rsid w:val="00307590"/>
    <w:rsid w:val="00307884"/>
    <w:rsid w:val="00313DB5"/>
    <w:rsid w:val="00314E8B"/>
    <w:rsid w:val="003168EC"/>
    <w:rsid w:val="00317B7D"/>
    <w:rsid w:val="0032452A"/>
    <w:rsid w:val="00325083"/>
    <w:rsid w:val="00327A81"/>
    <w:rsid w:val="00330119"/>
    <w:rsid w:val="00330D63"/>
    <w:rsid w:val="00331B19"/>
    <w:rsid w:val="00332329"/>
    <w:rsid w:val="0033448A"/>
    <w:rsid w:val="003351C8"/>
    <w:rsid w:val="00337033"/>
    <w:rsid w:val="00340478"/>
    <w:rsid w:val="003445D3"/>
    <w:rsid w:val="00345014"/>
    <w:rsid w:val="00346A1B"/>
    <w:rsid w:val="003506F6"/>
    <w:rsid w:val="00351F3E"/>
    <w:rsid w:val="003539B8"/>
    <w:rsid w:val="003542A7"/>
    <w:rsid w:val="0035440C"/>
    <w:rsid w:val="003544A6"/>
    <w:rsid w:val="00355EDC"/>
    <w:rsid w:val="00360B2B"/>
    <w:rsid w:val="00361111"/>
    <w:rsid w:val="00362282"/>
    <w:rsid w:val="0036267A"/>
    <w:rsid w:val="0036533B"/>
    <w:rsid w:val="003661E8"/>
    <w:rsid w:val="003676C4"/>
    <w:rsid w:val="00370091"/>
    <w:rsid w:val="003707CF"/>
    <w:rsid w:val="00374472"/>
    <w:rsid w:val="003756ED"/>
    <w:rsid w:val="003801A5"/>
    <w:rsid w:val="00380433"/>
    <w:rsid w:val="0038104A"/>
    <w:rsid w:val="00381E34"/>
    <w:rsid w:val="00382A07"/>
    <w:rsid w:val="003844DC"/>
    <w:rsid w:val="003848ED"/>
    <w:rsid w:val="00384AC5"/>
    <w:rsid w:val="003945D7"/>
    <w:rsid w:val="00395A9E"/>
    <w:rsid w:val="003970B1"/>
    <w:rsid w:val="003A14EE"/>
    <w:rsid w:val="003A4319"/>
    <w:rsid w:val="003A4958"/>
    <w:rsid w:val="003A54F9"/>
    <w:rsid w:val="003A56CF"/>
    <w:rsid w:val="003A65B1"/>
    <w:rsid w:val="003A77A9"/>
    <w:rsid w:val="003B01B4"/>
    <w:rsid w:val="003B0E58"/>
    <w:rsid w:val="003B2ED2"/>
    <w:rsid w:val="003B3A96"/>
    <w:rsid w:val="003B75CC"/>
    <w:rsid w:val="003B77A2"/>
    <w:rsid w:val="003B7B74"/>
    <w:rsid w:val="003C0D48"/>
    <w:rsid w:val="003C2707"/>
    <w:rsid w:val="003C4F26"/>
    <w:rsid w:val="003C546D"/>
    <w:rsid w:val="003C5E70"/>
    <w:rsid w:val="003C5F5B"/>
    <w:rsid w:val="003D0A80"/>
    <w:rsid w:val="003D19AD"/>
    <w:rsid w:val="003D410D"/>
    <w:rsid w:val="003D57D7"/>
    <w:rsid w:val="003D593B"/>
    <w:rsid w:val="003D5C58"/>
    <w:rsid w:val="003D794E"/>
    <w:rsid w:val="003D79F7"/>
    <w:rsid w:val="003E07D5"/>
    <w:rsid w:val="003E2773"/>
    <w:rsid w:val="003E2BFA"/>
    <w:rsid w:val="003E2DED"/>
    <w:rsid w:val="003E2F75"/>
    <w:rsid w:val="003E631A"/>
    <w:rsid w:val="003E7651"/>
    <w:rsid w:val="003F0081"/>
    <w:rsid w:val="003F0858"/>
    <w:rsid w:val="003F1D98"/>
    <w:rsid w:val="003F1F0B"/>
    <w:rsid w:val="003F2433"/>
    <w:rsid w:val="003F27CC"/>
    <w:rsid w:val="003F2C09"/>
    <w:rsid w:val="003F3490"/>
    <w:rsid w:val="003F3812"/>
    <w:rsid w:val="003F4FF0"/>
    <w:rsid w:val="003F6E71"/>
    <w:rsid w:val="004013B4"/>
    <w:rsid w:val="004030D5"/>
    <w:rsid w:val="0040493A"/>
    <w:rsid w:val="00404ABD"/>
    <w:rsid w:val="0040507B"/>
    <w:rsid w:val="0040550E"/>
    <w:rsid w:val="0040661F"/>
    <w:rsid w:val="00406C27"/>
    <w:rsid w:val="00407E72"/>
    <w:rsid w:val="00410470"/>
    <w:rsid w:val="00410A2F"/>
    <w:rsid w:val="004142B8"/>
    <w:rsid w:val="00417F02"/>
    <w:rsid w:val="004204A9"/>
    <w:rsid w:val="00420F97"/>
    <w:rsid w:val="004221DD"/>
    <w:rsid w:val="00423715"/>
    <w:rsid w:val="00423BF3"/>
    <w:rsid w:val="00424966"/>
    <w:rsid w:val="00426569"/>
    <w:rsid w:val="00427A89"/>
    <w:rsid w:val="004335D9"/>
    <w:rsid w:val="0043366B"/>
    <w:rsid w:val="00434192"/>
    <w:rsid w:val="00435F3D"/>
    <w:rsid w:val="00436392"/>
    <w:rsid w:val="004363B5"/>
    <w:rsid w:val="00436DDA"/>
    <w:rsid w:val="00437126"/>
    <w:rsid w:val="00440DBA"/>
    <w:rsid w:val="0044389E"/>
    <w:rsid w:val="00444EB6"/>
    <w:rsid w:val="004455C0"/>
    <w:rsid w:val="00447534"/>
    <w:rsid w:val="0045309B"/>
    <w:rsid w:val="00457661"/>
    <w:rsid w:val="00462DF7"/>
    <w:rsid w:val="004638CD"/>
    <w:rsid w:val="00463DD7"/>
    <w:rsid w:val="00464742"/>
    <w:rsid w:val="0046734D"/>
    <w:rsid w:val="00467DE0"/>
    <w:rsid w:val="00470B5D"/>
    <w:rsid w:val="00472272"/>
    <w:rsid w:val="00472D1C"/>
    <w:rsid w:val="004774E0"/>
    <w:rsid w:val="00480B0B"/>
    <w:rsid w:val="00482C0B"/>
    <w:rsid w:val="0048402C"/>
    <w:rsid w:val="0048420B"/>
    <w:rsid w:val="0048466C"/>
    <w:rsid w:val="00486F22"/>
    <w:rsid w:val="00487440"/>
    <w:rsid w:val="00491988"/>
    <w:rsid w:val="00492BDB"/>
    <w:rsid w:val="0049437A"/>
    <w:rsid w:val="00494765"/>
    <w:rsid w:val="0049493D"/>
    <w:rsid w:val="004A19F6"/>
    <w:rsid w:val="004A3B61"/>
    <w:rsid w:val="004A3B80"/>
    <w:rsid w:val="004A4391"/>
    <w:rsid w:val="004A4AA1"/>
    <w:rsid w:val="004A5626"/>
    <w:rsid w:val="004A5814"/>
    <w:rsid w:val="004A656B"/>
    <w:rsid w:val="004A785C"/>
    <w:rsid w:val="004A7877"/>
    <w:rsid w:val="004B018E"/>
    <w:rsid w:val="004B26CB"/>
    <w:rsid w:val="004B2A51"/>
    <w:rsid w:val="004B3FFE"/>
    <w:rsid w:val="004B510B"/>
    <w:rsid w:val="004B6644"/>
    <w:rsid w:val="004C0F19"/>
    <w:rsid w:val="004C231C"/>
    <w:rsid w:val="004C345E"/>
    <w:rsid w:val="004C3E40"/>
    <w:rsid w:val="004D05D4"/>
    <w:rsid w:val="004D1A00"/>
    <w:rsid w:val="004D23D4"/>
    <w:rsid w:val="004D3050"/>
    <w:rsid w:val="004D3792"/>
    <w:rsid w:val="004D4099"/>
    <w:rsid w:val="004D54E8"/>
    <w:rsid w:val="004D6100"/>
    <w:rsid w:val="004E0990"/>
    <w:rsid w:val="004E2021"/>
    <w:rsid w:val="004E2953"/>
    <w:rsid w:val="004E2CCD"/>
    <w:rsid w:val="004E473C"/>
    <w:rsid w:val="004E5E96"/>
    <w:rsid w:val="004E763C"/>
    <w:rsid w:val="004F00F7"/>
    <w:rsid w:val="004F0725"/>
    <w:rsid w:val="004F0A60"/>
    <w:rsid w:val="004F19BF"/>
    <w:rsid w:val="004F2EC1"/>
    <w:rsid w:val="004F3EBF"/>
    <w:rsid w:val="004F54EB"/>
    <w:rsid w:val="004F5604"/>
    <w:rsid w:val="004F6946"/>
    <w:rsid w:val="004F6E32"/>
    <w:rsid w:val="004F72A4"/>
    <w:rsid w:val="004F7C95"/>
    <w:rsid w:val="00500568"/>
    <w:rsid w:val="005005D7"/>
    <w:rsid w:val="005022EA"/>
    <w:rsid w:val="0050346D"/>
    <w:rsid w:val="005056DE"/>
    <w:rsid w:val="00506CB2"/>
    <w:rsid w:val="0051024C"/>
    <w:rsid w:val="005121A5"/>
    <w:rsid w:val="005124B7"/>
    <w:rsid w:val="00514381"/>
    <w:rsid w:val="0051470F"/>
    <w:rsid w:val="0051741C"/>
    <w:rsid w:val="00520F7D"/>
    <w:rsid w:val="00524E1F"/>
    <w:rsid w:val="00525374"/>
    <w:rsid w:val="00525B2E"/>
    <w:rsid w:val="0052635F"/>
    <w:rsid w:val="005310AB"/>
    <w:rsid w:val="00532C42"/>
    <w:rsid w:val="005351A7"/>
    <w:rsid w:val="0053684A"/>
    <w:rsid w:val="00537A04"/>
    <w:rsid w:val="00543E04"/>
    <w:rsid w:val="0054406E"/>
    <w:rsid w:val="005475BD"/>
    <w:rsid w:val="0055148D"/>
    <w:rsid w:val="00551B77"/>
    <w:rsid w:val="005543D6"/>
    <w:rsid w:val="00555EA5"/>
    <w:rsid w:val="00556E31"/>
    <w:rsid w:val="00557B87"/>
    <w:rsid w:val="00560262"/>
    <w:rsid w:val="00560D5C"/>
    <w:rsid w:val="0056114C"/>
    <w:rsid w:val="00561DF1"/>
    <w:rsid w:val="00561FED"/>
    <w:rsid w:val="00563851"/>
    <w:rsid w:val="00563CF8"/>
    <w:rsid w:val="00564289"/>
    <w:rsid w:val="005644AB"/>
    <w:rsid w:val="005721A0"/>
    <w:rsid w:val="00572A9D"/>
    <w:rsid w:val="0057392A"/>
    <w:rsid w:val="00573B77"/>
    <w:rsid w:val="00574A22"/>
    <w:rsid w:val="005778A8"/>
    <w:rsid w:val="005778BF"/>
    <w:rsid w:val="00581B8D"/>
    <w:rsid w:val="00581ED1"/>
    <w:rsid w:val="005820B8"/>
    <w:rsid w:val="0058494C"/>
    <w:rsid w:val="005879E3"/>
    <w:rsid w:val="00587E53"/>
    <w:rsid w:val="005929A8"/>
    <w:rsid w:val="00592D89"/>
    <w:rsid w:val="00593216"/>
    <w:rsid w:val="005936CE"/>
    <w:rsid w:val="00593A94"/>
    <w:rsid w:val="005948B6"/>
    <w:rsid w:val="00594C15"/>
    <w:rsid w:val="00594D7F"/>
    <w:rsid w:val="0059546A"/>
    <w:rsid w:val="0059602B"/>
    <w:rsid w:val="00596E17"/>
    <w:rsid w:val="00597131"/>
    <w:rsid w:val="005972E1"/>
    <w:rsid w:val="005A1C4C"/>
    <w:rsid w:val="005A2512"/>
    <w:rsid w:val="005A3883"/>
    <w:rsid w:val="005A6CB3"/>
    <w:rsid w:val="005A7177"/>
    <w:rsid w:val="005A7E02"/>
    <w:rsid w:val="005B3695"/>
    <w:rsid w:val="005B413E"/>
    <w:rsid w:val="005B5D22"/>
    <w:rsid w:val="005B734F"/>
    <w:rsid w:val="005C256E"/>
    <w:rsid w:val="005C4BAF"/>
    <w:rsid w:val="005C7608"/>
    <w:rsid w:val="005C76A9"/>
    <w:rsid w:val="005D0630"/>
    <w:rsid w:val="005D23A7"/>
    <w:rsid w:val="005D2B42"/>
    <w:rsid w:val="005D3836"/>
    <w:rsid w:val="005D7281"/>
    <w:rsid w:val="005E145F"/>
    <w:rsid w:val="005E2F8A"/>
    <w:rsid w:val="005E3CDA"/>
    <w:rsid w:val="005E410A"/>
    <w:rsid w:val="005E53C0"/>
    <w:rsid w:val="005E582D"/>
    <w:rsid w:val="005E5EFF"/>
    <w:rsid w:val="005E676B"/>
    <w:rsid w:val="005F2920"/>
    <w:rsid w:val="005F5769"/>
    <w:rsid w:val="005F7990"/>
    <w:rsid w:val="00600494"/>
    <w:rsid w:val="0060102A"/>
    <w:rsid w:val="006022BE"/>
    <w:rsid w:val="00605F9E"/>
    <w:rsid w:val="006068F9"/>
    <w:rsid w:val="006100BC"/>
    <w:rsid w:val="00610AAE"/>
    <w:rsid w:val="006128A1"/>
    <w:rsid w:val="00612C1E"/>
    <w:rsid w:val="0061499B"/>
    <w:rsid w:val="00614AB1"/>
    <w:rsid w:val="00615727"/>
    <w:rsid w:val="0062049E"/>
    <w:rsid w:val="0062365C"/>
    <w:rsid w:val="006242CA"/>
    <w:rsid w:val="006244EA"/>
    <w:rsid w:val="00626286"/>
    <w:rsid w:val="00626C1A"/>
    <w:rsid w:val="00627826"/>
    <w:rsid w:val="0063083C"/>
    <w:rsid w:val="00631C86"/>
    <w:rsid w:val="00632BF3"/>
    <w:rsid w:val="00633DD8"/>
    <w:rsid w:val="00634F84"/>
    <w:rsid w:val="00636166"/>
    <w:rsid w:val="00640E97"/>
    <w:rsid w:val="0064184C"/>
    <w:rsid w:val="00641A1E"/>
    <w:rsid w:val="00642820"/>
    <w:rsid w:val="00642B26"/>
    <w:rsid w:val="0064307F"/>
    <w:rsid w:val="0064337B"/>
    <w:rsid w:val="00644DC5"/>
    <w:rsid w:val="00645ED0"/>
    <w:rsid w:val="006472A1"/>
    <w:rsid w:val="00647D46"/>
    <w:rsid w:val="00650CE0"/>
    <w:rsid w:val="0065226D"/>
    <w:rsid w:val="0065385A"/>
    <w:rsid w:val="00655BEC"/>
    <w:rsid w:val="00656059"/>
    <w:rsid w:val="006604EE"/>
    <w:rsid w:val="00660638"/>
    <w:rsid w:val="00660A7D"/>
    <w:rsid w:val="00660B62"/>
    <w:rsid w:val="00660FF8"/>
    <w:rsid w:val="00661B89"/>
    <w:rsid w:val="00661F78"/>
    <w:rsid w:val="00662B61"/>
    <w:rsid w:val="00662B87"/>
    <w:rsid w:val="0066349B"/>
    <w:rsid w:val="00663D67"/>
    <w:rsid w:val="00663F24"/>
    <w:rsid w:val="00665815"/>
    <w:rsid w:val="00667696"/>
    <w:rsid w:val="0067075A"/>
    <w:rsid w:val="00670F90"/>
    <w:rsid w:val="00672AC3"/>
    <w:rsid w:val="006741B6"/>
    <w:rsid w:val="0067576E"/>
    <w:rsid w:val="006763DB"/>
    <w:rsid w:val="006770CC"/>
    <w:rsid w:val="0067773A"/>
    <w:rsid w:val="0068073D"/>
    <w:rsid w:val="00681FF3"/>
    <w:rsid w:val="0068215B"/>
    <w:rsid w:val="006832AA"/>
    <w:rsid w:val="0068500F"/>
    <w:rsid w:val="00685D5C"/>
    <w:rsid w:val="00686A78"/>
    <w:rsid w:val="00686D20"/>
    <w:rsid w:val="00687EA5"/>
    <w:rsid w:val="00690894"/>
    <w:rsid w:val="00691667"/>
    <w:rsid w:val="006925DA"/>
    <w:rsid w:val="00692DAE"/>
    <w:rsid w:val="00693D64"/>
    <w:rsid w:val="00693D70"/>
    <w:rsid w:val="00694B71"/>
    <w:rsid w:val="00695CAF"/>
    <w:rsid w:val="0069770D"/>
    <w:rsid w:val="006A008B"/>
    <w:rsid w:val="006A0853"/>
    <w:rsid w:val="006A235E"/>
    <w:rsid w:val="006A2889"/>
    <w:rsid w:val="006A2DA4"/>
    <w:rsid w:val="006A430A"/>
    <w:rsid w:val="006A4EB4"/>
    <w:rsid w:val="006A5475"/>
    <w:rsid w:val="006A56B5"/>
    <w:rsid w:val="006A6458"/>
    <w:rsid w:val="006B201D"/>
    <w:rsid w:val="006B2348"/>
    <w:rsid w:val="006B4A21"/>
    <w:rsid w:val="006B4EC0"/>
    <w:rsid w:val="006B61D1"/>
    <w:rsid w:val="006B6AF9"/>
    <w:rsid w:val="006C11DC"/>
    <w:rsid w:val="006C1315"/>
    <w:rsid w:val="006C24A3"/>
    <w:rsid w:val="006C2EB0"/>
    <w:rsid w:val="006C5735"/>
    <w:rsid w:val="006C5796"/>
    <w:rsid w:val="006C5F69"/>
    <w:rsid w:val="006D23A3"/>
    <w:rsid w:val="006D2C16"/>
    <w:rsid w:val="006D3EA3"/>
    <w:rsid w:val="006D6069"/>
    <w:rsid w:val="006E23D0"/>
    <w:rsid w:val="006E2DCC"/>
    <w:rsid w:val="006E435C"/>
    <w:rsid w:val="006E549D"/>
    <w:rsid w:val="006F0B66"/>
    <w:rsid w:val="006F3AFC"/>
    <w:rsid w:val="006F3BF2"/>
    <w:rsid w:val="006F4894"/>
    <w:rsid w:val="006F50EC"/>
    <w:rsid w:val="006F521D"/>
    <w:rsid w:val="007001EE"/>
    <w:rsid w:val="00703100"/>
    <w:rsid w:val="00706462"/>
    <w:rsid w:val="007072E1"/>
    <w:rsid w:val="0070767E"/>
    <w:rsid w:val="00711485"/>
    <w:rsid w:val="00712B9D"/>
    <w:rsid w:val="00713560"/>
    <w:rsid w:val="0071373F"/>
    <w:rsid w:val="00713803"/>
    <w:rsid w:val="00713D90"/>
    <w:rsid w:val="00714265"/>
    <w:rsid w:val="00720881"/>
    <w:rsid w:val="0072182E"/>
    <w:rsid w:val="0072203B"/>
    <w:rsid w:val="00722E40"/>
    <w:rsid w:val="00724865"/>
    <w:rsid w:val="0072487B"/>
    <w:rsid w:val="00724E47"/>
    <w:rsid w:val="00725636"/>
    <w:rsid w:val="00726486"/>
    <w:rsid w:val="00727537"/>
    <w:rsid w:val="00732C07"/>
    <w:rsid w:val="00734D6F"/>
    <w:rsid w:val="00734EC4"/>
    <w:rsid w:val="007419CF"/>
    <w:rsid w:val="00742442"/>
    <w:rsid w:val="00751D42"/>
    <w:rsid w:val="00752484"/>
    <w:rsid w:val="00752775"/>
    <w:rsid w:val="0075435F"/>
    <w:rsid w:val="0075583A"/>
    <w:rsid w:val="00755C5F"/>
    <w:rsid w:val="00755D6E"/>
    <w:rsid w:val="00762246"/>
    <w:rsid w:val="00762F61"/>
    <w:rsid w:val="007641E3"/>
    <w:rsid w:val="00765907"/>
    <w:rsid w:val="00765ED3"/>
    <w:rsid w:val="00767763"/>
    <w:rsid w:val="00770612"/>
    <w:rsid w:val="007721B2"/>
    <w:rsid w:val="007727DD"/>
    <w:rsid w:val="00772BA6"/>
    <w:rsid w:val="00772D6D"/>
    <w:rsid w:val="007741AF"/>
    <w:rsid w:val="00776A14"/>
    <w:rsid w:val="007777C1"/>
    <w:rsid w:val="0078091E"/>
    <w:rsid w:val="00781AC9"/>
    <w:rsid w:val="00782E61"/>
    <w:rsid w:val="0078523A"/>
    <w:rsid w:val="00786AC4"/>
    <w:rsid w:val="00786DE0"/>
    <w:rsid w:val="007909C6"/>
    <w:rsid w:val="00791AF8"/>
    <w:rsid w:val="00791E29"/>
    <w:rsid w:val="00792337"/>
    <w:rsid w:val="00795846"/>
    <w:rsid w:val="00795939"/>
    <w:rsid w:val="00796BA6"/>
    <w:rsid w:val="00797CBC"/>
    <w:rsid w:val="007A00A5"/>
    <w:rsid w:val="007A1D04"/>
    <w:rsid w:val="007A2FC3"/>
    <w:rsid w:val="007A7EF5"/>
    <w:rsid w:val="007B11BD"/>
    <w:rsid w:val="007B21D9"/>
    <w:rsid w:val="007B4088"/>
    <w:rsid w:val="007B7889"/>
    <w:rsid w:val="007C3E1E"/>
    <w:rsid w:val="007C7063"/>
    <w:rsid w:val="007C72BB"/>
    <w:rsid w:val="007D0A0E"/>
    <w:rsid w:val="007D1030"/>
    <w:rsid w:val="007D3B5E"/>
    <w:rsid w:val="007D4C61"/>
    <w:rsid w:val="007D7431"/>
    <w:rsid w:val="007D7643"/>
    <w:rsid w:val="007E22B4"/>
    <w:rsid w:val="007E3FB4"/>
    <w:rsid w:val="007E4EFE"/>
    <w:rsid w:val="007E5485"/>
    <w:rsid w:val="007E58AA"/>
    <w:rsid w:val="007E6D73"/>
    <w:rsid w:val="007F130A"/>
    <w:rsid w:val="007F634A"/>
    <w:rsid w:val="007F670D"/>
    <w:rsid w:val="007F6F1C"/>
    <w:rsid w:val="00802396"/>
    <w:rsid w:val="0080342D"/>
    <w:rsid w:val="008034E9"/>
    <w:rsid w:val="00803F3E"/>
    <w:rsid w:val="00806B2E"/>
    <w:rsid w:val="00810658"/>
    <w:rsid w:val="00813260"/>
    <w:rsid w:val="00814504"/>
    <w:rsid w:val="008174A8"/>
    <w:rsid w:val="00817E00"/>
    <w:rsid w:val="00821BA5"/>
    <w:rsid w:val="008233A3"/>
    <w:rsid w:val="00823946"/>
    <w:rsid w:val="00823ED4"/>
    <w:rsid w:val="00824F88"/>
    <w:rsid w:val="00825294"/>
    <w:rsid w:val="008266DB"/>
    <w:rsid w:val="00826E06"/>
    <w:rsid w:val="00827394"/>
    <w:rsid w:val="00827B37"/>
    <w:rsid w:val="0083018A"/>
    <w:rsid w:val="00830EA0"/>
    <w:rsid w:val="00832E15"/>
    <w:rsid w:val="008334B9"/>
    <w:rsid w:val="00833D2C"/>
    <w:rsid w:val="00834C90"/>
    <w:rsid w:val="00836CF0"/>
    <w:rsid w:val="008430EC"/>
    <w:rsid w:val="00844AD1"/>
    <w:rsid w:val="00844E72"/>
    <w:rsid w:val="00850785"/>
    <w:rsid w:val="00852251"/>
    <w:rsid w:val="008526AE"/>
    <w:rsid w:val="00854A4C"/>
    <w:rsid w:val="008554AB"/>
    <w:rsid w:val="00856B3D"/>
    <w:rsid w:val="00856EEF"/>
    <w:rsid w:val="0086045B"/>
    <w:rsid w:val="00860910"/>
    <w:rsid w:val="00865A4D"/>
    <w:rsid w:val="00866469"/>
    <w:rsid w:val="00866AED"/>
    <w:rsid w:val="00870299"/>
    <w:rsid w:val="00872972"/>
    <w:rsid w:val="00872EFA"/>
    <w:rsid w:val="00873236"/>
    <w:rsid w:val="008763A3"/>
    <w:rsid w:val="00876CF0"/>
    <w:rsid w:val="00877E41"/>
    <w:rsid w:val="00880ACD"/>
    <w:rsid w:val="00880F17"/>
    <w:rsid w:val="0088177B"/>
    <w:rsid w:val="00883505"/>
    <w:rsid w:val="00886F26"/>
    <w:rsid w:val="00891C66"/>
    <w:rsid w:val="00892574"/>
    <w:rsid w:val="00893D61"/>
    <w:rsid w:val="00894967"/>
    <w:rsid w:val="00895902"/>
    <w:rsid w:val="00895915"/>
    <w:rsid w:val="00895C0B"/>
    <w:rsid w:val="00895E15"/>
    <w:rsid w:val="00897CD5"/>
    <w:rsid w:val="008A0A7B"/>
    <w:rsid w:val="008A0E86"/>
    <w:rsid w:val="008A1B88"/>
    <w:rsid w:val="008A1E34"/>
    <w:rsid w:val="008A3AD8"/>
    <w:rsid w:val="008A6243"/>
    <w:rsid w:val="008B3141"/>
    <w:rsid w:val="008B48BE"/>
    <w:rsid w:val="008B4981"/>
    <w:rsid w:val="008B4B5C"/>
    <w:rsid w:val="008B4D17"/>
    <w:rsid w:val="008B54AF"/>
    <w:rsid w:val="008B58A3"/>
    <w:rsid w:val="008C0172"/>
    <w:rsid w:val="008C01E8"/>
    <w:rsid w:val="008C181E"/>
    <w:rsid w:val="008C1B0E"/>
    <w:rsid w:val="008C27C5"/>
    <w:rsid w:val="008C2F0D"/>
    <w:rsid w:val="008C3712"/>
    <w:rsid w:val="008C4A7C"/>
    <w:rsid w:val="008C62EA"/>
    <w:rsid w:val="008D0DE4"/>
    <w:rsid w:val="008D250E"/>
    <w:rsid w:val="008D2DAA"/>
    <w:rsid w:val="008D2F5E"/>
    <w:rsid w:val="008D62BC"/>
    <w:rsid w:val="008D7C7C"/>
    <w:rsid w:val="008E0332"/>
    <w:rsid w:val="008E0C85"/>
    <w:rsid w:val="008E1596"/>
    <w:rsid w:val="008E4720"/>
    <w:rsid w:val="008E483B"/>
    <w:rsid w:val="008E5C15"/>
    <w:rsid w:val="008E6184"/>
    <w:rsid w:val="008E659E"/>
    <w:rsid w:val="008E769F"/>
    <w:rsid w:val="008F0E36"/>
    <w:rsid w:val="008F1B90"/>
    <w:rsid w:val="008F3FDD"/>
    <w:rsid w:val="008F5F9E"/>
    <w:rsid w:val="00903070"/>
    <w:rsid w:val="00904861"/>
    <w:rsid w:val="00905DCF"/>
    <w:rsid w:val="0090668A"/>
    <w:rsid w:val="00912DAD"/>
    <w:rsid w:val="009141A4"/>
    <w:rsid w:val="00916753"/>
    <w:rsid w:val="00917672"/>
    <w:rsid w:val="00922421"/>
    <w:rsid w:val="009230E4"/>
    <w:rsid w:val="00924383"/>
    <w:rsid w:val="00924466"/>
    <w:rsid w:val="00925E9E"/>
    <w:rsid w:val="00926483"/>
    <w:rsid w:val="0092663B"/>
    <w:rsid w:val="00926662"/>
    <w:rsid w:val="00926B86"/>
    <w:rsid w:val="00933BE4"/>
    <w:rsid w:val="009342E3"/>
    <w:rsid w:val="009344F2"/>
    <w:rsid w:val="009358A0"/>
    <w:rsid w:val="009362A4"/>
    <w:rsid w:val="00936A3E"/>
    <w:rsid w:val="00937598"/>
    <w:rsid w:val="00940BEC"/>
    <w:rsid w:val="00941409"/>
    <w:rsid w:val="009421C3"/>
    <w:rsid w:val="0094249F"/>
    <w:rsid w:val="00943A01"/>
    <w:rsid w:val="0094445E"/>
    <w:rsid w:val="0094641C"/>
    <w:rsid w:val="00950B7F"/>
    <w:rsid w:val="00950E31"/>
    <w:rsid w:val="0095225A"/>
    <w:rsid w:val="009532CA"/>
    <w:rsid w:val="00960AE8"/>
    <w:rsid w:val="0096288F"/>
    <w:rsid w:val="00963D9A"/>
    <w:rsid w:val="00963FD6"/>
    <w:rsid w:val="00964623"/>
    <w:rsid w:val="00964EF1"/>
    <w:rsid w:val="0096563C"/>
    <w:rsid w:val="00965684"/>
    <w:rsid w:val="009665B0"/>
    <w:rsid w:val="0097155C"/>
    <w:rsid w:val="0097554F"/>
    <w:rsid w:val="00980906"/>
    <w:rsid w:val="00983002"/>
    <w:rsid w:val="009855CC"/>
    <w:rsid w:val="009867E8"/>
    <w:rsid w:val="009869C4"/>
    <w:rsid w:val="00991352"/>
    <w:rsid w:val="009926C6"/>
    <w:rsid w:val="0099326E"/>
    <w:rsid w:val="00994F73"/>
    <w:rsid w:val="00995CCA"/>
    <w:rsid w:val="00996139"/>
    <w:rsid w:val="009A4167"/>
    <w:rsid w:val="009B3CE3"/>
    <w:rsid w:val="009B419E"/>
    <w:rsid w:val="009B4576"/>
    <w:rsid w:val="009B48DD"/>
    <w:rsid w:val="009B4A79"/>
    <w:rsid w:val="009B4CB0"/>
    <w:rsid w:val="009B6122"/>
    <w:rsid w:val="009B6EDC"/>
    <w:rsid w:val="009B7DF4"/>
    <w:rsid w:val="009C00E1"/>
    <w:rsid w:val="009C0207"/>
    <w:rsid w:val="009C4E79"/>
    <w:rsid w:val="009C7230"/>
    <w:rsid w:val="009C79CD"/>
    <w:rsid w:val="009C7CAC"/>
    <w:rsid w:val="009D09DF"/>
    <w:rsid w:val="009D0DEE"/>
    <w:rsid w:val="009D133C"/>
    <w:rsid w:val="009D1FA7"/>
    <w:rsid w:val="009D5639"/>
    <w:rsid w:val="009D5A7E"/>
    <w:rsid w:val="009D5D4A"/>
    <w:rsid w:val="009D7177"/>
    <w:rsid w:val="009D7329"/>
    <w:rsid w:val="009E04A0"/>
    <w:rsid w:val="009E0668"/>
    <w:rsid w:val="009E0CAE"/>
    <w:rsid w:val="009E44C3"/>
    <w:rsid w:val="009E50F8"/>
    <w:rsid w:val="009E5980"/>
    <w:rsid w:val="009E6FFC"/>
    <w:rsid w:val="009F2BB2"/>
    <w:rsid w:val="009F32D9"/>
    <w:rsid w:val="009F6FB6"/>
    <w:rsid w:val="009F7227"/>
    <w:rsid w:val="00A006BF"/>
    <w:rsid w:val="00A01548"/>
    <w:rsid w:val="00A03AF3"/>
    <w:rsid w:val="00A03B7C"/>
    <w:rsid w:val="00A04A22"/>
    <w:rsid w:val="00A056CB"/>
    <w:rsid w:val="00A05FD5"/>
    <w:rsid w:val="00A07C12"/>
    <w:rsid w:val="00A07E5E"/>
    <w:rsid w:val="00A124C8"/>
    <w:rsid w:val="00A147C1"/>
    <w:rsid w:val="00A16942"/>
    <w:rsid w:val="00A20969"/>
    <w:rsid w:val="00A27D5A"/>
    <w:rsid w:val="00A3002A"/>
    <w:rsid w:val="00A316D2"/>
    <w:rsid w:val="00A329B5"/>
    <w:rsid w:val="00A337EC"/>
    <w:rsid w:val="00A3775E"/>
    <w:rsid w:val="00A42E37"/>
    <w:rsid w:val="00A42EF1"/>
    <w:rsid w:val="00A455E7"/>
    <w:rsid w:val="00A45CDF"/>
    <w:rsid w:val="00A4646F"/>
    <w:rsid w:val="00A47074"/>
    <w:rsid w:val="00A506A3"/>
    <w:rsid w:val="00A5205F"/>
    <w:rsid w:val="00A538DE"/>
    <w:rsid w:val="00A54B00"/>
    <w:rsid w:val="00A5606F"/>
    <w:rsid w:val="00A56554"/>
    <w:rsid w:val="00A56C29"/>
    <w:rsid w:val="00A57F05"/>
    <w:rsid w:val="00A635A2"/>
    <w:rsid w:val="00A64F0D"/>
    <w:rsid w:val="00A65D8B"/>
    <w:rsid w:val="00A6622B"/>
    <w:rsid w:val="00A70048"/>
    <w:rsid w:val="00A716D1"/>
    <w:rsid w:val="00A7222D"/>
    <w:rsid w:val="00A743C6"/>
    <w:rsid w:val="00A7628E"/>
    <w:rsid w:val="00A7706D"/>
    <w:rsid w:val="00A778A4"/>
    <w:rsid w:val="00A806F3"/>
    <w:rsid w:val="00A81643"/>
    <w:rsid w:val="00A81FA5"/>
    <w:rsid w:val="00A83203"/>
    <w:rsid w:val="00A84E4B"/>
    <w:rsid w:val="00A86CD3"/>
    <w:rsid w:val="00A87CC9"/>
    <w:rsid w:val="00A9083B"/>
    <w:rsid w:val="00A915B1"/>
    <w:rsid w:val="00A92421"/>
    <w:rsid w:val="00A928E5"/>
    <w:rsid w:val="00AA0A9C"/>
    <w:rsid w:val="00AA13FF"/>
    <w:rsid w:val="00AA2FCD"/>
    <w:rsid w:val="00AA4039"/>
    <w:rsid w:val="00AA47A0"/>
    <w:rsid w:val="00AA561B"/>
    <w:rsid w:val="00AA571B"/>
    <w:rsid w:val="00AA74A6"/>
    <w:rsid w:val="00AA77B9"/>
    <w:rsid w:val="00AA784A"/>
    <w:rsid w:val="00AB0778"/>
    <w:rsid w:val="00AC09E2"/>
    <w:rsid w:val="00AC1332"/>
    <w:rsid w:val="00AC29C6"/>
    <w:rsid w:val="00AC3505"/>
    <w:rsid w:val="00AC39FC"/>
    <w:rsid w:val="00AC49F5"/>
    <w:rsid w:val="00AC62D4"/>
    <w:rsid w:val="00AC7432"/>
    <w:rsid w:val="00AD0A15"/>
    <w:rsid w:val="00AD1928"/>
    <w:rsid w:val="00AD254B"/>
    <w:rsid w:val="00AD33D4"/>
    <w:rsid w:val="00AD4E4D"/>
    <w:rsid w:val="00AD5505"/>
    <w:rsid w:val="00AE0605"/>
    <w:rsid w:val="00AE1A26"/>
    <w:rsid w:val="00AE3C4E"/>
    <w:rsid w:val="00AE4935"/>
    <w:rsid w:val="00AE6090"/>
    <w:rsid w:val="00AE6723"/>
    <w:rsid w:val="00AF50A8"/>
    <w:rsid w:val="00AF545A"/>
    <w:rsid w:val="00AF5A12"/>
    <w:rsid w:val="00B00AB0"/>
    <w:rsid w:val="00B01277"/>
    <w:rsid w:val="00B02061"/>
    <w:rsid w:val="00B02C04"/>
    <w:rsid w:val="00B03281"/>
    <w:rsid w:val="00B058C6"/>
    <w:rsid w:val="00B06264"/>
    <w:rsid w:val="00B103B0"/>
    <w:rsid w:val="00B14EFA"/>
    <w:rsid w:val="00B15101"/>
    <w:rsid w:val="00B15849"/>
    <w:rsid w:val="00B16DAA"/>
    <w:rsid w:val="00B16F31"/>
    <w:rsid w:val="00B17678"/>
    <w:rsid w:val="00B20A24"/>
    <w:rsid w:val="00B20E35"/>
    <w:rsid w:val="00B215F9"/>
    <w:rsid w:val="00B21B40"/>
    <w:rsid w:val="00B21FE6"/>
    <w:rsid w:val="00B222D3"/>
    <w:rsid w:val="00B22710"/>
    <w:rsid w:val="00B238F1"/>
    <w:rsid w:val="00B2438E"/>
    <w:rsid w:val="00B24651"/>
    <w:rsid w:val="00B246A5"/>
    <w:rsid w:val="00B2506C"/>
    <w:rsid w:val="00B26A56"/>
    <w:rsid w:val="00B27EAA"/>
    <w:rsid w:val="00B31C63"/>
    <w:rsid w:val="00B338DF"/>
    <w:rsid w:val="00B33E53"/>
    <w:rsid w:val="00B3472B"/>
    <w:rsid w:val="00B35D1E"/>
    <w:rsid w:val="00B42102"/>
    <w:rsid w:val="00B42E06"/>
    <w:rsid w:val="00B4316B"/>
    <w:rsid w:val="00B43E0D"/>
    <w:rsid w:val="00B44004"/>
    <w:rsid w:val="00B44F2E"/>
    <w:rsid w:val="00B467E2"/>
    <w:rsid w:val="00B47056"/>
    <w:rsid w:val="00B50193"/>
    <w:rsid w:val="00B52801"/>
    <w:rsid w:val="00B56AEB"/>
    <w:rsid w:val="00B57197"/>
    <w:rsid w:val="00B57D5B"/>
    <w:rsid w:val="00B6012D"/>
    <w:rsid w:val="00B60B37"/>
    <w:rsid w:val="00B61073"/>
    <w:rsid w:val="00B61BCF"/>
    <w:rsid w:val="00B62CF8"/>
    <w:rsid w:val="00B6312F"/>
    <w:rsid w:val="00B646AD"/>
    <w:rsid w:val="00B64CDD"/>
    <w:rsid w:val="00B71E46"/>
    <w:rsid w:val="00B7242B"/>
    <w:rsid w:val="00B7382B"/>
    <w:rsid w:val="00B73F6A"/>
    <w:rsid w:val="00B740B2"/>
    <w:rsid w:val="00B74356"/>
    <w:rsid w:val="00B7497B"/>
    <w:rsid w:val="00B83599"/>
    <w:rsid w:val="00B871F5"/>
    <w:rsid w:val="00B87593"/>
    <w:rsid w:val="00B93380"/>
    <w:rsid w:val="00B96630"/>
    <w:rsid w:val="00B96CC6"/>
    <w:rsid w:val="00BA28D7"/>
    <w:rsid w:val="00BA4C5B"/>
    <w:rsid w:val="00BA4FAF"/>
    <w:rsid w:val="00BA5ED1"/>
    <w:rsid w:val="00BA6A54"/>
    <w:rsid w:val="00BB014B"/>
    <w:rsid w:val="00BB1289"/>
    <w:rsid w:val="00BB42B9"/>
    <w:rsid w:val="00BB6770"/>
    <w:rsid w:val="00BB7954"/>
    <w:rsid w:val="00BC1848"/>
    <w:rsid w:val="00BC68A2"/>
    <w:rsid w:val="00BD185A"/>
    <w:rsid w:val="00BD1980"/>
    <w:rsid w:val="00BD35CA"/>
    <w:rsid w:val="00BD547B"/>
    <w:rsid w:val="00BD5B2C"/>
    <w:rsid w:val="00BD77F8"/>
    <w:rsid w:val="00BE1881"/>
    <w:rsid w:val="00BE33EA"/>
    <w:rsid w:val="00BE4633"/>
    <w:rsid w:val="00BE5663"/>
    <w:rsid w:val="00BE710D"/>
    <w:rsid w:val="00BF1A3F"/>
    <w:rsid w:val="00BF255B"/>
    <w:rsid w:val="00BF3902"/>
    <w:rsid w:val="00BF5352"/>
    <w:rsid w:val="00BF5E05"/>
    <w:rsid w:val="00BF69C9"/>
    <w:rsid w:val="00BF78C9"/>
    <w:rsid w:val="00BF7982"/>
    <w:rsid w:val="00BF7F7E"/>
    <w:rsid w:val="00C01450"/>
    <w:rsid w:val="00C02467"/>
    <w:rsid w:val="00C036D1"/>
    <w:rsid w:val="00C04B1C"/>
    <w:rsid w:val="00C04F5F"/>
    <w:rsid w:val="00C056D3"/>
    <w:rsid w:val="00C05AF1"/>
    <w:rsid w:val="00C06C39"/>
    <w:rsid w:val="00C11F36"/>
    <w:rsid w:val="00C125EB"/>
    <w:rsid w:val="00C128DA"/>
    <w:rsid w:val="00C14A2D"/>
    <w:rsid w:val="00C17AE0"/>
    <w:rsid w:val="00C20D19"/>
    <w:rsid w:val="00C20E45"/>
    <w:rsid w:val="00C23C80"/>
    <w:rsid w:val="00C25454"/>
    <w:rsid w:val="00C25D64"/>
    <w:rsid w:val="00C27884"/>
    <w:rsid w:val="00C3080B"/>
    <w:rsid w:val="00C30ADE"/>
    <w:rsid w:val="00C325B3"/>
    <w:rsid w:val="00C33B21"/>
    <w:rsid w:val="00C34379"/>
    <w:rsid w:val="00C34B32"/>
    <w:rsid w:val="00C35928"/>
    <w:rsid w:val="00C4441A"/>
    <w:rsid w:val="00C47E7B"/>
    <w:rsid w:val="00C50442"/>
    <w:rsid w:val="00C5068E"/>
    <w:rsid w:val="00C53CEC"/>
    <w:rsid w:val="00C5420B"/>
    <w:rsid w:val="00C55F25"/>
    <w:rsid w:val="00C56146"/>
    <w:rsid w:val="00C561D7"/>
    <w:rsid w:val="00C57057"/>
    <w:rsid w:val="00C57F23"/>
    <w:rsid w:val="00C627FE"/>
    <w:rsid w:val="00C62AC4"/>
    <w:rsid w:val="00C62B85"/>
    <w:rsid w:val="00C64938"/>
    <w:rsid w:val="00C67EB9"/>
    <w:rsid w:val="00C7190F"/>
    <w:rsid w:val="00C71BDA"/>
    <w:rsid w:val="00C72848"/>
    <w:rsid w:val="00C74BA5"/>
    <w:rsid w:val="00C75AD0"/>
    <w:rsid w:val="00C76741"/>
    <w:rsid w:val="00C76E5F"/>
    <w:rsid w:val="00C824A0"/>
    <w:rsid w:val="00C87B51"/>
    <w:rsid w:val="00C87EAD"/>
    <w:rsid w:val="00C910A7"/>
    <w:rsid w:val="00C933CC"/>
    <w:rsid w:val="00C936EA"/>
    <w:rsid w:val="00C970D5"/>
    <w:rsid w:val="00CA0ED6"/>
    <w:rsid w:val="00CA2013"/>
    <w:rsid w:val="00CA278F"/>
    <w:rsid w:val="00CA37E3"/>
    <w:rsid w:val="00CA4464"/>
    <w:rsid w:val="00CA45E5"/>
    <w:rsid w:val="00CA4F5E"/>
    <w:rsid w:val="00CA613B"/>
    <w:rsid w:val="00CA6AAE"/>
    <w:rsid w:val="00CA7A60"/>
    <w:rsid w:val="00CB108B"/>
    <w:rsid w:val="00CB19A6"/>
    <w:rsid w:val="00CB475C"/>
    <w:rsid w:val="00CC0995"/>
    <w:rsid w:val="00CC11A6"/>
    <w:rsid w:val="00CC1CFF"/>
    <w:rsid w:val="00CC2332"/>
    <w:rsid w:val="00CC4CB4"/>
    <w:rsid w:val="00CC5325"/>
    <w:rsid w:val="00CC5D7D"/>
    <w:rsid w:val="00CC5F03"/>
    <w:rsid w:val="00CD19AD"/>
    <w:rsid w:val="00CD333D"/>
    <w:rsid w:val="00CD4CEB"/>
    <w:rsid w:val="00CD72DF"/>
    <w:rsid w:val="00CE0C0C"/>
    <w:rsid w:val="00CE2FA4"/>
    <w:rsid w:val="00CE4126"/>
    <w:rsid w:val="00CE545A"/>
    <w:rsid w:val="00CE6F37"/>
    <w:rsid w:val="00CE727E"/>
    <w:rsid w:val="00CE7D15"/>
    <w:rsid w:val="00CF075E"/>
    <w:rsid w:val="00CF2E8C"/>
    <w:rsid w:val="00CF4B91"/>
    <w:rsid w:val="00CF55A3"/>
    <w:rsid w:val="00CF79AF"/>
    <w:rsid w:val="00CF7DE0"/>
    <w:rsid w:val="00D00DAD"/>
    <w:rsid w:val="00D027CA"/>
    <w:rsid w:val="00D03BCB"/>
    <w:rsid w:val="00D0541F"/>
    <w:rsid w:val="00D10190"/>
    <w:rsid w:val="00D10D9F"/>
    <w:rsid w:val="00D11ECA"/>
    <w:rsid w:val="00D1258B"/>
    <w:rsid w:val="00D127D7"/>
    <w:rsid w:val="00D13EF3"/>
    <w:rsid w:val="00D16465"/>
    <w:rsid w:val="00D17901"/>
    <w:rsid w:val="00D23A30"/>
    <w:rsid w:val="00D2524B"/>
    <w:rsid w:val="00D25DBC"/>
    <w:rsid w:val="00D25F1F"/>
    <w:rsid w:val="00D3061B"/>
    <w:rsid w:val="00D30F4E"/>
    <w:rsid w:val="00D316C7"/>
    <w:rsid w:val="00D32584"/>
    <w:rsid w:val="00D32F39"/>
    <w:rsid w:val="00D33103"/>
    <w:rsid w:val="00D333BF"/>
    <w:rsid w:val="00D358D1"/>
    <w:rsid w:val="00D363F0"/>
    <w:rsid w:val="00D371D1"/>
    <w:rsid w:val="00D371FD"/>
    <w:rsid w:val="00D373AF"/>
    <w:rsid w:val="00D412BE"/>
    <w:rsid w:val="00D42F2B"/>
    <w:rsid w:val="00D448D4"/>
    <w:rsid w:val="00D451C1"/>
    <w:rsid w:val="00D45FAF"/>
    <w:rsid w:val="00D4699D"/>
    <w:rsid w:val="00D54659"/>
    <w:rsid w:val="00D54936"/>
    <w:rsid w:val="00D55532"/>
    <w:rsid w:val="00D55D58"/>
    <w:rsid w:val="00D5678C"/>
    <w:rsid w:val="00D56F5A"/>
    <w:rsid w:val="00D60B87"/>
    <w:rsid w:val="00D61694"/>
    <w:rsid w:val="00D61ECD"/>
    <w:rsid w:val="00D62BA2"/>
    <w:rsid w:val="00D63315"/>
    <w:rsid w:val="00D661A9"/>
    <w:rsid w:val="00D67A79"/>
    <w:rsid w:val="00D70370"/>
    <w:rsid w:val="00D704D5"/>
    <w:rsid w:val="00D74017"/>
    <w:rsid w:val="00D77727"/>
    <w:rsid w:val="00D81970"/>
    <w:rsid w:val="00D81A2F"/>
    <w:rsid w:val="00D833E1"/>
    <w:rsid w:val="00D849E1"/>
    <w:rsid w:val="00D84A6A"/>
    <w:rsid w:val="00D85C15"/>
    <w:rsid w:val="00D87A89"/>
    <w:rsid w:val="00D90A69"/>
    <w:rsid w:val="00D9106C"/>
    <w:rsid w:val="00D913F8"/>
    <w:rsid w:val="00D91A69"/>
    <w:rsid w:val="00D943BA"/>
    <w:rsid w:val="00D94B38"/>
    <w:rsid w:val="00DA13E9"/>
    <w:rsid w:val="00DA3BB7"/>
    <w:rsid w:val="00DA4F61"/>
    <w:rsid w:val="00DA5E5C"/>
    <w:rsid w:val="00DB07F2"/>
    <w:rsid w:val="00DB1FF6"/>
    <w:rsid w:val="00DB287F"/>
    <w:rsid w:val="00DB2B38"/>
    <w:rsid w:val="00DB730E"/>
    <w:rsid w:val="00DB780A"/>
    <w:rsid w:val="00DB7B88"/>
    <w:rsid w:val="00DC079E"/>
    <w:rsid w:val="00DC1BAF"/>
    <w:rsid w:val="00DC36F6"/>
    <w:rsid w:val="00DC473D"/>
    <w:rsid w:val="00DC6017"/>
    <w:rsid w:val="00DC6198"/>
    <w:rsid w:val="00DD0A90"/>
    <w:rsid w:val="00DD2C8D"/>
    <w:rsid w:val="00DD6BE7"/>
    <w:rsid w:val="00DE0E89"/>
    <w:rsid w:val="00DE3BBC"/>
    <w:rsid w:val="00DE4890"/>
    <w:rsid w:val="00DE5195"/>
    <w:rsid w:val="00DE58E2"/>
    <w:rsid w:val="00DE6467"/>
    <w:rsid w:val="00DE6A35"/>
    <w:rsid w:val="00DF07C2"/>
    <w:rsid w:val="00DF3B20"/>
    <w:rsid w:val="00DF4237"/>
    <w:rsid w:val="00DF5D99"/>
    <w:rsid w:val="00E02D32"/>
    <w:rsid w:val="00E03250"/>
    <w:rsid w:val="00E037A1"/>
    <w:rsid w:val="00E0446D"/>
    <w:rsid w:val="00E06D66"/>
    <w:rsid w:val="00E132A4"/>
    <w:rsid w:val="00E14CE9"/>
    <w:rsid w:val="00E17700"/>
    <w:rsid w:val="00E17EDA"/>
    <w:rsid w:val="00E208D5"/>
    <w:rsid w:val="00E20E9E"/>
    <w:rsid w:val="00E21419"/>
    <w:rsid w:val="00E24FEA"/>
    <w:rsid w:val="00E25CB9"/>
    <w:rsid w:val="00E25DE2"/>
    <w:rsid w:val="00E30C52"/>
    <w:rsid w:val="00E34355"/>
    <w:rsid w:val="00E41416"/>
    <w:rsid w:val="00E44D01"/>
    <w:rsid w:val="00E4717D"/>
    <w:rsid w:val="00E47CEC"/>
    <w:rsid w:val="00E47EAB"/>
    <w:rsid w:val="00E5260B"/>
    <w:rsid w:val="00E54667"/>
    <w:rsid w:val="00E55550"/>
    <w:rsid w:val="00E55DF1"/>
    <w:rsid w:val="00E5648B"/>
    <w:rsid w:val="00E565E3"/>
    <w:rsid w:val="00E5664A"/>
    <w:rsid w:val="00E567A3"/>
    <w:rsid w:val="00E575A0"/>
    <w:rsid w:val="00E610C8"/>
    <w:rsid w:val="00E63488"/>
    <w:rsid w:val="00E64AEC"/>
    <w:rsid w:val="00E65895"/>
    <w:rsid w:val="00E65D61"/>
    <w:rsid w:val="00E67234"/>
    <w:rsid w:val="00E70042"/>
    <w:rsid w:val="00E7430F"/>
    <w:rsid w:val="00E74E79"/>
    <w:rsid w:val="00E75DA8"/>
    <w:rsid w:val="00E80E5E"/>
    <w:rsid w:val="00E813C9"/>
    <w:rsid w:val="00E81E20"/>
    <w:rsid w:val="00E82224"/>
    <w:rsid w:val="00E877F5"/>
    <w:rsid w:val="00E879DC"/>
    <w:rsid w:val="00E87B7D"/>
    <w:rsid w:val="00E916EF"/>
    <w:rsid w:val="00E91937"/>
    <w:rsid w:val="00E929CA"/>
    <w:rsid w:val="00E9502A"/>
    <w:rsid w:val="00E95CCC"/>
    <w:rsid w:val="00E95E1C"/>
    <w:rsid w:val="00E97CDA"/>
    <w:rsid w:val="00EA1D32"/>
    <w:rsid w:val="00EA42DB"/>
    <w:rsid w:val="00EA56A1"/>
    <w:rsid w:val="00EA5DB2"/>
    <w:rsid w:val="00EA61C9"/>
    <w:rsid w:val="00EB0A39"/>
    <w:rsid w:val="00EB1E8A"/>
    <w:rsid w:val="00EB3203"/>
    <w:rsid w:val="00EB3DD9"/>
    <w:rsid w:val="00EB4E13"/>
    <w:rsid w:val="00EB6993"/>
    <w:rsid w:val="00EC03AC"/>
    <w:rsid w:val="00EC6CCA"/>
    <w:rsid w:val="00EC743D"/>
    <w:rsid w:val="00EC7A2D"/>
    <w:rsid w:val="00ED04B6"/>
    <w:rsid w:val="00ED0625"/>
    <w:rsid w:val="00ED15EF"/>
    <w:rsid w:val="00ED5193"/>
    <w:rsid w:val="00ED5EA6"/>
    <w:rsid w:val="00ED60E9"/>
    <w:rsid w:val="00ED7B01"/>
    <w:rsid w:val="00EE25CF"/>
    <w:rsid w:val="00EE3450"/>
    <w:rsid w:val="00EE3C88"/>
    <w:rsid w:val="00EE4441"/>
    <w:rsid w:val="00EE6CEA"/>
    <w:rsid w:val="00EE6F80"/>
    <w:rsid w:val="00EE78C5"/>
    <w:rsid w:val="00EF1E1D"/>
    <w:rsid w:val="00EF1E2B"/>
    <w:rsid w:val="00EF1FB5"/>
    <w:rsid w:val="00EF4950"/>
    <w:rsid w:val="00EF4C39"/>
    <w:rsid w:val="00EF5863"/>
    <w:rsid w:val="00EF5F77"/>
    <w:rsid w:val="00EF63DA"/>
    <w:rsid w:val="00EF76DC"/>
    <w:rsid w:val="00F001E9"/>
    <w:rsid w:val="00F013D2"/>
    <w:rsid w:val="00F02067"/>
    <w:rsid w:val="00F0385A"/>
    <w:rsid w:val="00F03971"/>
    <w:rsid w:val="00F0468E"/>
    <w:rsid w:val="00F07F69"/>
    <w:rsid w:val="00F106D7"/>
    <w:rsid w:val="00F11233"/>
    <w:rsid w:val="00F11DA2"/>
    <w:rsid w:val="00F14735"/>
    <w:rsid w:val="00F149E0"/>
    <w:rsid w:val="00F14E67"/>
    <w:rsid w:val="00F15102"/>
    <w:rsid w:val="00F16AB0"/>
    <w:rsid w:val="00F16F38"/>
    <w:rsid w:val="00F17248"/>
    <w:rsid w:val="00F2086B"/>
    <w:rsid w:val="00F25CE1"/>
    <w:rsid w:val="00F26D96"/>
    <w:rsid w:val="00F273C0"/>
    <w:rsid w:val="00F27B02"/>
    <w:rsid w:val="00F30046"/>
    <w:rsid w:val="00F300E2"/>
    <w:rsid w:val="00F30644"/>
    <w:rsid w:val="00F32795"/>
    <w:rsid w:val="00F32D18"/>
    <w:rsid w:val="00F33885"/>
    <w:rsid w:val="00F33B7A"/>
    <w:rsid w:val="00F33C07"/>
    <w:rsid w:val="00F35882"/>
    <w:rsid w:val="00F35C04"/>
    <w:rsid w:val="00F36481"/>
    <w:rsid w:val="00F3709C"/>
    <w:rsid w:val="00F379C4"/>
    <w:rsid w:val="00F37D1F"/>
    <w:rsid w:val="00F37D56"/>
    <w:rsid w:val="00F40285"/>
    <w:rsid w:val="00F41615"/>
    <w:rsid w:val="00F42155"/>
    <w:rsid w:val="00F430AC"/>
    <w:rsid w:val="00F434B1"/>
    <w:rsid w:val="00F50045"/>
    <w:rsid w:val="00F5098B"/>
    <w:rsid w:val="00F5144D"/>
    <w:rsid w:val="00F51D11"/>
    <w:rsid w:val="00F52D50"/>
    <w:rsid w:val="00F55F31"/>
    <w:rsid w:val="00F57531"/>
    <w:rsid w:val="00F604A9"/>
    <w:rsid w:val="00F60BE9"/>
    <w:rsid w:val="00F61824"/>
    <w:rsid w:val="00F632A7"/>
    <w:rsid w:val="00F639A1"/>
    <w:rsid w:val="00F64B1D"/>
    <w:rsid w:val="00F658BD"/>
    <w:rsid w:val="00F65CB9"/>
    <w:rsid w:val="00F66651"/>
    <w:rsid w:val="00F70406"/>
    <w:rsid w:val="00F70522"/>
    <w:rsid w:val="00F70DDC"/>
    <w:rsid w:val="00F722FB"/>
    <w:rsid w:val="00F7377A"/>
    <w:rsid w:val="00F7514D"/>
    <w:rsid w:val="00F755D1"/>
    <w:rsid w:val="00F75AD8"/>
    <w:rsid w:val="00F80B49"/>
    <w:rsid w:val="00F82972"/>
    <w:rsid w:val="00F849D5"/>
    <w:rsid w:val="00F84EF8"/>
    <w:rsid w:val="00F90DF1"/>
    <w:rsid w:val="00F9386F"/>
    <w:rsid w:val="00F940A0"/>
    <w:rsid w:val="00F9445C"/>
    <w:rsid w:val="00F946CE"/>
    <w:rsid w:val="00F9516E"/>
    <w:rsid w:val="00F9554A"/>
    <w:rsid w:val="00F96C01"/>
    <w:rsid w:val="00F978F7"/>
    <w:rsid w:val="00FA0BF0"/>
    <w:rsid w:val="00FA3939"/>
    <w:rsid w:val="00FA437E"/>
    <w:rsid w:val="00FA66AE"/>
    <w:rsid w:val="00FA6AC4"/>
    <w:rsid w:val="00FA72FD"/>
    <w:rsid w:val="00FA7861"/>
    <w:rsid w:val="00FB11FD"/>
    <w:rsid w:val="00FB1611"/>
    <w:rsid w:val="00FB377B"/>
    <w:rsid w:val="00FB5CB5"/>
    <w:rsid w:val="00FB66E1"/>
    <w:rsid w:val="00FC001C"/>
    <w:rsid w:val="00FC131F"/>
    <w:rsid w:val="00FC169F"/>
    <w:rsid w:val="00FC2EBE"/>
    <w:rsid w:val="00FC3A44"/>
    <w:rsid w:val="00FC48F1"/>
    <w:rsid w:val="00FC4A02"/>
    <w:rsid w:val="00FC74A5"/>
    <w:rsid w:val="00FD0698"/>
    <w:rsid w:val="00FD10FE"/>
    <w:rsid w:val="00FD452B"/>
    <w:rsid w:val="00FD5529"/>
    <w:rsid w:val="00FD5DCD"/>
    <w:rsid w:val="00FD634F"/>
    <w:rsid w:val="00FD7295"/>
    <w:rsid w:val="00FE1312"/>
    <w:rsid w:val="00FE17BF"/>
    <w:rsid w:val="00FE1FA1"/>
    <w:rsid w:val="00FE21C5"/>
    <w:rsid w:val="00FE22D6"/>
    <w:rsid w:val="00FE541E"/>
    <w:rsid w:val="00FF025C"/>
    <w:rsid w:val="00FF04D1"/>
    <w:rsid w:val="00FF1151"/>
    <w:rsid w:val="00FF1434"/>
    <w:rsid w:val="00FF2162"/>
    <w:rsid w:val="00FF3140"/>
    <w:rsid w:val="00FF3159"/>
    <w:rsid w:val="00FF51C7"/>
    <w:rsid w:val="00FF577E"/>
    <w:rsid w:val="00FF6D66"/>
    <w:rsid w:val="0E8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2D7A"/>
  <w15:chartTrackingRefBased/>
  <w15:docId w15:val="{F4144831-5976-B34C-892A-71343F1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79"/>
    <w:pPr>
      <w:ind w:left="720"/>
      <w:contextualSpacing/>
    </w:pPr>
  </w:style>
  <w:style w:type="table" w:styleId="TableGrid">
    <w:name w:val="Table Grid"/>
    <w:basedOn w:val="TableNormal"/>
    <w:uiPriority w:val="39"/>
    <w:rsid w:val="00BF5E05"/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5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CB9"/>
  </w:style>
  <w:style w:type="paragraph" w:styleId="Footer">
    <w:name w:val="footer"/>
    <w:basedOn w:val="Normal"/>
    <w:link w:val="FooterChar"/>
    <w:uiPriority w:val="99"/>
    <w:unhideWhenUsed/>
    <w:rsid w:val="00E25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B9"/>
  </w:style>
  <w:style w:type="paragraph" w:styleId="NoSpacing">
    <w:name w:val="No Spacing"/>
    <w:uiPriority w:val="1"/>
    <w:qFormat/>
    <w:rsid w:val="00D55D58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4E8B"/>
  </w:style>
  <w:style w:type="paragraph" w:styleId="NormalWeb">
    <w:name w:val="Normal (Web)"/>
    <w:basedOn w:val="Normal"/>
    <w:uiPriority w:val="99"/>
    <w:semiHidden/>
    <w:unhideWhenUsed/>
    <w:rsid w:val="0070767E"/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E7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4A19F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B3FF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C6CC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E765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804FB-4B4C-4B22-8BB2-8FFA1F1E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jackson</dc:creator>
  <cp:keywords/>
  <dc:description/>
  <cp:lastModifiedBy>Catherine Sharpe</cp:lastModifiedBy>
  <cp:revision>204</cp:revision>
  <cp:lastPrinted>2022-03-24T14:09:00Z</cp:lastPrinted>
  <dcterms:created xsi:type="dcterms:W3CDTF">2022-07-05T10:18:00Z</dcterms:created>
  <dcterms:modified xsi:type="dcterms:W3CDTF">2022-07-15T09:50:00Z</dcterms:modified>
</cp:coreProperties>
</file>