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28029" w14:textId="71C805C1" w:rsidR="001E1A15" w:rsidRPr="00A635A2" w:rsidRDefault="001E1A15" w:rsidP="00067949">
      <w:pPr>
        <w:spacing w:after="160" w:line="259" w:lineRule="auto"/>
        <w:rPr>
          <w:rFonts w:eastAsiaTheme="minorHAnsi"/>
          <w:b/>
          <w:bCs/>
          <w:lang w:eastAsia="en-US"/>
        </w:rPr>
      </w:pPr>
      <w:r w:rsidRPr="00827394">
        <w:rPr>
          <w:rFonts w:eastAsiaTheme="minorHAnsi"/>
          <w:b/>
          <w:bCs/>
          <w:lang w:eastAsia="en-US"/>
        </w:rPr>
        <w:t xml:space="preserve">Minutes of the Parish Council Meeting held </w:t>
      </w:r>
      <w:r w:rsidR="00CB108B" w:rsidRPr="00827394">
        <w:rPr>
          <w:rFonts w:eastAsiaTheme="minorHAnsi"/>
          <w:b/>
          <w:bCs/>
          <w:lang w:eastAsia="en-US"/>
        </w:rPr>
        <w:t xml:space="preserve">at Ingleborough </w:t>
      </w:r>
      <w:r w:rsidR="008D2F5E" w:rsidRPr="00827394">
        <w:rPr>
          <w:rFonts w:eastAsiaTheme="minorHAnsi"/>
          <w:b/>
          <w:bCs/>
          <w:lang w:eastAsia="en-US"/>
        </w:rPr>
        <w:t>Comm</w:t>
      </w:r>
      <w:r w:rsidR="00A635A2">
        <w:rPr>
          <w:rFonts w:eastAsiaTheme="minorHAnsi"/>
          <w:b/>
          <w:bCs/>
          <w:lang w:eastAsia="en-US"/>
        </w:rPr>
        <w:t>unity</w:t>
      </w:r>
      <w:r w:rsidRPr="00827394">
        <w:rPr>
          <w:rFonts w:eastAsiaTheme="minorHAnsi"/>
          <w:b/>
          <w:bCs/>
          <w:lang w:eastAsia="en-US"/>
        </w:rPr>
        <w:t xml:space="preserve"> Centre on </w:t>
      </w:r>
      <w:r w:rsidR="00250EC4">
        <w:rPr>
          <w:rFonts w:eastAsiaTheme="minorHAnsi"/>
          <w:b/>
          <w:bCs/>
          <w:lang w:eastAsia="en-US"/>
        </w:rPr>
        <w:t xml:space="preserve">March </w:t>
      </w:r>
      <w:r w:rsidR="00BE4633">
        <w:rPr>
          <w:rFonts w:eastAsiaTheme="minorHAnsi"/>
          <w:b/>
          <w:bCs/>
          <w:lang w:eastAsia="en-US"/>
        </w:rPr>
        <w:t xml:space="preserve">7th </w:t>
      </w:r>
      <w:r w:rsidRPr="00827394">
        <w:rPr>
          <w:rFonts w:eastAsiaTheme="minorHAnsi"/>
          <w:b/>
          <w:bCs/>
          <w:lang w:eastAsia="en-US"/>
        </w:rPr>
        <w:t>2022.</w:t>
      </w:r>
    </w:p>
    <w:p w14:paraId="3D9B912B" w14:textId="77777777" w:rsidR="001E1A15" w:rsidRPr="001E1A15" w:rsidRDefault="001E1A15" w:rsidP="00067949">
      <w:pPr>
        <w:spacing w:after="160" w:line="259" w:lineRule="auto"/>
        <w:rPr>
          <w:rFonts w:eastAsiaTheme="minorHAnsi"/>
          <w:lang w:eastAsia="en-US"/>
        </w:rPr>
      </w:pPr>
      <w:r w:rsidRPr="004F5604">
        <w:rPr>
          <w:rFonts w:eastAsiaTheme="minorHAnsi"/>
          <w:b/>
          <w:bCs/>
          <w:lang w:eastAsia="en-US"/>
        </w:rPr>
        <w:t>Present</w:t>
      </w:r>
      <w:r w:rsidRPr="001E1A15">
        <w:rPr>
          <w:rFonts w:eastAsiaTheme="minorHAnsi"/>
          <w:lang w:eastAsia="en-US"/>
        </w:rPr>
        <w:t xml:space="preserve"> </w:t>
      </w:r>
      <w:r w:rsidRPr="001E1A15">
        <w:rPr>
          <w:rFonts w:eastAsiaTheme="minorHAnsi"/>
          <w:lang w:eastAsia="en-US"/>
        </w:rPr>
        <w:tab/>
        <w:t>Chairman: Cllr. J Metcalfe</w:t>
      </w:r>
      <w:r w:rsidRPr="001E1A15">
        <w:rPr>
          <w:rFonts w:eastAsiaTheme="minorHAnsi"/>
          <w:lang w:eastAsia="en-US"/>
        </w:rPr>
        <w:tab/>
      </w:r>
      <w:r w:rsidRPr="001E1A15">
        <w:rPr>
          <w:rFonts w:eastAsiaTheme="minorHAnsi"/>
          <w:lang w:eastAsia="en-US"/>
        </w:rPr>
        <w:tab/>
        <w:t>Cllr. J. Emsley</w:t>
      </w:r>
    </w:p>
    <w:p w14:paraId="141CE428" w14:textId="0787D8EE" w:rsidR="001E1A15" w:rsidRPr="001E1A15" w:rsidRDefault="00250EC4" w:rsidP="00067949">
      <w:pPr>
        <w:spacing w:after="160" w:line="259" w:lineRule="auto"/>
        <w:ind w:left="720" w:firstLine="720"/>
        <w:rPr>
          <w:rFonts w:eastAsiaTheme="minorHAnsi"/>
          <w:lang w:eastAsia="en-US"/>
        </w:rPr>
      </w:pPr>
      <w:r>
        <w:rPr>
          <w:rFonts w:eastAsiaTheme="minorHAnsi"/>
          <w:lang w:eastAsia="en-US"/>
        </w:rPr>
        <w:t>Cllr. M Howson</w:t>
      </w:r>
      <w:r>
        <w:rPr>
          <w:rFonts w:eastAsiaTheme="minorHAnsi"/>
          <w:lang w:eastAsia="en-US"/>
        </w:rPr>
        <w:tab/>
      </w:r>
      <w:r w:rsidR="001E1A15" w:rsidRPr="001E1A15">
        <w:rPr>
          <w:rFonts w:eastAsiaTheme="minorHAnsi"/>
          <w:lang w:eastAsia="en-US"/>
        </w:rPr>
        <w:tab/>
      </w:r>
      <w:r w:rsidR="001E1A15" w:rsidRPr="001E1A15">
        <w:rPr>
          <w:rFonts w:eastAsiaTheme="minorHAnsi"/>
          <w:lang w:eastAsia="en-US"/>
        </w:rPr>
        <w:tab/>
      </w:r>
      <w:r w:rsidR="001E5068">
        <w:rPr>
          <w:rFonts w:eastAsiaTheme="minorHAnsi"/>
          <w:lang w:eastAsia="en-US"/>
        </w:rPr>
        <w:tab/>
      </w:r>
      <w:r>
        <w:rPr>
          <w:rFonts w:eastAsiaTheme="minorHAnsi"/>
          <w:lang w:eastAsia="en-US"/>
        </w:rPr>
        <w:t>Cllr</w:t>
      </w:r>
      <w:r w:rsidR="00F11233">
        <w:rPr>
          <w:rFonts w:eastAsiaTheme="minorHAnsi"/>
          <w:lang w:eastAsia="en-US"/>
        </w:rPr>
        <w:t>.</w:t>
      </w:r>
      <w:r>
        <w:rPr>
          <w:rFonts w:eastAsiaTheme="minorHAnsi"/>
          <w:lang w:eastAsia="en-US"/>
        </w:rPr>
        <w:t xml:space="preserve"> A. Weller</w:t>
      </w:r>
    </w:p>
    <w:p w14:paraId="33699B96" w14:textId="13B0FA87" w:rsidR="001E1A15" w:rsidRPr="001E1A15" w:rsidRDefault="001E1A15" w:rsidP="00067949">
      <w:pPr>
        <w:spacing w:after="160" w:line="259" w:lineRule="auto"/>
        <w:ind w:left="720" w:firstLine="720"/>
        <w:rPr>
          <w:rFonts w:eastAsiaTheme="minorHAnsi"/>
          <w:lang w:eastAsia="en-US"/>
        </w:rPr>
      </w:pPr>
      <w:r w:rsidRPr="001E1A15">
        <w:rPr>
          <w:rFonts w:eastAsiaTheme="minorHAnsi"/>
          <w:lang w:eastAsia="en-US"/>
        </w:rPr>
        <w:t>Cllr. S. Brash</w:t>
      </w:r>
      <w:r w:rsidRPr="001E1A15">
        <w:rPr>
          <w:rFonts w:eastAsiaTheme="minorHAnsi"/>
          <w:lang w:eastAsia="en-US"/>
        </w:rPr>
        <w:tab/>
      </w:r>
      <w:r w:rsidRPr="001E1A15">
        <w:rPr>
          <w:rFonts w:eastAsiaTheme="minorHAnsi"/>
          <w:lang w:eastAsia="en-US"/>
        </w:rPr>
        <w:tab/>
      </w:r>
      <w:r w:rsidRPr="001E1A15">
        <w:rPr>
          <w:rFonts w:eastAsiaTheme="minorHAnsi"/>
          <w:lang w:eastAsia="en-US"/>
        </w:rPr>
        <w:tab/>
      </w:r>
      <w:r w:rsidRPr="001E1A15">
        <w:rPr>
          <w:rFonts w:eastAsiaTheme="minorHAnsi"/>
          <w:lang w:eastAsia="en-US"/>
        </w:rPr>
        <w:tab/>
        <w:t>Cllr</w:t>
      </w:r>
      <w:r w:rsidR="00F11233">
        <w:rPr>
          <w:rFonts w:eastAsiaTheme="minorHAnsi"/>
          <w:lang w:eastAsia="en-US"/>
        </w:rPr>
        <w:t xml:space="preserve">.  </w:t>
      </w:r>
      <w:r w:rsidRPr="001E1A15">
        <w:rPr>
          <w:rFonts w:eastAsiaTheme="minorHAnsi"/>
          <w:lang w:eastAsia="en-US"/>
        </w:rPr>
        <w:t>J Walker</w:t>
      </w:r>
    </w:p>
    <w:p w14:paraId="7582A726" w14:textId="69190BF3" w:rsidR="001E1A15" w:rsidRDefault="001E1A15" w:rsidP="00067949">
      <w:pPr>
        <w:spacing w:after="160" w:line="259" w:lineRule="auto"/>
        <w:ind w:left="720" w:firstLine="720"/>
        <w:rPr>
          <w:rFonts w:eastAsiaTheme="minorHAnsi"/>
          <w:lang w:eastAsia="en-US"/>
        </w:rPr>
      </w:pPr>
      <w:r w:rsidRPr="001E1A15">
        <w:rPr>
          <w:rFonts w:eastAsiaTheme="minorHAnsi"/>
          <w:lang w:eastAsia="en-US"/>
        </w:rPr>
        <w:t xml:space="preserve">Cllr. </w:t>
      </w:r>
      <w:r w:rsidR="00BE4633">
        <w:rPr>
          <w:rFonts w:eastAsiaTheme="minorHAnsi"/>
          <w:lang w:eastAsia="en-US"/>
        </w:rPr>
        <w:t>J. Brown</w:t>
      </w:r>
      <w:r w:rsidR="00302E48">
        <w:rPr>
          <w:rFonts w:eastAsiaTheme="minorHAnsi"/>
          <w:lang w:eastAsia="en-US"/>
        </w:rPr>
        <w:tab/>
      </w:r>
      <w:r w:rsidRPr="001E1A15">
        <w:rPr>
          <w:rFonts w:eastAsiaTheme="minorHAnsi"/>
          <w:lang w:eastAsia="en-US"/>
        </w:rPr>
        <w:tab/>
      </w:r>
      <w:r w:rsidRPr="001E1A15">
        <w:rPr>
          <w:rFonts w:eastAsiaTheme="minorHAnsi"/>
          <w:lang w:eastAsia="en-US"/>
        </w:rPr>
        <w:tab/>
      </w:r>
      <w:r w:rsidR="001E5068">
        <w:rPr>
          <w:rFonts w:eastAsiaTheme="minorHAnsi"/>
          <w:lang w:eastAsia="en-US"/>
        </w:rPr>
        <w:tab/>
      </w:r>
      <w:r w:rsidRPr="001E1A15">
        <w:rPr>
          <w:rFonts w:eastAsiaTheme="minorHAnsi"/>
          <w:lang w:eastAsia="en-US"/>
        </w:rPr>
        <w:t xml:space="preserve">Cllr. </w:t>
      </w:r>
      <w:r w:rsidR="00626286">
        <w:rPr>
          <w:rFonts w:eastAsiaTheme="minorHAnsi"/>
          <w:lang w:eastAsia="en-US"/>
        </w:rPr>
        <w:t>C.</w:t>
      </w:r>
      <w:r w:rsidR="00F11233">
        <w:rPr>
          <w:rFonts w:eastAsiaTheme="minorHAnsi"/>
          <w:lang w:eastAsia="en-US"/>
        </w:rPr>
        <w:t xml:space="preserve"> </w:t>
      </w:r>
      <w:r w:rsidR="00626286">
        <w:rPr>
          <w:rFonts w:eastAsiaTheme="minorHAnsi"/>
          <w:lang w:eastAsia="en-US"/>
        </w:rPr>
        <w:t>Lis OBE</w:t>
      </w:r>
    </w:p>
    <w:p w14:paraId="30535EF5" w14:textId="46B9F559" w:rsidR="00113485" w:rsidRPr="001E1A15" w:rsidRDefault="00EB3DD9" w:rsidP="00067949">
      <w:pPr>
        <w:spacing w:after="160" w:line="259" w:lineRule="auto"/>
        <w:rPr>
          <w:rFonts w:eastAsiaTheme="minorHAnsi"/>
          <w:lang w:eastAsia="en-US"/>
        </w:rPr>
      </w:pPr>
      <w:r>
        <w:rPr>
          <w:rFonts w:eastAsiaTheme="minorHAnsi"/>
          <w:lang w:eastAsia="en-US"/>
        </w:rPr>
        <w:t xml:space="preserve">In attendance </w:t>
      </w:r>
      <w:r w:rsidR="00922421">
        <w:rPr>
          <w:rFonts w:eastAsiaTheme="minorHAnsi"/>
          <w:lang w:eastAsia="en-US"/>
        </w:rPr>
        <w:t>Catherine Sharpe, Parish Clerk</w:t>
      </w:r>
      <w:r>
        <w:rPr>
          <w:rFonts w:eastAsiaTheme="minorHAnsi"/>
          <w:lang w:eastAsia="en-US"/>
        </w:rPr>
        <w:t xml:space="preserve"> and </w:t>
      </w:r>
      <w:r w:rsidR="00250EC4">
        <w:rPr>
          <w:rFonts w:eastAsiaTheme="minorHAnsi"/>
          <w:lang w:eastAsia="en-US"/>
        </w:rPr>
        <w:t>7</w:t>
      </w:r>
      <w:r>
        <w:rPr>
          <w:rFonts w:eastAsiaTheme="minorHAnsi"/>
          <w:lang w:eastAsia="en-US"/>
        </w:rPr>
        <w:t xml:space="preserve"> members of the public.</w:t>
      </w:r>
    </w:p>
    <w:p w14:paraId="096EA41D" w14:textId="77777777" w:rsidR="001E1A15" w:rsidRPr="001E1A15" w:rsidRDefault="001E1A15" w:rsidP="00067949">
      <w:pPr>
        <w:spacing w:after="160" w:line="259" w:lineRule="auto"/>
        <w:rPr>
          <w:rFonts w:eastAsiaTheme="minorHAnsi"/>
          <w:lang w:eastAsia="en-US"/>
        </w:rPr>
      </w:pPr>
    </w:p>
    <w:p w14:paraId="749AAE78" w14:textId="0199DDDD" w:rsidR="001E1A15" w:rsidRPr="00CC5D7D" w:rsidRDefault="001E1A15" w:rsidP="00ED5EA6">
      <w:pPr>
        <w:pStyle w:val="ListParagraph"/>
        <w:numPr>
          <w:ilvl w:val="0"/>
          <w:numId w:val="4"/>
        </w:numPr>
      </w:pPr>
      <w:r w:rsidRPr="00ED5EA6">
        <w:rPr>
          <w:rFonts w:eastAsiaTheme="minorHAnsi"/>
          <w:b/>
          <w:bCs/>
          <w:lang w:eastAsia="en-US"/>
        </w:rPr>
        <w:t>Apologies for Absence</w:t>
      </w:r>
      <w:r w:rsidRPr="00ED5EA6">
        <w:rPr>
          <w:rFonts w:eastAsiaTheme="minorHAnsi"/>
          <w:lang w:eastAsia="en-US"/>
        </w:rPr>
        <w:t xml:space="preserve"> -</w:t>
      </w:r>
      <w:r w:rsidR="00250EC4" w:rsidRPr="00250EC4">
        <w:rPr>
          <w:rFonts w:eastAsiaTheme="minorHAnsi"/>
          <w:lang w:eastAsia="en-US"/>
        </w:rPr>
        <w:t xml:space="preserve"> </w:t>
      </w:r>
      <w:r w:rsidR="00250EC4" w:rsidRPr="001E1A15">
        <w:rPr>
          <w:rFonts w:eastAsiaTheme="minorHAnsi"/>
          <w:lang w:eastAsia="en-US"/>
        </w:rPr>
        <w:t>Cllr. D. McGonnigal</w:t>
      </w:r>
      <w:r w:rsidR="00996139">
        <w:rPr>
          <w:rFonts w:eastAsiaTheme="minorHAnsi"/>
          <w:lang w:eastAsia="en-US"/>
        </w:rPr>
        <w:t>, Cllr</w:t>
      </w:r>
      <w:r w:rsidR="00F11233">
        <w:rPr>
          <w:rFonts w:eastAsiaTheme="minorHAnsi"/>
          <w:lang w:eastAsia="en-US"/>
        </w:rPr>
        <w:t>.</w:t>
      </w:r>
      <w:r w:rsidR="00996139">
        <w:rPr>
          <w:rFonts w:eastAsiaTheme="minorHAnsi"/>
          <w:lang w:eastAsia="en-US"/>
        </w:rPr>
        <w:t xml:space="preserve"> J. McK</w:t>
      </w:r>
      <w:r w:rsidR="00250EC4">
        <w:rPr>
          <w:rFonts w:eastAsiaTheme="minorHAnsi"/>
          <w:lang w:eastAsia="en-US"/>
        </w:rPr>
        <w:t>enzie</w:t>
      </w:r>
    </w:p>
    <w:p w14:paraId="1919AF1D" w14:textId="77777777" w:rsidR="00CC5D7D" w:rsidRPr="002A41F8" w:rsidRDefault="00CC5D7D" w:rsidP="000D2450">
      <w:pPr>
        <w:pStyle w:val="ListParagraph"/>
      </w:pPr>
    </w:p>
    <w:p w14:paraId="4B4AC023" w14:textId="0F753931" w:rsidR="00CC5D7D" w:rsidRDefault="00EE3450" w:rsidP="004B018E">
      <w:pPr>
        <w:pStyle w:val="ListParagraph"/>
        <w:numPr>
          <w:ilvl w:val="0"/>
          <w:numId w:val="4"/>
        </w:numPr>
      </w:pPr>
      <w:r w:rsidRPr="004B018E">
        <w:rPr>
          <w:rFonts w:eastAsiaTheme="minorHAnsi"/>
          <w:b/>
          <w:bCs/>
          <w:lang w:eastAsia="en-US"/>
        </w:rPr>
        <w:t>To Note any Declarations of Interest</w:t>
      </w:r>
      <w:r w:rsidR="0012204F" w:rsidRPr="004B018E">
        <w:rPr>
          <w:rFonts w:eastAsiaTheme="minorHAnsi"/>
          <w:lang w:eastAsia="en-US"/>
        </w:rPr>
        <w:t xml:space="preserve"> and to record, consider and grant members’ re</w:t>
      </w:r>
      <w:r w:rsidR="00A716D1" w:rsidRPr="004B018E">
        <w:rPr>
          <w:rFonts w:eastAsiaTheme="minorHAnsi"/>
          <w:lang w:eastAsia="en-US"/>
        </w:rPr>
        <w:t xml:space="preserve">quests for Disclosable Pecuniary Interest dispensations (Section 31 Localism Act 2011) </w:t>
      </w:r>
      <w:r w:rsidR="00AD4E4D" w:rsidRPr="004B018E">
        <w:rPr>
          <w:rFonts w:eastAsiaTheme="minorHAnsi"/>
          <w:lang w:eastAsia="en-US"/>
        </w:rPr>
        <w:t>in connection with items on this agenda.  Cllr. Metcalfe declared an</w:t>
      </w:r>
      <w:r w:rsidR="005B3695">
        <w:rPr>
          <w:rFonts w:eastAsiaTheme="minorHAnsi"/>
          <w:lang w:eastAsia="en-US"/>
        </w:rPr>
        <w:t xml:space="preserve"> interest </w:t>
      </w:r>
      <w:r w:rsidR="0066349B" w:rsidRPr="004B018E">
        <w:rPr>
          <w:rFonts w:eastAsiaTheme="minorHAnsi"/>
          <w:lang w:eastAsia="en-US"/>
        </w:rPr>
        <w:t xml:space="preserve">in items relating to </w:t>
      </w:r>
      <w:r w:rsidR="005B3695">
        <w:rPr>
          <w:rFonts w:eastAsiaTheme="minorHAnsi"/>
          <w:lang w:eastAsia="en-US"/>
        </w:rPr>
        <w:t>Waterfalls Walk,</w:t>
      </w:r>
      <w:r w:rsidR="00F41615" w:rsidRPr="004B018E">
        <w:rPr>
          <w:rFonts w:eastAsiaTheme="minorHAnsi"/>
          <w:lang w:eastAsia="en-US"/>
        </w:rPr>
        <w:t xml:space="preserve"> Cllr.</w:t>
      </w:r>
      <w:r w:rsidR="00933BE4">
        <w:rPr>
          <w:rFonts w:eastAsiaTheme="minorHAnsi"/>
          <w:lang w:eastAsia="en-US"/>
        </w:rPr>
        <w:t xml:space="preserve"> </w:t>
      </w:r>
      <w:r w:rsidR="00346A1B" w:rsidRPr="004B018E">
        <w:rPr>
          <w:rFonts w:eastAsiaTheme="minorHAnsi"/>
          <w:lang w:eastAsia="en-US"/>
        </w:rPr>
        <w:t>Lis declared an interest in matters relating to staffing</w:t>
      </w:r>
      <w:r w:rsidR="009E5980" w:rsidRPr="004B018E">
        <w:rPr>
          <w:rFonts w:eastAsiaTheme="minorHAnsi"/>
          <w:lang w:eastAsia="en-US"/>
        </w:rPr>
        <w:t xml:space="preserve"> issues at the Community Centre, Cllr. J. Brown declared an interest in matters relating to </w:t>
      </w:r>
      <w:r w:rsidR="005B3695">
        <w:rPr>
          <w:rFonts w:eastAsiaTheme="minorHAnsi"/>
          <w:lang w:eastAsia="en-US"/>
        </w:rPr>
        <w:t xml:space="preserve">Wild Ingleborough and </w:t>
      </w:r>
      <w:r w:rsidR="00250EC4">
        <w:rPr>
          <w:rFonts w:eastAsiaTheme="minorHAnsi"/>
          <w:lang w:eastAsia="en-US"/>
        </w:rPr>
        <w:t>Cllr M. Howson declared an interest in matters relating to Street Lighting.</w:t>
      </w:r>
    </w:p>
    <w:p w14:paraId="3480C678" w14:textId="77777777" w:rsidR="00CC5D7D" w:rsidRPr="000D6772" w:rsidRDefault="00CC5D7D" w:rsidP="000D2450">
      <w:pPr>
        <w:pStyle w:val="ListParagraph"/>
      </w:pPr>
    </w:p>
    <w:p w14:paraId="4B6174F0" w14:textId="4638BA51" w:rsidR="000D6772" w:rsidRPr="00CC5D7D" w:rsidRDefault="000D6772" w:rsidP="004B018E">
      <w:pPr>
        <w:pStyle w:val="ListParagraph"/>
        <w:numPr>
          <w:ilvl w:val="0"/>
          <w:numId w:val="4"/>
        </w:numPr>
      </w:pPr>
      <w:r w:rsidRPr="004B018E">
        <w:rPr>
          <w:rFonts w:eastAsiaTheme="minorHAnsi"/>
          <w:b/>
          <w:bCs/>
          <w:lang w:eastAsia="en-US"/>
        </w:rPr>
        <w:t xml:space="preserve">To confirm the Minutes of the Parish Council </w:t>
      </w:r>
      <w:r w:rsidR="00E17EDA" w:rsidRPr="004B018E">
        <w:rPr>
          <w:rFonts w:eastAsiaTheme="minorHAnsi"/>
          <w:b/>
          <w:bCs/>
          <w:lang w:eastAsia="en-US"/>
        </w:rPr>
        <w:t xml:space="preserve">Meeting held on </w:t>
      </w:r>
      <w:r w:rsidR="00996139">
        <w:rPr>
          <w:rFonts w:eastAsiaTheme="minorHAnsi"/>
          <w:b/>
          <w:bCs/>
          <w:lang w:eastAsia="en-US"/>
        </w:rPr>
        <w:t>7</w:t>
      </w:r>
      <w:r w:rsidR="00996139" w:rsidRPr="00996139">
        <w:rPr>
          <w:rFonts w:eastAsiaTheme="minorHAnsi"/>
          <w:b/>
          <w:bCs/>
          <w:vertAlign w:val="superscript"/>
          <w:lang w:eastAsia="en-US"/>
        </w:rPr>
        <w:t>th</w:t>
      </w:r>
      <w:r w:rsidR="00996139">
        <w:rPr>
          <w:rFonts w:eastAsiaTheme="minorHAnsi"/>
          <w:b/>
          <w:bCs/>
          <w:lang w:eastAsia="en-US"/>
        </w:rPr>
        <w:t xml:space="preserve"> February</w:t>
      </w:r>
      <w:r w:rsidR="000F51C4" w:rsidRPr="004B018E">
        <w:rPr>
          <w:rFonts w:eastAsiaTheme="minorHAnsi"/>
          <w:b/>
          <w:bCs/>
          <w:lang w:eastAsia="en-US"/>
        </w:rPr>
        <w:t xml:space="preserve"> 2022</w:t>
      </w:r>
      <w:r w:rsidR="00E17EDA" w:rsidRPr="004B018E">
        <w:rPr>
          <w:rFonts w:eastAsiaTheme="minorHAnsi"/>
          <w:b/>
          <w:bCs/>
          <w:lang w:eastAsia="en-US"/>
        </w:rPr>
        <w:t>.</w:t>
      </w:r>
      <w:r w:rsidR="0099326E" w:rsidRPr="004B018E">
        <w:rPr>
          <w:rFonts w:eastAsiaTheme="minorHAnsi"/>
          <w:lang w:eastAsia="en-US"/>
        </w:rPr>
        <w:t xml:space="preserve">  Cllr. </w:t>
      </w:r>
      <w:r w:rsidR="00996139">
        <w:rPr>
          <w:rFonts w:eastAsiaTheme="minorHAnsi"/>
          <w:lang w:eastAsia="en-US"/>
        </w:rPr>
        <w:t>Metcalfe</w:t>
      </w:r>
      <w:r w:rsidR="00A3002A" w:rsidRPr="004B018E">
        <w:rPr>
          <w:rFonts w:eastAsiaTheme="minorHAnsi"/>
          <w:lang w:eastAsia="en-US"/>
        </w:rPr>
        <w:t xml:space="preserve"> </w:t>
      </w:r>
      <w:r w:rsidR="004638CD" w:rsidRPr="004B018E">
        <w:rPr>
          <w:rFonts w:eastAsiaTheme="minorHAnsi"/>
          <w:lang w:eastAsia="en-US"/>
        </w:rPr>
        <w:t>proposed</w:t>
      </w:r>
      <w:r w:rsidR="00996139">
        <w:rPr>
          <w:rFonts w:eastAsiaTheme="minorHAnsi"/>
          <w:lang w:eastAsia="en-US"/>
        </w:rPr>
        <w:t>, Cllr. Brash</w:t>
      </w:r>
      <w:r w:rsidR="004638CD" w:rsidRPr="004B018E">
        <w:rPr>
          <w:rFonts w:eastAsiaTheme="minorHAnsi"/>
          <w:lang w:eastAsia="en-US"/>
        </w:rPr>
        <w:t xml:space="preserve"> </w:t>
      </w:r>
      <w:r w:rsidR="002B7D61" w:rsidRPr="004B018E">
        <w:rPr>
          <w:rFonts w:eastAsiaTheme="minorHAnsi"/>
          <w:lang w:eastAsia="en-US"/>
        </w:rPr>
        <w:t>seconded and it was agreed the Parish Council Meeting Minutes reflected a true record.</w:t>
      </w:r>
    </w:p>
    <w:p w14:paraId="0D5FF67D" w14:textId="77777777" w:rsidR="00CC5D7D" w:rsidRPr="00302053" w:rsidRDefault="00CC5D7D" w:rsidP="000D2450"/>
    <w:p w14:paraId="686047AA" w14:textId="626E01DE" w:rsidR="00926B86" w:rsidRPr="007F130A" w:rsidRDefault="008B4D17" w:rsidP="008F1B90">
      <w:pPr>
        <w:pStyle w:val="ListParagraph"/>
        <w:numPr>
          <w:ilvl w:val="0"/>
          <w:numId w:val="4"/>
        </w:numPr>
        <w:rPr>
          <w:b/>
          <w:bCs/>
        </w:rPr>
      </w:pPr>
      <w:r w:rsidRPr="00996139">
        <w:rPr>
          <w:rFonts w:eastAsiaTheme="minorHAnsi"/>
          <w:b/>
          <w:bCs/>
          <w:lang w:eastAsia="en-US"/>
        </w:rPr>
        <w:t>P</w:t>
      </w:r>
      <w:r w:rsidR="00500568" w:rsidRPr="00996139">
        <w:rPr>
          <w:rFonts w:eastAsiaTheme="minorHAnsi"/>
          <w:b/>
          <w:bCs/>
          <w:lang w:eastAsia="en-US"/>
        </w:rPr>
        <w:t xml:space="preserve">olice </w:t>
      </w:r>
      <w:r w:rsidR="00302053" w:rsidRPr="00996139">
        <w:rPr>
          <w:rFonts w:eastAsiaTheme="minorHAnsi"/>
          <w:b/>
          <w:bCs/>
          <w:lang w:eastAsia="en-US"/>
        </w:rPr>
        <w:t>Report</w:t>
      </w:r>
      <w:r w:rsidR="00500568" w:rsidRPr="00996139">
        <w:rPr>
          <w:rFonts w:eastAsiaTheme="minorHAnsi"/>
          <w:b/>
          <w:bCs/>
          <w:lang w:eastAsia="en-US"/>
        </w:rPr>
        <w:t xml:space="preserve"> </w:t>
      </w:r>
      <w:r w:rsidR="004F6E32">
        <w:rPr>
          <w:rFonts w:eastAsiaTheme="minorHAnsi"/>
          <w:b/>
          <w:bCs/>
          <w:lang w:eastAsia="en-US"/>
        </w:rPr>
        <w:t xml:space="preserve">– </w:t>
      </w:r>
      <w:r w:rsidR="004F6E32">
        <w:rPr>
          <w:rFonts w:eastAsiaTheme="minorHAnsi"/>
          <w:bCs/>
          <w:lang w:eastAsia="en-US"/>
        </w:rPr>
        <w:t xml:space="preserve">a report of incidents in the area over the past month had been circulated to members prior to the meeting.  </w:t>
      </w:r>
      <w:r w:rsidR="00C7190F">
        <w:rPr>
          <w:rFonts w:eastAsiaTheme="minorHAnsi"/>
          <w:bCs/>
          <w:lang w:eastAsia="en-US"/>
        </w:rPr>
        <w:t>Cllrs commented that there were no real issues in the report.</w:t>
      </w:r>
    </w:p>
    <w:p w14:paraId="314A7C50" w14:textId="2058E2D7" w:rsidR="007F130A" w:rsidRPr="007F130A" w:rsidRDefault="007F130A" w:rsidP="007F130A">
      <w:pPr>
        <w:rPr>
          <w:b/>
          <w:bCs/>
        </w:rPr>
      </w:pPr>
    </w:p>
    <w:p w14:paraId="095D6E3F" w14:textId="7191A1AC" w:rsidR="00302053" w:rsidRPr="00C7190F" w:rsidRDefault="00302053" w:rsidP="00B16F31">
      <w:pPr>
        <w:pStyle w:val="ListParagraph"/>
        <w:numPr>
          <w:ilvl w:val="0"/>
          <w:numId w:val="4"/>
        </w:numPr>
        <w:rPr>
          <w:b/>
          <w:bCs/>
        </w:rPr>
      </w:pPr>
      <w:r w:rsidRPr="00B16F31">
        <w:rPr>
          <w:rFonts w:eastAsiaTheme="minorHAnsi"/>
          <w:b/>
          <w:bCs/>
          <w:lang w:eastAsia="en-US"/>
        </w:rPr>
        <w:t>Adjournment for questions/items for attention raised by me</w:t>
      </w:r>
      <w:r w:rsidR="0051741C" w:rsidRPr="00B16F31">
        <w:rPr>
          <w:rFonts w:eastAsiaTheme="minorHAnsi"/>
          <w:b/>
          <w:bCs/>
          <w:lang w:eastAsia="en-US"/>
        </w:rPr>
        <w:t>mbers of the public</w:t>
      </w:r>
      <w:r w:rsidR="005972E1" w:rsidRPr="00B16F31">
        <w:rPr>
          <w:rFonts w:eastAsiaTheme="minorHAnsi"/>
          <w:b/>
          <w:bCs/>
          <w:lang w:eastAsia="en-US"/>
        </w:rPr>
        <w:t xml:space="preserve"> or Councillors</w:t>
      </w:r>
    </w:p>
    <w:p w14:paraId="7AF4299C" w14:textId="29959762" w:rsidR="00C7190F" w:rsidRPr="00C7190F" w:rsidRDefault="00C7190F" w:rsidP="00C7190F">
      <w:pPr>
        <w:pStyle w:val="ListParagraph"/>
        <w:numPr>
          <w:ilvl w:val="0"/>
          <w:numId w:val="6"/>
        </w:numPr>
        <w:rPr>
          <w:b/>
          <w:bCs/>
        </w:rPr>
      </w:pPr>
      <w:r>
        <w:rPr>
          <w:b/>
          <w:bCs/>
        </w:rPr>
        <w:t xml:space="preserve">Dog Mess in the Park </w:t>
      </w:r>
      <w:r>
        <w:rPr>
          <w:bCs/>
        </w:rPr>
        <w:t>– a member of the public raised the continued problem of dog mess in the park and asked whether the Parish Council would be prepared to fund two dog bag dispensers at the entrances to the park are</w:t>
      </w:r>
      <w:r w:rsidR="007F130A">
        <w:rPr>
          <w:bCs/>
        </w:rPr>
        <w:t>a.  The Chairman proposed the purchase of two dispensers and Cllr Weller seconded.  Clerk to organise</w:t>
      </w:r>
      <w:r>
        <w:rPr>
          <w:bCs/>
        </w:rPr>
        <w:t xml:space="preserve"> this and also to contact Dog Warden and ask for regular visits.</w:t>
      </w:r>
    </w:p>
    <w:p w14:paraId="6A4B62E7" w14:textId="480E2466" w:rsidR="00C7190F" w:rsidRPr="00C7190F" w:rsidRDefault="00C7190F" w:rsidP="00C7190F">
      <w:pPr>
        <w:pStyle w:val="ListParagraph"/>
        <w:numPr>
          <w:ilvl w:val="0"/>
          <w:numId w:val="6"/>
        </w:numPr>
        <w:rPr>
          <w:b/>
          <w:bCs/>
        </w:rPr>
      </w:pPr>
      <w:r>
        <w:rPr>
          <w:b/>
          <w:bCs/>
        </w:rPr>
        <w:t xml:space="preserve">Ingleton in Bloom </w:t>
      </w:r>
      <w:r>
        <w:rPr>
          <w:bCs/>
        </w:rPr>
        <w:t>– two members of the public asked for work to be carried out on the Central Gardens which were in need of attention.  Clerk to contact Horton Landscape and establish what the contract we have with them includes.</w:t>
      </w:r>
    </w:p>
    <w:p w14:paraId="619736BE" w14:textId="0133BDFA" w:rsidR="00C7190F" w:rsidRPr="00AA0A9C" w:rsidRDefault="00C7190F" w:rsidP="00C7190F">
      <w:pPr>
        <w:pStyle w:val="ListParagraph"/>
        <w:numPr>
          <w:ilvl w:val="0"/>
          <w:numId w:val="6"/>
        </w:numPr>
        <w:rPr>
          <w:b/>
          <w:bCs/>
        </w:rPr>
      </w:pPr>
      <w:r>
        <w:rPr>
          <w:b/>
          <w:bCs/>
        </w:rPr>
        <w:t xml:space="preserve">Buses </w:t>
      </w:r>
      <w:r w:rsidR="00AA0A9C">
        <w:rPr>
          <w:b/>
          <w:bCs/>
        </w:rPr>
        <w:t>–</w:t>
      </w:r>
      <w:r>
        <w:rPr>
          <w:b/>
          <w:bCs/>
        </w:rPr>
        <w:t xml:space="preserve"> </w:t>
      </w:r>
      <w:r w:rsidR="00AA0A9C">
        <w:rPr>
          <w:bCs/>
        </w:rPr>
        <w:t>a member of the public updated the meeting on the current situation with buses through the village.  Cllrs asked the Clerk to reply to response received to last letter, stating that the lack of funding for this area is very disappointing and that the proposed service will leave villagers without</w:t>
      </w:r>
      <w:r w:rsidR="005B3695">
        <w:rPr>
          <w:bCs/>
        </w:rPr>
        <w:t xml:space="preserve"> their own</w:t>
      </w:r>
      <w:r w:rsidR="00AA0A9C">
        <w:rPr>
          <w:bCs/>
        </w:rPr>
        <w:t xml:space="preserve"> transport struggling to get to appointment</w:t>
      </w:r>
      <w:r w:rsidR="005B3695">
        <w:rPr>
          <w:bCs/>
        </w:rPr>
        <w:t>s</w:t>
      </w:r>
      <w:r w:rsidR="00AA0A9C">
        <w:rPr>
          <w:bCs/>
        </w:rPr>
        <w:t>.</w:t>
      </w:r>
    </w:p>
    <w:p w14:paraId="40707832" w14:textId="76F34AAC" w:rsidR="00AA0A9C" w:rsidRPr="00E03250" w:rsidRDefault="0038104A" w:rsidP="00C7190F">
      <w:pPr>
        <w:pStyle w:val="ListParagraph"/>
        <w:numPr>
          <w:ilvl w:val="0"/>
          <w:numId w:val="6"/>
        </w:numPr>
        <w:rPr>
          <w:b/>
          <w:bCs/>
        </w:rPr>
      </w:pPr>
      <w:r>
        <w:rPr>
          <w:b/>
          <w:bCs/>
        </w:rPr>
        <w:t xml:space="preserve">Planning Application at </w:t>
      </w:r>
      <w:proofErr w:type="spellStart"/>
      <w:r>
        <w:rPr>
          <w:b/>
          <w:bCs/>
        </w:rPr>
        <w:t>Lawkber</w:t>
      </w:r>
      <w:proofErr w:type="spellEnd"/>
      <w:r>
        <w:rPr>
          <w:b/>
          <w:bCs/>
        </w:rPr>
        <w:t xml:space="preserve"> Lane, Cold Cotes. </w:t>
      </w:r>
      <w:r>
        <w:rPr>
          <w:bCs/>
        </w:rPr>
        <w:t>Two members of the public attended to voice their objections to this planning application</w:t>
      </w:r>
      <w:r w:rsidR="00E03250">
        <w:rPr>
          <w:bCs/>
        </w:rPr>
        <w:t xml:space="preserve"> and provid</w:t>
      </w:r>
      <w:r w:rsidR="00AA784A">
        <w:rPr>
          <w:bCs/>
        </w:rPr>
        <w:t>ed many reasons to support these</w:t>
      </w:r>
      <w:r w:rsidR="00E03250">
        <w:rPr>
          <w:bCs/>
        </w:rPr>
        <w:t xml:space="preserve"> objections.  The main ones being Cold Cotes is not identifi</w:t>
      </w:r>
      <w:r w:rsidR="005B3695">
        <w:rPr>
          <w:bCs/>
        </w:rPr>
        <w:t xml:space="preserve">ed in the Craven Local Plan as </w:t>
      </w:r>
      <w:r w:rsidR="00E03250">
        <w:rPr>
          <w:bCs/>
        </w:rPr>
        <w:t>an area for new residential dwellings, the land is a green field site, lack of transport links, poor access to the site and construction of such a dwelling would be out of character with the rest of the hamlet.</w:t>
      </w:r>
    </w:p>
    <w:p w14:paraId="2115C8EB" w14:textId="433C3C67" w:rsidR="00E03250" w:rsidRPr="00E03250" w:rsidRDefault="00E03250" w:rsidP="00E03250">
      <w:pPr>
        <w:rPr>
          <w:b/>
          <w:bCs/>
        </w:rPr>
      </w:pPr>
    </w:p>
    <w:p w14:paraId="65DFC5C3" w14:textId="1ED31B1F" w:rsidR="00F36481" w:rsidRPr="00F36481" w:rsidRDefault="00F36481" w:rsidP="00C7190F">
      <w:pPr>
        <w:pStyle w:val="ListParagraph"/>
        <w:numPr>
          <w:ilvl w:val="0"/>
          <w:numId w:val="6"/>
        </w:numPr>
        <w:rPr>
          <w:b/>
          <w:bCs/>
        </w:rPr>
      </w:pPr>
      <w:r>
        <w:rPr>
          <w:b/>
          <w:bCs/>
        </w:rPr>
        <w:lastRenderedPageBreak/>
        <w:t xml:space="preserve">1940’s Weekend </w:t>
      </w:r>
      <w:r>
        <w:rPr>
          <w:bCs/>
        </w:rPr>
        <w:t>– a member of the 1940’s committee asked the Cllrs to agree to the road closure for the event, proposed by Cllr Metcalfe and seconded by Cllr Brown, the Clerk signed the form.</w:t>
      </w:r>
    </w:p>
    <w:p w14:paraId="23C42890" w14:textId="3FB1767B" w:rsidR="00F36481" w:rsidRPr="00F36481" w:rsidRDefault="00F36481" w:rsidP="00C7190F">
      <w:pPr>
        <w:pStyle w:val="ListParagraph"/>
        <w:numPr>
          <w:ilvl w:val="0"/>
          <w:numId w:val="6"/>
        </w:numPr>
        <w:rPr>
          <w:b/>
          <w:bCs/>
        </w:rPr>
      </w:pPr>
      <w:r>
        <w:rPr>
          <w:b/>
          <w:bCs/>
        </w:rPr>
        <w:t xml:space="preserve">Loose Step in Central Gardens.  </w:t>
      </w:r>
      <w:r>
        <w:rPr>
          <w:bCs/>
        </w:rPr>
        <w:t>A member of the public reported a loose step in the Central Gardens, Clerk to report to Mick Coggins.</w:t>
      </w:r>
    </w:p>
    <w:p w14:paraId="161B16CA" w14:textId="7ECCDA61" w:rsidR="00F36481" w:rsidRPr="00C7190F" w:rsidRDefault="00F36481" w:rsidP="00C7190F">
      <w:pPr>
        <w:pStyle w:val="ListParagraph"/>
        <w:numPr>
          <w:ilvl w:val="0"/>
          <w:numId w:val="6"/>
        </w:numPr>
        <w:rPr>
          <w:b/>
          <w:bCs/>
        </w:rPr>
      </w:pPr>
      <w:r>
        <w:rPr>
          <w:b/>
          <w:bCs/>
        </w:rPr>
        <w:t xml:space="preserve">Pedestrianisation of The Front Square.  </w:t>
      </w:r>
      <w:r>
        <w:rPr>
          <w:bCs/>
        </w:rPr>
        <w:t xml:space="preserve">Cllr Howson </w:t>
      </w:r>
      <w:r w:rsidR="001C0230">
        <w:rPr>
          <w:bCs/>
        </w:rPr>
        <w:t>asked members about the pedestrianisation of the Front Square, stating that it is not currently very inviting for villagers or visitors.  Cllrs agreed to ask villagers for their thoughts, the clerk was asked to produce something for the next village news asking for comments.</w:t>
      </w:r>
    </w:p>
    <w:p w14:paraId="197DD34E" w14:textId="77777777" w:rsidR="00765907" w:rsidRPr="00CE727E" w:rsidRDefault="00765907" w:rsidP="000D2450">
      <w:pPr>
        <w:ind w:left="360"/>
        <w:rPr>
          <w:b/>
          <w:bCs/>
        </w:rPr>
      </w:pPr>
    </w:p>
    <w:p w14:paraId="12B8C820" w14:textId="13E2B839" w:rsidR="0046734D" w:rsidRPr="001C0230" w:rsidRDefault="0051741C" w:rsidP="00765907">
      <w:pPr>
        <w:pStyle w:val="ListParagraph"/>
        <w:numPr>
          <w:ilvl w:val="0"/>
          <w:numId w:val="4"/>
        </w:numPr>
        <w:rPr>
          <w:b/>
          <w:bCs/>
        </w:rPr>
      </w:pPr>
      <w:r w:rsidRPr="00765907">
        <w:rPr>
          <w:rFonts w:eastAsiaTheme="minorHAnsi"/>
          <w:b/>
          <w:bCs/>
          <w:lang w:eastAsia="en-US"/>
        </w:rPr>
        <w:t>Planning</w:t>
      </w:r>
      <w:r w:rsidR="005A2512" w:rsidRPr="00765907">
        <w:rPr>
          <w:rFonts w:eastAsiaTheme="minorHAnsi"/>
          <w:b/>
          <w:bCs/>
          <w:lang w:eastAsia="en-US"/>
        </w:rPr>
        <w:t xml:space="preserve"> </w:t>
      </w:r>
    </w:p>
    <w:p w14:paraId="7BC21548" w14:textId="4CEC0787" w:rsidR="001C0230" w:rsidRDefault="001C0230" w:rsidP="001C0230">
      <w:pPr>
        <w:pStyle w:val="ListParagraph"/>
        <w:ind w:left="360"/>
        <w:rPr>
          <w:rFonts w:eastAsiaTheme="minorHAnsi"/>
          <w:bCs/>
          <w:lang w:eastAsia="en-US"/>
        </w:rPr>
      </w:pPr>
      <w:r>
        <w:rPr>
          <w:rFonts w:eastAsiaTheme="minorHAnsi"/>
          <w:b/>
          <w:bCs/>
          <w:lang w:eastAsia="en-US"/>
        </w:rPr>
        <w:t xml:space="preserve">2022/23657/HH </w:t>
      </w:r>
      <w:r>
        <w:rPr>
          <w:rFonts w:eastAsiaTheme="minorHAnsi"/>
          <w:bCs/>
          <w:lang w:eastAsia="en-US"/>
        </w:rPr>
        <w:t xml:space="preserve">Dropped kerb and hardstanding, 8 </w:t>
      </w:r>
      <w:proofErr w:type="spellStart"/>
      <w:r>
        <w:rPr>
          <w:rFonts w:eastAsiaTheme="minorHAnsi"/>
          <w:bCs/>
          <w:lang w:eastAsia="en-US"/>
        </w:rPr>
        <w:t>Burnmoor</w:t>
      </w:r>
      <w:proofErr w:type="spellEnd"/>
      <w:r>
        <w:rPr>
          <w:rFonts w:eastAsiaTheme="minorHAnsi"/>
          <w:bCs/>
          <w:lang w:eastAsia="en-US"/>
        </w:rPr>
        <w:t xml:space="preserve"> View, Back Gate, Ingleton LA6 3BL.  Cllrs agreed to support this application.</w:t>
      </w:r>
    </w:p>
    <w:p w14:paraId="15E9971E" w14:textId="5BFE33F8" w:rsidR="001C0230" w:rsidRDefault="001C0230" w:rsidP="001C0230">
      <w:pPr>
        <w:pStyle w:val="ListParagraph"/>
        <w:ind w:left="360"/>
        <w:rPr>
          <w:rFonts w:eastAsiaTheme="minorHAnsi"/>
          <w:bCs/>
          <w:lang w:eastAsia="en-US"/>
        </w:rPr>
      </w:pPr>
      <w:r>
        <w:rPr>
          <w:rFonts w:eastAsiaTheme="minorHAnsi"/>
          <w:b/>
          <w:bCs/>
          <w:lang w:eastAsia="en-US"/>
        </w:rPr>
        <w:t xml:space="preserve">2022/23701/OUT </w:t>
      </w:r>
      <w:r w:rsidR="0012680A">
        <w:rPr>
          <w:rFonts w:eastAsiaTheme="minorHAnsi"/>
          <w:bCs/>
          <w:lang w:eastAsia="en-US"/>
        </w:rPr>
        <w:t xml:space="preserve">Application for outline planning for construction of detached dwelling at </w:t>
      </w:r>
      <w:proofErr w:type="spellStart"/>
      <w:r w:rsidR="0012680A">
        <w:rPr>
          <w:rFonts w:eastAsiaTheme="minorHAnsi"/>
          <w:bCs/>
          <w:lang w:eastAsia="en-US"/>
        </w:rPr>
        <w:t>Lawkber</w:t>
      </w:r>
      <w:proofErr w:type="spellEnd"/>
      <w:r w:rsidR="0012680A">
        <w:rPr>
          <w:rFonts w:eastAsiaTheme="minorHAnsi"/>
          <w:bCs/>
          <w:lang w:eastAsia="en-US"/>
        </w:rPr>
        <w:t xml:space="preserve"> Lane, Cold Cotes LA2 8HZ.  The members agreed with the objections raised by the attending members of the public and would object to the application on several grounds.</w:t>
      </w:r>
    </w:p>
    <w:p w14:paraId="421C8FA7" w14:textId="3A9A1099" w:rsidR="0012680A" w:rsidRDefault="0012680A" w:rsidP="001C0230">
      <w:pPr>
        <w:pStyle w:val="ListParagraph"/>
        <w:ind w:left="360"/>
        <w:rPr>
          <w:rFonts w:eastAsiaTheme="minorHAnsi"/>
          <w:bCs/>
          <w:lang w:eastAsia="en-US"/>
        </w:rPr>
      </w:pPr>
      <w:r>
        <w:rPr>
          <w:rFonts w:eastAsiaTheme="minorHAnsi"/>
          <w:b/>
          <w:bCs/>
          <w:lang w:eastAsia="en-US"/>
        </w:rPr>
        <w:t xml:space="preserve">2022/23784/TCA </w:t>
      </w:r>
      <w:r>
        <w:rPr>
          <w:rFonts w:eastAsiaTheme="minorHAnsi"/>
          <w:bCs/>
          <w:lang w:eastAsia="en-US"/>
        </w:rPr>
        <w:t>4 No Willow remove, Ingleborough C</w:t>
      </w:r>
      <w:r w:rsidR="0090668A">
        <w:rPr>
          <w:rFonts w:eastAsiaTheme="minorHAnsi"/>
          <w:bCs/>
          <w:lang w:eastAsia="en-US"/>
        </w:rPr>
        <w:t>ommunity Centre, Car Park, Main Street, Ingleton LA6 3HG, Cllrs agreed to support this application.</w:t>
      </w:r>
    </w:p>
    <w:p w14:paraId="437B8B48" w14:textId="285A2B9E" w:rsidR="0090668A" w:rsidRDefault="0090668A" w:rsidP="001C0230">
      <w:pPr>
        <w:pStyle w:val="ListParagraph"/>
        <w:ind w:left="360"/>
        <w:rPr>
          <w:rFonts w:eastAsiaTheme="minorHAnsi"/>
          <w:bCs/>
          <w:lang w:eastAsia="en-US"/>
        </w:rPr>
      </w:pPr>
      <w:r>
        <w:rPr>
          <w:rFonts w:eastAsiaTheme="minorHAnsi"/>
          <w:b/>
          <w:bCs/>
          <w:lang w:eastAsia="en-US"/>
        </w:rPr>
        <w:t>2022/23749/FUL</w:t>
      </w:r>
      <w:r>
        <w:rPr>
          <w:rFonts w:eastAsiaTheme="minorHAnsi"/>
          <w:bCs/>
          <w:lang w:eastAsia="en-US"/>
        </w:rPr>
        <w:t xml:space="preserve"> formation of new vehicular access onto Bentham Road and erection of five new detached dwellings with integral garages, associated car parking and landscaping works.  Cllrs agreed to support this application and appreciated the inclusion of a footpath to the A65 and would encourage CDC to continue this with a crossing of the A65.</w:t>
      </w:r>
    </w:p>
    <w:p w14:paraId="264804D2" w14:textId="195AB8C5" w:rsidR="00A01548" w:rsidRPr="00A01548" w:rsidRDefault="00A01548" w:rsidP="001C0230">
      <w:pPr>
        <w:pStyle w:val="ListParagraph"/>
        <w:ind w:left="360"/>
        <w:rPr>
          <w:bCs/>
        </w:rPr>
      </w:pPr>
      <w:r>
        <w:rPr>
          <w:rFonts w:eastAsiaTheme="minorHAnsi"/>
          <w:b/>
          <w:bCs/>
          <w:lang w:eastAsia="en-US"/>
        </w:rPr>
        <w:t>2022/23805/TCA</w:t>
      </w:r>
      <w:r>
        <w:rPr>
          <w:rFonts w:eastAsiaTheme="minorHAnsi"/>
          <w:bCs/>
          <w:lang w:eastAsia="en-US"/>
        </w:rPr>
        <w:t xml:space="preserve"> T1 Beech – Crown lift, 2 Ivy Mount, Main Street, Ingleton, LA6 3HG, Cllrs agreed to support this application.</w:t>
      </w:r>
    </w:p>
    <w:p w14:paraId="6A4B1CB4" w14:textId="77777777" w:rsidR="00765907" w:rsidRPr="000D2450" w:rsidRDefault="00765907" w:rsidP="000D2450">
      <w:pPr>
        <w:ind w:left="360"/>
        <w:rPr>
          <w:b/>
          <w:bCs/>
        </w:rPr>
      </w:pPr>
    </w:p>
    <w:p w14:paraId="4D4120D2" w14:textId="41918C9B" w:rsidR="00C34379" w:rsidRDefault="0008002B" w:rsidP="00CC0995">
      <w:pPr>
        <w:pStyle w:val="ListParagraph"/>
        <w:numPr>
          <w:ilvl w:val="0"/>
          <w:numId w:val="4"/>
        </w:numPr>
        <w:rPr>
          <w:rFonts w:eastAsiaTheme="minorHAnsi"/>
          <w:lang w:eastAsia="en-US"/>
        </w:rPr>
      </w:pPr>
      <w:r>
        <w:rPr>
          <w:rFonts w:eastAsiaTheme="minorHAnsi"/>
          <w:b/>
          <w:bCs/>
          <w:lang w:eastAsia="en-US"/>
        </w:rPr>
        <w:t>Parish council m</w:t>
      </w:r>
      <w:r w:rsidR="00C34379" w:rsidRPr="00CC0995">
        <w:rPr>
          <w:rFonts w:eastAsiaTheme="minorHAnsi"/>
          <w:b/>
          <w:bCs/>
          <w:lang w:eastAsia="en-US"/>
        </w:rPr>
        <w:t>aintenance matters</w:t>
      </w:r>
      <w:r w:rsidR="00C34379" w:rsidRPr="00CC0995">
        <w:rPr>
          <w:rFonts w:eastAsiaTheme="minorHAnsi"/>
          <w:lang w:eastAsia="en-US"/>
        </w:rPr>
        <w:t xml:space="preserve"> – to consider issues relating to the following;</w:t>
      </w:r>
    </w:p>
    <w:p w14:paraId="0755E879" w14:textId="4B7D956C" w:rsidR="00DC6198" w:rsidRDefault="00DC6198" w:rsidP="00DC6198">
      <w:pPr>
        <w:rPr>
          <w:rFonts w:eastAsiaTheme="minorHAnsi"/>
          <w:lang w:eastAsia="en-US"/>
        </w:rPr>
      </w:pPr>
    </w:p>
    <w:p w14:paraId="5B1325B7" w14:textId="51167BAE" w:rsidR="005D7281" w:rsidRPr="00DC6198" w:rsidRDefault="00DC6198" w:rsidP="00DC6198">
      <w:pPr>
        <w:ind w:left="360"/>
        <w:rPr>
          <w:rFonts w:eastAsiaTheme="minorHAnsi"/>
          <w:b/>
          <w:bCs/>
          <w:lang w:eastAsia="en-US"/>
        </w:rPr>
      </w:pPr>
      <w:r>
        <w:rPr>
          <w:rFonts w:eastAsiaTheme="minorHAnsi"/>
          <w:b/>
          <w:bCs/>
          <w:lang w:eastAsia="en-US"/>
        </w:rPr>
        <w:t xml:space="preserve">A. </w:t>
      </w:r>
      <w:r w:rsidR="00E81E20" w:rsidRPr="00DC6198">
        <w:rPr>
          <w:rFonts w:eastAsiaTheme="minorHAnsi"/>
          <w:b/>
          <w:bCs/>
          <w:lang w:eastAsia="en-US"/>
        </w:rPr>
        <w:t>P</w:t>
      </w:r>
      <w:r w:rsidR="00C34379" w:rsidRPr="00DC6198">
        <w:rPr>
          <w:rFonts w:eastAsiaTheme="minorHAnsi"/>
          <w:b/>
          <w:bCs/>
          <w:lang w:eastAsia="en-US"/>
        </w:rPr>
        <w:t>arks, play area and pump track</w:t>
      </w:r>
      <w:r w:rsidR="00C34379" w:rsidRPr="00DC6198">
        <w:rPr>
          <w:rFonts w:eastAsiaTheme="minorHAnsi"/>
          <w:lang w:eastAsia="en-US"/>
        </w:rPr>
        <w:t xml:space="preserve"> –</w:t>
      </w:r>
      <w:r w:rsidR="00095EAE" w:rsidRPr="00DC6198">
        <w:rPr>
          <w:rFonts w:eastAsiaTheme="minorHAnsi"/>
          <w:lang w:eastAsia="en-US"/>
        </w:rPr>
        <w:t xml:space="preserve"> still waiting for the con</w:t>
      </w:r>
      <w:r w:rsidR="002B78A6" w:rsidRPr="00DC6198">
        <w:rPr>
          <w:rFonts w:eastAsiaTheme="minorHAnsi"/>
          <w:lang w:eastAsia="en-US"/>
        </w:rPr>
        <w:t xml:space="preserve">tracts from CDC for transfer of </w:t>
      </w:r>
      <w:r w:rsidR="00095EAE" w:rsidRPr="00DC6198">
        <w:rPr>
          <w:rFonts w:eastAsiaTheme="minorHAnsi"/>
          <w:lang w:eastAsia="en-US"/>
        </w:rPr>
        <w:t>land etc., Clerk to chase.  Clerk to also chase spare parts ordered for the play park.  The container has arrived for the work on the pump track which will begin once weather improves and a general tidy up will also take place.</w:t>
      </w:r>
    </w:p>
    <w:p w14:paraId="70A24B34" w14:textId="77777777" w:rsidR="00DC6198" w:rsidRDefault="00DC6198" w:rsidP="00DC6198">
      <w:pPr>
        <w:ind w:left="360"/>
        <w:rPr>
          <w:rFonts w:eastAsiaTheme="minorHAnsi"/>
          <w:b/>
          <w:bCs/>
          <w:lang w:eastAsia="en-US"/>
        </w:rPr>
      </w:pPr>
    </w:p>
    <w:p w14:paraId="548FC0BC" w14:textId="09C54986" w:rsidR="00436DDA" w:rsidRPr="000D2450" w:rsidRDefault="00C34379" w:rsidP="00DC6198">
      <w:pPr>
        <w:ind w:left="360"/>
        <w:rPr>
          <w:rFonts w:eastAsiaTheme="minorHAnsi"/>
          <w:lang w:eastAsia="en-US"/>
        </w:rPr>
      </w:pPr>
      <w:r w:rsidRPr="000D2450">
        <w:rPr>
          <w:rFonts w:eastAsiaTheme="minorHAnsi"/>
          <w:b/>
          <w:bCs/>
          <w:lang w:eastAsia="en-US"/>
        </w:rPr>
        <w:t>B. The Brow</w:t>
      </w:r>
      <w:r w:rsidRPr="000D2450">
        <w:rPr>
          <w:rFonts w:eastAsiaTheme="minorHAnsi"/>
          <w:lang w:eastAsia="en-US"/>
        </w:rPr>
        <w:t xml:space="preserve"> –</w:t>
      </w:r>
      <w:r w:rsidR="00600494">
        <w:rPr>
          <w:rFonts w:eastAsiaTheme="minorHAnsi"/>
          <w:lang w:eastAsia="en-US"/>
        </w:rPr>
        <w:t xml:space="preserve"> </w:t>
      </w:r>
      <w:r w:rsidR="00095EAE">
        <w:rPr>
          <w:rFonts w:eastAsiaTheme="minorHAnsi"/>
          <w:lang w:eastAsia="en-US"/>
        </w:rPr>
        <w:t>Cllrs were disappointed that all the tree</w:t>
      </w:r>
      <w:r w:rsidR="005D7281">
        <w:rPr>
          <w:rFonts w:eastAsiaTheme="minorHAnsi"/>
          <w:lang w:eastAsia="en-US"/>
        </w:rPr>
        <w:t xml:space="preserve"> work</w:t>
      </w:r>
      <w:r w:rsidR="00095EAE">
        <w:rPr>
          <w:rFonts w:eastAsiaTheme="minorHAnsi"/>
          <w:lang w:eastAsia="en-US"/>
        </w:rPr>
        <w:t xml:space="preserve"> had not been undertaken earlier in the year, clerk to seek quotes for the second phase.</w:t>
      </w:r>
      <w:r w:rsidR="00B96CC6">
        <w:rPr>
          <w:rFonts w:eastAsiaTheme="minorHAnsi"/>
          <w:lang w:eastAsia="en-US"/>
        </w:rPr>
        <w:t xml:space="preserve">  A resident has raised an issue regarding several trees on the brow, including a holly tree leaning heavily.</w:t>
      </w:r>
    </w:p>
    <w:p w14:paraId="7545E50F" w14:textId="77777777" w:rsidR="00F14735" w:rsidRDefault="00F14735" w:rsidP="000D2450">
      <w:pPr>
        <w:ind w:left="360"/>
        <w:rPr>
          <w:rFonts w:eastAsiaTheme="minorHAnsi"/>
          <w:b/>
          <w:bCs/>
          <w:lang w:eastAsia="en-US"/>
        </w:rPr>
      </w:pPr>
    </w:p>
    <w:p w14:paraId="47BB1171" w14:textId="23AE4A13" w:rsidR="00C34379" w:rsidRDefault="0E81367E" w:rsidP="008266DB">
      <w:pPr>
        <w:ind w:left="360"/>
        <w:rPr>
          <w:lang w:eastAsia="en-US"/>
        </w:rPr>
      </w:pPr>
      <w:r w:rsidRPr="0E81367E">
        <w:rPr>
          <w:b/>
          <w:bCs/>
          <w:lang w:eastAsia="en-US"/>
        </w:rPr>
        <w:t>C. Highways.</w:t>
      </w:r>
      <w:r w:rsidRPr="0E81367E">
        <w:rPr>
          <w:lang w:eastAsia="en-US"/>
        </w:rPr>
        <w:t xml:space="preserve"> </w:t>
      </w:r>
      <w:r w:rsidR="00095EAE">
        <w:rPr>
          <w:lang w:eastAsia="en-US"/>
        </w:rPr>
        <w:t>VAS signs are not felt to be fit for purpose and Cllrs believe they have been badly advised and are embarrassed by them.  Members agreed not to currently pay the invoice and seek further consultations with NYCC regarding sending them back.  Clerk to organise a meeting between two Councill</w:t>
      </w:r>
      <w:r w:rsidR="00EE3C88">
        <w:rPr>
          <w:lang w:eastAsia="en-US"/>
        </w:rPr>
        <w:t>ors and NYCC Chief Executive or the Highways Department and to inform SWARCO that invoice would not</w:t>
      </w:r>
      <w:r w:rsidR="00B96CC6">
        <w:rPr>
          <w:lang w:eastAsia="en-US"/>
        </w:rPr>
        <w:t xml:space="preserve"> currently</w:t>
      </w:r>
      <w:r w:rsidR="00EE3C88">
        <w:rPr>
          <w:lang w:eastAsia="en-US"/>
        </w:rPr>
        <w:t xml:space="preserve"> be paid.</w:t>
      </w:r>
    </w:p>
    <w:p w14:paraId="03025D21" w14:textId="2D2AA11F" w:rsidR="00EE3C88" w:rsidRDefault="00F33C07" w:rsidP="008266DB">
      <w:pPr>
        <w:ind w:left="360"/>
        <w:rPr>
          <w:rFonts w:eastAsiaTheme="minorHAnsi"/>
          <w:lang w:eastAsia="en-US"/>
        </w:rPr>
      </w:pPr>
      <w:r>
        <w:rPr>
          <w:rFonts w:eastAsiaTheme="minorHAnsi"/>
          <w:lang w:eastAsia="en-US"/>
        </w:rPr>
        <w:t xml:space="preserve">Cllr </w:t>
      </w:r>
      <w:proofErr w:type="spellStart"/>
      <w:r>
        <w:rPr>
          <w:rFonts w:eastAsiaTheme="minorHAnsi"/>
          <w:lang w:eastAsia="en-US"/>
        </w:rPr>
        <w:t>Mckenzie</w:t>
      </w:r>
      <w:proofErr w:type="spellEnd"/>
      <w:r>
        <w:rPr>
          <w:rFonts w:eastAsiaTheme="minorHAnsi"/>
          <w:lang w:eastAsia="en-US"/>
        </w:rPr>
        <w:t xml:space="preserve"> highlighted an issue with the tarmac near zebra crossing on Back Gate and some large pot holes at the end of </w:t>
      </w:r>
      <w:proofErr w:type="spellStart"/>
      <w:r>
        <w:rPr>
          <w:rFonts w:eastAsiaTheme="minorHAnsi"/>
          <w:lang w:eastAsia="en-US"/>
        </w:rPr>
        <w:t>Oddies</w:t>
      </w:r>
      <w:proofErr w:type="spellEnd"/>
      <w:r>
        <w:rPr>
          <w:rFonts w:eastAsiaTheme="minorHAnsi"/>
          <w:lang w:eastAsia="en-US"/>
        </w:rPr>
        <w:t xml:space="preserve"> Lane.</w:t>
      </w:r>
    </w:p>
    <w:p w14:paraId="5773F61B" w14:textId="77777777" w:rsidR="00F33C07" w:rsidRPr="00095EAE" w:rsidRDefault="00F33C07" w:rsidP="008266DB">
      <w:pPr>
        <w:ind w:left="360"/>
        <w:rPr>
          <w:rFonts w:eastAsiaTheme="minorHAnsi"/>
          <w:lang w:eastAsia="en-US"/>
        </w:rPr>
      </w:pPr>
    </w:p>
    <w:p w14:paraId="6E98E554" w14:textId="77777777" w:rsidR="00C34379" w:rsidRDefault="00C34379" w:rsidP="000D2450">
      <w:pPr>
        <w:ind w:left="360"/>
        <w:rPr>
          <w:rFonts w:eastAsiaTheme="minorHAnsi"/>
          <w:lang w:eastAsia="en-US"/>
        </w:rPr>
      </w:pPr>
      <w:r w:rsidRPr="000D2450">
        <w:rPr>
          <w:rFonts w:eastAsiaTheme="minorHAnsi"/>
          <w:b/>
          <w:bCs/>
          <w:lang w:eastAsia="en-US"/>
        </w:rPr>
        <w:t>D. Cold Cotes/ Chapel le Dale</w:t>
      </w:r>
      <w:r w:rsidRPr="000D2450">
        <w:rPr>
          <w:rFonts w:eastAsiaTheme="minorHAnsi"/>
          <w:lang w:eastAsia="en-US"/>
        </w:rPr>
        <w:t xml:space="preserve"> – no report.</w:t>
      </w:r>
    </w:p>
    <w:p w14:paraId="5B3A1C30" w14:textId="77777777" w:rsidR="00A915B1" w:rsidRPr="000D2450" w:rsidRDefault="00A915B1" w:rsidP="000D2450">
      <w:pPr>
        <w:ind w:left="360"/>
        <w:rPr>
          <w:rFonts w:eastAsiaTheme="minorHAnsi"/>
          <w:lang w:eastAsia="en-US"/>
        </w:rPr>
      </w:pPr>
    </w:p>
    <w:p w14:paraId="7AA2BA14" w14:textId="38ECAB82" w:rsidR="00C34379" w:rsidRDefault="00C34379" w:rsidP="000D2450">
      <w:pPr>
        <w:ind w:left="360"/>
        <w:rPr>
          <w:rFonts w:eastAsiaTheme="minorHAnsi"/>
          <w:lang w:eastAsia="en-US"/>
        </w:rPr>
      </w:pPr>
      <w:r w:rsidRPr="000D2450">
        <w:rPr>
          <w:rFonts w:eastAsiaTheme="minorHAnsi"/>
          <w:b/>
          <w:bCs/>
          <w:lang w:eastAsia="en-US"/>
        </w:rPr>
        <w:t>E.  Community Centre/Library</w:t>
      </w:r>
      <w:r w:rsidRPr="000D2450">
        <w:rPr>
          <w:rFonts w:eastAsiaTheme="minorHAnsi"/>
          <w:lang w:eastAsia="en-US"/>
        </w:rPr>
        <w:t xml:space="preserve"> – </w:t>
      </w:r>
      <w:r w:rsidR="00EE3C88">
        <w:rPr>
          <w:rFonts w:eastAsiaTheme="minorHAnsi"/>
          <w:lang w:eastAsia="en-US"/>
        </w:rPr>
        <w:t xml:space="preserve">Cllrs were delighted that </w:t>
      </w:r>
      <w:r w:rsidR="00755C5F">
        <w:rPr>
          <w:rFonts w:eastAsiaTheme="minorHAnsi"/>
          <w:lang w:eastAsia="en-US"/>
        </w:rPr>
        <w:t xml:space="preserve">the </w:t>
      </w:r>
      <w:r w:rsidR="00EE6CEA">
        <w:rPr>
          <w:rFonts w:eastAsiaTheme="minorHAnsi"/>
          <w:lang w:eastAsia="en-US"/>
        </w:rPr>
        <w:t>Ingleton and District Covid19</w:t>
      </w:r>
      <w:r w:rsidR="00755C5F">
        <w:rPr>
          <w:rFonts w:eastAsiaTheme="minorHAnsi"/>
          <w:lang w:eastAsia="en-US"/>
        </w:rPr>
        <w:t xml:space="preserve"> Volunteers had won both the </w:t>
      </w:r>
      <w:proofErr w:type="spellStart"/>
      <w:r w:rsidR="00755C5F">
        <w:rPr>
          <w:rFonts w:eastAsiaTheme="minorHAnsi"/>
          <w:lang w:eastAsia="en-US"/>
        </w:rPr>
        <w:t>The</w:t>
      </w:r>
      <w:proofErr w:type="spellEnd"/>
      <w:r w:rsidR="00755C5F">
        <w:rPr>
          <w:rFonts w:eastAsiaTheme="minorHAnsi"/>
          <w:lang w:eastAsia="en-US"/>
        </w:rPr>
        <w:t xml:space="preserve"> Health and Wellbeing Award and The Best Community Group </w:t>
      </w:r>
      <w:r w:rsidR="00755C5F">
        <w:rPr>
          <w:rFonts w:eastAsiaTheme="minorHAnsi"/>
          <w:lang w:eastAsia="en-US"/>
        </w:rPr>
        <w:lastRenderedPageBreak/>
        <w:t>Award at the recent Craven</w:t>
      </w:r>
      <w:r w:rsidR="00EE6CEA">
        <w:rPr>
          <w:rFonts w:eastAsiaTheme="minorHAnsi"/>
          <w:lang w:eastAsia="en-US"/>
        </w:rPr>
        <w:t xml:space="preserve"> Community Champions 2021 Event.  T</w:t>
      </w:r>
      <w:r w:rsidR="00755C5F">
        <w:rPr>
          <w:rFonts w:eastAsiaTheme="minorHAnsi"/>
          <w:lang w:eastAsia="en-US"/>
        </w:rPr>
        <w:t>hese were richly deserved.  The library is doing well.</w:t>
      </w:r>
    </w:p>
    <w:p w14:paraId="36930049" w14:textId="77777777" w:rsidR="00A915B1" w:rsidRPr="000D2450" w:rsidRDefault="00A915B1" w:rsidP="000D2450">
      <w:pPr>
        <w:ind w:left="360"/>
        <w:rPr>
          <w:rFonts w:eastAsiaTheme="minorHAnsi"/>
          <w:lang w:eastAsia="en-US"/>
        </w:rPr>
      </w:pPr>
    </w:p>
    <w:p w14:paraId="4FC98721" w14:textId="0ED9BF3E" w:rsidR="00C34379" w:rsidRDefault="00C34379" w:rsidP="000D2450">
      <w:pPr>
        <w:ind w:left="360"/>
        <w:rPr>
          <w:rFonts w:eastAsiaTheme="minorHAnsi"/>
          <w:lang w:eastAsia="en-US"/>
        </w:rPr>
      </w:pPr>
      <w:r w:rsidRPr="000D2450">
        <w:rPr>
          <w:rFonts w:eastAsiaTheme="minorHAnsi"/>
          <w:b/>
          <w:bCs/>
          <w:lang w:eastAsia="en-US"/>
        </w:rPr>
        <w:t>F. Public WCs</w:t>
      </w:r>
      <w:r w:rsidRPr="000D2450">
        <w:rPr>
          <w:rFonts w:eastAsiaTheme="minorHAnsi"/>
          <w:lang w:eastAsia="en-US"/>
        </w:rPr>
        <w:t xml:space="preserve"> – still waiting for a contract of sale from Craven District Council, clerk to chase.</w:t>
      </w:r>
      <w:r w:rsidR="00FF025C">
        <w:rPr>
          <w:rFonts w:eastAsiaTheme="minorHAnsi"/>
          <w:lang w:eastAsia="en-US"/>
        </w:rPr>
        <w:t xml:space="preserve"> </w:t>
      </w:r>
    </w:p>
    <w:p w14:paraId="0641F730" w14:textId="77777777" w:rsidR="002038A1" w:rsidRPr="000D2450" w:rsidRDefault="002038A1" w:rsidP="000D2450">
      <w:pPr>
        <w:ind w:left="360"/>
        <w:rPr>
          <w:rFonts w:eastAsiaTheme="minorHAnsi"/>
          <w:lang w:eastAsia="en-US"/>
        </w:rPr>
      </w:pPr>
    </w:p>
    <w:p w14:paraId="0151CC31" w14:textId="207D9C7F" w:rsidR="00C34379" w:rsidRDefault="00C34379" w:rsidP="000D2450">
      <w:pPr>
        <w:ind w:left="360"/>
        <w:rPr>
          <w:rFonts w:eastAsiaTheme="minorHAnsi"/>
          <w:lang w:eastAsia="en-US"/>
        </w:rPr>
      </w:pPr>
      <w:r w:rsidRPr="000D2450">
        <w:rPr>
          <w:rFonts w:eastAsiaTheme="minorHAnsi"/>
          <w:b/>
          <w:bCs/>
          <w:lang w:eastAsia="en-US"/>
        </w:rPr>
        <w:t>G. Street Lighting</w:t>
      </w:r>
      <w:r w:rsidRPr="000D2450">
        <w:rPr>
          <w:rFonts w:eastAsiaTheme="minorHAnsi"/>
          <w:lang w:eastAsia="en-US"/>
        </w:rPr>
        <w:t xml:space="preserve"> </w:t>
      </w:r>
      <w:r w:rsidR="00755C5F">
        <w:rPr>
          <w:rFonts w:eastAsiaTheme="minorHAnsi"/>
          <w:lang w:eastAsia="en-US"/>
        </w:rPr>
        <w:t>Cllrs were pleased to report that some street lighting repairs had taken place.</w:t>
      </w:r>
    </w:p>
    <w:p w14:paraId="2C44759D" w14:textId="77777777" w:rsidR="009F2BB2" w:rsidRPr="000D2450" w:rsidRDefault="009F2BB2" w:rsidP="000D2450">
      <w:pPr>
        <w:ind w:left="360"/>
        <w:rPr>
          <w:rFonts w:eastAsiaTheme="minorHAnsi"/>
          <w:lang w:eastAsia="en-US"/>
        </w:rPr>
      </w:pPr>
    </w:p>
    <w:p w14:paraId="4E4DBC08" w14:textId="1F918EC6" w:rsidR="008C62EA" w:rsidRPr="00506CB2" w:rsidRDefault="005C76A9" w:rsidP="00506CB2">
      <w:pPr>
        <w:pStyle w:val="ListParagraph"/>
        <w:numPr>
          <w:ilvl w:val="0"/>
          <w:numId w:val="4"/>
        </w:numPr>
        <w:rPr>
          <w:rFonts w:eastAsiaTheme="minorHAnsi"/>
          <w:b/>
          <w:bCs/>
          <w:lang w:eastAsia="en-US"/>
        </w:rPr>
      </w:pPr>
      <w:r w:rsidRPr="00506CB2">
        <w:rPr>
          <w:rFonts w:eastAsiaTheme="minorHAnsi"/>
          <w:b/>
          <w:bCs/>
          <w:lang w:eastAsia="en-US"/>
        </w:rPr>
        <w:t xml:space="preserve">To </w:t>
      </w:r>
      <w:r w:rsidR="00572A9D" w:rsidRPr="00506CB2">
        <w:rPr>
          <w:rFonts w:eastAsiaTheme="minorHAnsi"/>
          <w:b/>
          <w:bCs/>
          <w:lang w:eastAsia="en-US"/>
        </w:rPr>
        <w:t xml:space="preserve">receive </w:t>
      </w:r>
      <w:r w:rsidR="00DE5195" w:rsidRPr="00506CB2">
        <w:rPr>
          <w:rFonts w:eastAsiaTheme="minorHAnsi"/>
          <w:b/>
          <w:bCs/>
          <w:lang w:eastAsia="en-US"/>
        </w:rPr>
        <w:t>reports and where applicable decide</w:t>
      </w:r>
      <w:r w:rsidR="00D371D1" w:rsidRPr="00506CB2">
        <w:rPr>
          <w:rFonts w:eastAsiaTheme="minorHAnsi"/>
          <w:b/>
          <w:bCs/>
          <w:lang w:eastAsia="en-US"/>
        </w:rPr>
        <w:t xml:space="preserve"> further action on the </w:t>
      </w:r>
      <w:r w:rsidR="000E39C9" w:rsidRPr="00506CB2">
        <w:rPr>
          <w:rFonts w:eastAsiaTheme="minorHAnsi"/>
          <w:b/>
          <w:bCs/>
          <w:lang w:eastAsia="en-US"/>
        </w:rPr>
        <w:t>under-noted</w:t>
      </w:r>
      <w:r w:rsidR="00CE2FA4" w:rsidRPr="00506CB2">
        <w:rPr>
          <w:rFonts w:eastAsiaTheme="minorHAnsi"/>
          <w:b/>
          <w:bCs/>
          <w:lang w:eastAsia="en-US"/>
        </w:rPr>
        <w:t xml:space="preserve"> on-going issues.</w:t>
      </w:r>
    </w:p>
    <w:p w14:paraId="10AC54B5" w14:textId="79D53568" w:rsidR="00CE2FA4" w:rsidRPr="00170A46" w:rsidRDefault="00C627FE" w:rsidP="00170A46">
      <w:pPr>
        <w:pStyle w:val="ListParagraph"/>
        <w:numPr>
          <w:ilvl w:val="0"/>
          <w:numId w:val="7"/>
        </w:numPr>
        <w:rPr>
          <w:rFonts w:eastAsiaTheme="minorHAnsi"/>
          <w:lang w:eastAsia="en-US"/>
        </w:rPr>
      </w:pPr>
      <w:r w:rsidRPr="00170A46">
        <w:rPr>
          <w:rFonts w:eastAsiaTheme="minorHAnsi"/>
          <w:b/>
          <w:bCs/>
          <w:lang w:eastAsia="en-US"/>
        </w:rPr>
        <w:t>Riverside Project</w:t>
      </w:r>
      <w:r w:rsidRPr="00170A46">
        <w:rPr>
          <w:rFonts w:eastAsiaTheme="minorHAnsi"/>
          <w:lang w:eastAsia="en-US"/>
        </w:rPr>
        <w:t xml:space="preserve"> – </w:t>
      </w:r>
      <w:r w:rsidR="00755C5F" w:rsidRPr="00170A46">
        <w:rPr>
          <w:rFonts w:eastAsiaTheme="minorHAnsi"/>
          <w:lang w:eastAsia="en-US"/>
        </w:rPr>
        <w:t xml:space="preserve">the final total for the project has come to £467,000 which is well beyond </w:t>
      </w:r>
      <w:r w:rsidR="00170A46" w:rsidRPr="00170A46">
        <w:rPr>
          <w:rFonts w:eastAsiaTheme="minorHAnsi"/>
          <w:lang w:eastAsia="en-US"/>
        </w:rPr>
        <w:t>the £250,000 that Members had expected</w:t>
      </w:r>
      <w:r w:rsidR="00755C5F" w:rsidRPr="00170A46">
        <w:rPr>
          <w:rFonts w:eastAsiaTheme="minorHAnsi"/>
          <w:lang w:eastAsia="en-US"/>
        </w:rPr>
        <w:t xml:space="preserve"> to spend</w:t>
      </w:r>
      <w:r w:rsidR="00170A46" w:rsidRPr="00170A46">
        <w:rPr>
          <w:rFonts w:eastAsiaTheme="minorHAnsi"/>
          <w:lang w:eastAsia="en-US"/>
        </w:rPr>
        <w:t>. Don Gamble at YDMT will look ou</w:t>
      </w:r>
      <w:r w:rsidR="005879E3">
        <w:rPr>
          <w:rFonts w:eastAsiaTheme="minorHAnsi"/>
          <w:lang w:eastAsia="en-US"/>
        </w:rPr>
        <w:t>t for funding opportunities from</w:t>
      </w:r>
      <w:r w:rsidR="00170A46" w:rsidRPr="00170A46">
        <w:rPr>
          <w:rFonts w:eastAsiaTheme="minorHAnsi"/>
          <w:lang w:eastAsia="en-US"/>
        </w:rPr>
        <w:t xml:space="preserve"> the likes of DEFRA and the Heritage Lottery.</w:t>
      </w:r>
    </w:p>
    <w:p w14:paraId="51D3F93B" w14:textId="4070C675" w:rsidR="00170A46" w:rsidRPr="00170A46" w:rsidRDefault="00170A46" w:rsidP="00170A46">
      <w:pPr>
        <w:pStyle w:val="ListParagraph"/>
        <w:rPr>
          <w:rFonts w:eastAsiaTheme="minorHAnsi"/>
          <w:lang w:eastAsia="en-US"/>
        </w:rPr>
      </w:pPr>
      <w:r>
        <w:rPr>
          <w:rFonts w:eastAsiaTheme="minorHAnsi"/>
          <w:bCs/>
          <w:lang w:eastAsia="en-US"/>
        </w:rPr>
        <w:t xml:space="preserve">Approval </w:t>
      </w:r>
      <w:r w:rsidR="00755D6E">
        <w:rPr>
          <w:rFonts w:eastAsiaTheme="minorHAnsi"/>
          <w:bCs/>
          <w:lang w:eastAsia="en-US"/>
        </w:rPr>
        <w:t>to release the £5406.35</w:t>
      </w:r>
      <w:r w:rsidR="009D5A7E">
        <w:rPr>
          <w:rFonts w:eastAsiaTheme="minorHAnsi"/>
          <w:bCs/>
          <w:lang w:eastAsia="en-US"/>
        </w:rPr>
        <w:t xml:space="preserve"> </w:t>
      </w:r>
      <w:r>
        <w:rPr>
          <w:rFonts w:eastAsiaTheme="minorHAnsi"/>
          <w:bCs/>
          <w:lang w:eastAsia="en-US"/>
        </w:rPr>
        <w:t>grant from CDC was sort and Cllr Metcalfe proposed and Cllr Emsley seconded, the Clerk was asked to liaise on this.  Cllr Lis didn’t take part in this decision.</w:t>
      </w:r>
    </w:p>
    <w:p w14:paraId="23EC3D4C" w14:textId="77777777" w:rsidR="000C699F" w:rsidRPr="00170A46" w:rsidRDefault="000C699F" w:rsidP="000C699F">
      <w:pPr>
        <w:ind w:left="360"/>
        <w:rPr>
          <w:rFonts w:eastAsiaTheme="minorHAnsi"/>
          <w:b/>
          <w:lang w:eastAsia="en-US"/>
        </w:rPr>
      </w:pPr>
    </w:p>
    <w:p w14:paraId="51D34770" w14:textId="47B46698" w:rsidR="00605F9E" w:rsidRDefault="00170A46" w:rsidP="00170A46">
      <w:pPr>
        <w:pStyle w:val="ListParagraph"/>
        <w:numPr>
          <w:ilvl w:val="0"/>
          <w:numId w:val="7"/>
        </w:numPr>
        <w:rPr>
          <w:rFonts w:eastAsiaTheme="minorHAnsi"/>
          <w:lang w:eastAsia="en-US"/>
        </w:rPr>
      </w:pPr>
      <w:r w:rsidRPr="00170A46">
        <w:rPr>
          <w:rFonts w:eastAsiaTheme="minorHAnsi"/>
          <w:b/>
          <w:lang w:eastAsia="en-US"/>
        </w:rPr>
        <w:t>Environment</w:t>
      </w:r>
      <w:r>
        <w:rPr>
          <w:rFonts w:eastAsiaTheme="minorHAnsi"/>
          <w:lang w:eastAsia="en-US"/>
        </w:rPr>
        <w:t xml:space="preserve"> </w:t>
      </w:r>
      <w:r w:rsidR="00823ED4" w:rsidRPr="00170A46">
        <w:rPr>
          <w:rFonts w:eastAsiaTheme="minorHAnsi"/>
          <w:lang w:eastAsia="en-US"/>
        </w:rPr>
        <w:t>–</w:t>
      </w:r>
      <w:r w:rsidR="008C2F0D" w:rsidRPr="00170A46">
        <w:rPr>
          <w:rFonts w:eastAsiaTheme="minorHAnsi"/>
          <w:lang w:eastAsia="en-US"/>
        </w:rPr>
        <w:t xml:space="preserve"> </w:t>
      </w:r>
      <w:r>
        <w:rPr>
          <w:rFonts w:eastAsiaTheme="minorHAnsi"/>
          <w:lang w:eastAsia="en-US"/>
        </w:rPr>
        <w:t>Electric Charging Points are about to be installed in the Community Centre Car Park</w:t>
      </w:r>
    </w:p>
    <w:p w14:paraId="6ED0A491" w14:textId="7222A318" w:rsidR="00170A46" w:rsidRPr="00170A46" w:rsidRDefault="00170A46" w:rsidP="00170A46">
      <w:pPr>
        <w:pStyle w:val="ListParagraph"/>
        <w:rPr>
          <w:rFonts w:eastAsiaTheme="minorHAnsi"/>
          <w:lang w:eastAsia="en-US"/>
        </w:rPr>
      </w:pPr>
      <w:r>
        <w:rPr>
          <w:rFonts w:eastAsiaTheme="minorHAnsi"/>
          <w:lang w:eastAsia="en-US"/>
        </w:rPr>
        <w:t>Wild Ingleborough</w:t>
      </w:r>
      <w:r w:rsidR="005879E3">
        <w:rPr>
          <w:rFonts w:eastAsiaTheme="minorHAnsi"/>
          <w:lang w:eastAsia="en-US"/>
        </w:rPr>
        <w:t xml:space="preserve"> using </w:t>
      </w:r>
      <w:r w:rsidR="005E676B">
        <w:rPr>
          <w:rFonts w:eastAsiaTheme="minorHAnsi"/>
          <w:lang w:eastAsia="en-US"/>
        </w:rPr>
        <w:t xml:space="preserve">the </w:t>
      </w:r>
      <w:r w:rsidR="005879E3">
        <w:rPr>
          <w:rFonts w:eastAsiaTheme="minorHAnsi"/>
          <w:lang w:eastAsia="en-US"/>
        </w:rPr>
        <w:t>barn as offices is still causing concern to Cllrs following responses to letters sent by the clerk. Agreed to write again raising concerns about vehicular move</w:t>
      </w:r>
      <w:r w:rsidR="00EE6CEA">
        <w:rPr>
          <w:rFonts w:eastAsiaTheme="minorHAnsi"/>
          <w:lang w:eastAsia="en-US"/>
        </w:rPr>
        <w:t>ments and to urge Yorkshire Dales National Park Authority</w:t>
      </w:r>
      <w:r w:rsidR="005879E3">
        <w:rPr>
          <w:rFonts w:eastAsiaTheme="minorHAnsi"/>
          <w:lang w:eastAsia="en-US"/>
        </w:rPr>
        <w:t xml:space="preserve"> to enforce </w:t>
      </w:r>
      <w:r w:rsidR="00EE6CEA">
        <w:rPr>
          <w:rFonts w:eastAsiaTheme="minorHAnsi"/>
          <w:lang w:eastAsia="en-US"/>
        </w:rPr>
        <w:t xml:space="preserve">the completion of a </w:t>
      </w:r>
      <w:r w:rsidR="005879E3">
        <w:rPr>
          <w:rFonts w:eastAsiaTheme="minorHAnsi"/>
          <w:lang w:eastAsia="en-US"/>
        </w:rPr>
        <w:t>Lawful Development Certificate.</w:t>
      </w:r>
    </w:p>
    <w:p w14:paraId="485C9C00" w14:textId="706A6794" w:rsidR="003168EC" w:rsidRDefault="003168EC" w:rsidP="005D7281">
      <w:pPr>
        <w:rPr>
          <w:rFonts w:eastAsiaTheme="minorHAnsi"/>
          <w:lang w:eastAsia="en-US"/>
        </w:rPr>
      </w:pPr>
    </w:p>
    <w:p w14:paraId="4FEE7339" w14:textId="36BEBB5D" w:rsidR="00506CB2" w:rsidRPr="00506CB2" w:rsidRDefault="003E2BFA" w:rsidP="003131BD">
      <w:pPr>
        <w:pStyle w:val="ListParagraph"/>
        <w:numPr>
          <w:ilvl w:val="0"/>
          <w:numId w:val="4"/>
        </w:numPr>
        <w:rPr>
          <w:rFonts w:eastAsiaTheme="minorHAnsi"/>
          <w:lang w:eastAsia="en-US"/>
        </w:rPr>
      </w:pPr>
      <w:r w:rsidRPr="00506CB2">
        <w:rPr>
          <w:rFonts w:eastAsiaTheme="minorHAnsi"/>
          <w:b/>
          <w:bCs/>
          <w:lang w:eastAsia="en-US"/>
        </w:rPr>
        <w:t xml:space="preserve"> Re</w:t>
      </w:r>
      <w:r w:rsidR="0008002B">
        <w:rPr>
          <w:rFonts w:eastAsiaTheme="minorHAnsi"/>
          <w:b/>
          <w:bCs/>
          <w:lang w:eastAsia="en-US"/>
        </w:rPr>
        <w:t>ports from and q</w:t>
      </w:r>
      <w:r w:rsidR="00CC11A6" w:rsidRPr="00506CB2">
        <w:rPr>
          <w:rFonts w:eastAsiaTheme="minorHAnsi"/>
          <w:b/>
          <w:bCs/>
          <w:lang w:eastAsia="en-US"/>
        </w:rPr>
        <w:t>uestions to District, County and Parish Councillors</w:t>
      </w:r>
      <w:r w:rsidR="0013742E" w:rsidRPr="00506CB2">
        <w:rPr>
          <w:rFonts w:eastAsiaTheme="minorHAnsi"/>
          <w:lang w:eastAsia="en-US"/>
        </w:rPr>
        <w:t>.</w:t>
      </w:r>
    </w:p>
    <w:p w14:paraId="4451F6E0" w14:textId="1E574AA1" w:rsidR="000875FE" w:rsidRDefault="000875FE" w:rsidP="000875FE">
      <w:pPr>
        <w:pStyle w:val="ListParagraph"/>
        <w:ind w:left="360"/>
        <w:rPr>
          <w:rFonts w:eastAsiaTheme="minorHAnsi"/>
          <w:bCs/>
          <w:lang w:eastAsia="en-US"/>
        </w:rPr>
      </w:pPr>
      <w:r>
        <w:rPr>
          <w:rFonts w:eastAsiaTheme="minorHAnsi"/>
          <w:bCs/>
          <w:lang w:eastAsia="en-US"/>
        </w:rPr>
        <w:t>The Chairman welcomed Cllr Ireton, who spoke about the crisis in social care in the area and the evaporation of the work force in the field.</w:t>
      </w:r>
    </w:p>
    <w:p w14:paraId="15D6CE18" w14:textId="751B72A6" w:rsidR="000875FE" w:rsidRDefault="000875FE" w:rsidP="000875FE">
      <w:pPr>
        <w:pStyle w:val="ListParagraph"/>
        <w:ind w:left="360"/>
        <w:rPr>
          <w:rFonts w:eastAsiaTheme="minorHAnsi"/>
          <w:bCs/>
          <w:lang w:eastAsia="en-US"/>
        </w:rPr>
      </w:pPr>
      <w:r>
        <w:rPr>
          <w:rFonts w:eastAsiaTheme="minorHAnsi"/>
          <w:bCs/>
          <w:lang w:eastAsia="en-US"/>
        </w:rPr>
        <w:t>Cllr Ireton also congratulated everyone on the winning of two awards a</w:t>
      </w:r>
      <w:r w:rsidR="008F1B90">
        <w:rPr>
          <w:rFonts w:eastAsiaTheme="minorHAnsi"/>
          <w:bCs/>
          <w:lang w:eastAsia="en-US"/>
        </w:rPr>
        <w:t>t the recent Craven Community Champions 2021 Event.</w:t>
      </w:r>
    </w:p>
    <w:p w14:paraId="390A41AB" w14:textId="3B8D4E0E" w:rsidR="00EF4C39" w:rsidRDefault="00933BE4" w:rsidP="000875FE">
      <w:pPr>
        <w:pStyle w:val="ListParagraph"/>
        <w:ind w:left="360"/>
        <w:rPr>
          <w:rFonts w:eastAsiaTheme="minorHAnsi"/>
          <w:bCs/>
          <w:lang w:eastAsia="en-US"/>
        </w:rPr>
      </w:pPr>
      <w:r>
        <w:rPr>
          <w:rFonts w:eastAsiaTheme="minorHAnsi"/>
          <w:bCs/>
          <w:lang w:eastAsia="en-US"/>
        </w:rPr>
        <w:t>T</w:t>
      </w:r>
      <w:r w:rsidR="00EF4C39">
        <w:rPr>
          <w:rFonts w:eastAsiaTheme="minorHAnsi"/>
          <w:bCs/>
          <w:lang w:eastAsia="en-US"/>
        </w:rPr>
        <w:t xml:space="preserve">he issue of trees on </w:t>
      </w:r>
      <w:proofErr w:type="spellStart"/>
      <w:r w:rsidR="00EF4C39">
        <w:rPr>
          <w:rFonts w:eastAsiaTheme="minorHAnsi"/>
          <w:bCs/>
          <w:lang w:eastAsia="en-US"/>
        </w:rPr>
        <w:t>Oddies</w:t>
      </w:r>
      <w:proofErr w:type="spellEnd"/>
      <w:r w:rsidR="00EF4C39">
        <w:rPr>
          <w:rFonts w:eastAsiaTheme="minorHAnsi"/>
          <w:bCs/>
          <w:lang w:eastAsia="en-US"/>
        </w:rPr>
        <w:t xml:space="preserve"> Lane that appear to be suffering from Ash Die Back</w:t>
      </w:r>
      <w:r>
        <w:rPr>
          <w:rFonts w:eastAsiaTheme="minorHAnsi"/>
          <w:bCs/>
          <w:lang w:eastAsia="en-US"/>
        </w:rPr>
        <w:t xml:space="preserve"> and dropping branches was raised</w:t>
      </w:r>
      <w:r w:rsidR="00EF4C39">
        <w:rPr>
          <w:rFonts w:eastAsiaTheme="minorHAnsi"/>
          <w:bCs/>
          <w:lang w:eastAsia="en-US"/>
        </w:rPr>
        <w:t xml:space="preserve">, </w:t>
      </w:r>
      <w:r>
        <w:rPr>
          <w:rFonts w:eastAsiaTheme="minorHAnsi"/>
          <w:bCs/>
          <w:lang w:eastAsia="en-US"/>
        </w:rPr>
        <w:t xml:space="preserve">the </w:t>
      </w:r>
      <w:r w:rsidR="00EF4C39">
        <w:rPr>
          <w:rFonts w:eastAsiaTheme="minorHAnsi"/>
          <w:bCs/>
          <w:lang w:eastAsia="en-US"/>
        </w:rPr>
        <w:t>trees were thought to be on private land.</w:t>
      </w:r>
    </w:p>
    <w:p w14:paraId="30314A60" w14:textId="6E9E3CB1" w:rsidR="000875FE" w:rsidRDefault="006A56B5" w:rsidP="000875FE">
      <w:pPr>
        <w:pStyle w:val="ListParagraph"/>
        <w:ind w:left="360"/>
      </w:pPr>
      <w:r>
        <w:t>Cllr</w:t>
      </w:r>
      <w:r w:rsidR="000875FE">
        <w:t xml:space="preserve"> Lis confirmed that the Craven District Council </w:t>
      </w:r>
      <w:r>
        <w:t xml:space="preserve">element of the council tax </w:t>
      </w:r>
      <w:r w:rsidR="000875FE">
        <w:t>which accounts for 9% of the overall charge will rise by £5 this year</w:t>
      </w:r>
      <w:r>
        <w:t>.</w:t>
      </w:r>
    </w:p>
    <w:p w14:paraId="478B43D1" w14:textId="2809DE1C" w:rsidR="006A56B5" w:rsidRDefault="006A56B5" w:rsidP="000875FE">
      <w:pPr>
        <w:pStyle w:val="ListParagraph"/>
        <w:ind w:left="360"/>
      </w:pPr>
      <w:r>
        <w:t>Cllr Brash raised the volume of traffic on the A65, she does not believe NYCC Highways Department appreciate the issue and discussed carrying out a survey.</w:t>
      </w:r>
    </w:p>
    <w:p w14:paraId="6CD1C09A" w14:textId="45D6C5C3" w:rsidR="000875FE" w:rsidRDefault="000875FE" w:rsidP="000875FE">
      <w:pPr>
        <w:pStyle w:val="ListParagraph"/>
        <w:ind w:left="360"/>
        <w:rPr>
          <w:rFonts w:eastAsiaTheme="minorHAnsi"/>
          <w:bCs/>
          <w:lang w:eastAsia="en-US"/>
        </w:rPr>
      </w:pPr>
    </w:p>
    <w:p w14:paraId="6C908F76" w14:textId="77777777" w:rsidR="00506CB2" w:rsidRDefault="00D704D5" w:rsidP="00506CB2">
      <w:pPr>
        <w:pStyle w:val="ListParagraph"/>
        <w:numPr>
          <w:ilvl w:val="0"/>
          <w:numId w:val="4"/>
        </w:numPr>
        <w:rPr>
          <w:rFonts w:eastAsiaTheme="minorHAnsi"/>
          <w:lang w:eastAsia="en-US"/>
        </w:rPr>
      </w:pPr>
      <w:r w:rsidRPr="00640E97">
        <w:rPr>
          <w:rFonts w:eastAsiaTheme="minorHAnsi"/>
          <w:b/>
          <w:bCs/>
          <w:lang w:eastAsia="en-US"/>
        </w:rPr>
        <w:t>Correspondence</w:t>
      </w:r>
      <w:r w:rsidRPr="00640E97">
        <w:rPr>
          <w:rFonts w:eastAsiaTheme="minorHAnsi"/>
          <w:lang w:eastAsia="en-US"/>
        </w:rPr>
        <w:t xml:space="preserve"> – to action where appropriate</w:t>
      </w:r>
      <w:r w:rsidR="00482C0B">
        <w:rPr>
          <w:rFonts w:eastAsiaTheme="minorHAnsi"/>
          <w:lang w:eastAsia="en-US"/>
        </w:rPr>
        <w:t>.</w:t>
      </w:r>
      <w:r w:rsidR="007777C1">
        <w:rPr>
          <w:rFonts w:eastAsiaTheme="minorHAnsi"/>
          <w:lang w:eastAsia="en-US"/>
        </w:rPr>
        <w:t xml:space="preserve"> </w:t>
      </w:r>
    </w:p>
    <w:p w14:paraId="3253D07C" w14:textId="1E137C34" w:rsidR="00CE0C0C" w:rsidRDefault="00482C0B" w:rsidP="00506CB2">
      <w:pPr>
        <w:pStyle w:val="ListParagraph"/>
        <w:ind w:left="360"/>
        <w:rPr>
          <w:rFonts w:eastAsiaTheme="minorHAnsi"/>
          <w:lang w:eastAsia="en-US"/>
        </w:rPr>
      </w:pPr>
      <w:r>
        <w:rPr>
          <w:rFonts w:eastAsiaTheme="minorHAnsi"/>
          <w:lang w:eastAsia="en-US"/>
        </w:rPr>
        <w:t xml:space="preserve"> </w:t>
      </w:r>
    </w:p>
    <w:p w14:paraId="418E550A" w14:textId="77777777" w:rsidR="00CE0C0C" w:rsidRDefault="00CE0C0C" w:rsidP="00506CB2">
      <w:pPr>
        <w:ind w:left="360"/>
      </w:pPr>
      <w:r>
        <w:t>09/02/22</w:t>
      </w:r>
      <w:r>
        <w:tab/>
        <w:t>YLCA Craven Branch Meeting 23</w:t>
      </w:r>
      <w:r w:rsidRPr="009D0F00">
        <w:rPr>
          <w:vertAlign w:val="superscript"/>
        </w:rPr>
        <w:t>rd</w:t>
      </w:r>
      <w:r>
        <w:t xml:space="preserve"> February 22</w:t>
      </w:r>
    </w:p>
    <w:p w14:paraId="0C614ABC" w14:textId="77777777" w:rsidR="00CE0C0C" w:rsidRDefault="00CE0C0C" w:rsidP="00506CB2">
      <w:pPr>
        <w:ind w:left="360"/>
      </w:pPr>
      <w:r>
        <w:t>09/02/22</w:t>
      </w:r>
      <w:r>
        <w:tab/>
        <w:t>Cllr Ireton – Bus Service Update</w:t>
      </w:r>
    </w:p>
    <w:p w14:paraId="0B7CC992" w14:textId="77777777" w:rsidR="00CE0C0C" w:rsidRDefault="00CE0C0C" w:rsidP="00506CB2">
      <w:pPr>
        <w:ind w:left="360"/>
      </w:pPr>
      <w:r>
        <w:t>09/02/22</w:t>
      </w:r>
      <w:r>
        <w:tab/>
        <w:t xml:space="preserve">CDC- </w:t>
      </w:r>
      <w:r w:rsidRPr="00237852">
        <w:t>Commu</w:t>
      </w:r>
      <w:r>
        <w:t>n</w:t>
      </w:r>
      <w:r w:rsidRPr="00237852">
        <w:t xml:space="preserve">ity Centre &amp; </w:t>
      </w:r>
      <w:proofErr w:type="spellStart"/>
      <w:r w:rsidRPr="00237852">
        <w:t>Thacking</w:t>
      </w:r>
      <w:proofErr w:type="spellEnd"/>
      <w:r w:rsidRPr="00237852">
        <w:t xml:space="preserve"> Lane PC's Ingleton</w:t>
      </w:r>
    </w:p>
    <w:p w14:paraId="4D4D8D27" w14:textId="77777777" w:rsidR="00CE0C0C" w:rsidRDefault="00CE0C0C" w:rsidP="00506CB2">
      <w:pPr>
        <w:ind w:left="360"/>
      </w:pPr>
      <w:r>
        <w:t>10/02/22</w:t>
      </w:r>
      <w:r>
        <w:tab/>
        <w:t>Pre-election period guidance</w:t>
      </w:r>
    </w:p>
    <w:p w14:paraId="332CE3F7" w14:textId="77777777" w:rsidR="00CE0C0C" w:rsidRDefault="00CE0C0C" w:rsidP="00506CB2">
      <w:pPr>
        <w:ind w:left="360"/>
      </w:pPr>
      <w:r>
        <w:t>10/02/22</w:t>
      </w:r>
      <w:r>
        <w:tab/>
        <w:t>Yorkshire Dales – Citizen Portal Notification C/45/616E/LB</w:t>
      </w:r>
    </w:p>
    <w:p w14:paraId="5C32498E" w14:textId="77777777" w:rsidR="00CE0C0C" w:rsidRDefault="00CE0C0C" w:rsidP="00506CB2">
      <w:pPr>
        <w:ind w:left="360"/>
      </w:pPr>
      <w:r>
        <w:t>11/02/22</w:t>
      </w:r>
      <w:r>
        <w:tab/>
        <w:t>Library Update 95</w:t>
      </w:r>
    </w:p>
    <w:p w14:paraId="103CA9BA" w14:textId="77777777" w:rsidR="00CE0C0C" w:rsidRDefault="00CE0C0C" w:rsidP="00506CB2">
      <w:pPr>
        <w:ind w:left="360"/>
      </w:pPr>
      <w:r>
        <w:t>11/02/22</w:t>
      </w:r>
      <w:r>
        <w:tab/>
        <w:t>YLCA Webinar Training Information</w:t>
      </w:r>
    </w:p>
    <w:p w14:paraId="0247EF95" w14:textId="77777777" w:rsidR="00CE0C0C" w:rsidRDefault="00CE0C0C" w:rsidP="00506CB2">
      <w:pPr>
        <w:ind w:left="360"/>
      </w:pPr>
      <w:r>
        <w:t>11/02/22</w:t>
      </w:r>
      <w:r>
        <w:tab/>
        <w:t xml:space="preserve">White Rose Weekly Bulletin </w:t>
      </w:r>
    </w:p>
    <w:p w14:paraId="1CBEE4A6" w14:textId="77777777" w:rsidR="00CE0C0C" w:rsidRDefault="00CE0C0C" w:rsidP="00506CB2">
      <w:pPr>
        <w:ind w:left="360"/>
      </w:pPr>
      <w:r>
        <w:t>11/02/22</w:t>
      </w:r>
      <w:r>
        <w:tab/>
        <w:t xml:space="preserve">YLCA Local Elections, various timings and the election timetable as published by the </w:t>
      </w:r>
      <w:r>
        <w:tab/>
      </w:r>
      <w:r>
        <w:tab/>
        <w:t>Electoral Commission</w:t>
      </w:r>
    </w:p>
    <w:p w14:paraId="62566CA7" w14:textId="77777777" w:rsidR="00CE0C0C" w:rsidRDefault="00CE0C0C" w:rsidP="00506CB2">
      <w:pPr>
        <w:ind w:left="360"/>
      </w:pPr>
      <w:r>
        <w:t>14/02/22</w:t>
      </w:r>
      <w:r>
        <w:tab/>
        <w:t>YLCA Civility and Respect Project</w:t>
      </w:r>
    </w:p>
    <w:p w14:paraId="289323ED" w14:textId="77777777" w:rsidR="00CE0C0C" w:rsidRDefault="00CE0C0C" w:rsidP="00506CB2">
      <w:pPr>
        <w:ind w:left="360"/>
      </w:pPr>
      <w:r>
        <w:t>16/02/22</w:t>
      </w:r>
      <w:r>
        <w:tab/>
        <w:t>Friends of the Dales – Free Digital Talk – Biodiverse Living Verges</w:t>
      </w:r>
    </w:p>
    <w:p w14:paraId="2FD60C19" w14:textId="77AFA91E" w:rsidR="00CE0C0C" w:rsidRDefault="00CE0C0C" w:rsidP="00506CB2">
      <w:pPr>
        <w:ind w:left="360"/>
      </w:pPr>
      <w:r>
        <w:lastRenderedPageBreak/>
        <w:t>16/02/22</w:t>
      </w:r>
      <w:r w:rsidR="00314E8B">
        <w:tab/>
      </w:r>
      <w:r>
        <w:t>NYCC – second all partner update on LGR in North Yorkshire</w:t>
      </w:r>
    </w:p>
    <w:p w14:paraId="419ADC1F" w14:textId="77777777" w:rsidR="00CE0C0C" w:rsidRDefault="00CE0C0C" w:rsidP="00506CB2">
      <w:pPr>
        <w:ind w:left="360"/>
      </w:pPr>
      <w:r>
        <w:t>17/02/22</w:t>
      </w:r>
      <w:r>
        <w:tab/>
        <w:t>NYCC – Adoption of Minerals and Waste Joint Plan</w:t>
      </w:r>
    </w:p>
    <w:p w14:paraId="6CFB5E36" w14:textId="77777777" w:rsidR="00CE0C0C" w:rsidRDefault="00CE0C0C" w:rsidP="00506CB2">
      <w:pPr>
        <w:ind w:left="360"/>
      </w:pPr>
      <w:r>
        <w:t>17/02/22</w:t>
      </w:r>
      <w:r>
        <w:tab/>
        <w:t>Planning Application 2022/23657/HH</w:t>
      </w:r>
    </w:p>
    <w:p w14:paraId="025A2C5E" w14:textId="77777777" w:rsidR="00CE0C0C" w:rsidRDefault="00CE0C0C" w:rsidP="00506CB2">
      <w:pPr>
        <w:ind w:left="360"/>
      </w:pPr>
      <w:r>
        <w:t>17/02/22</w:t>
      </w:r>
      <w:r>
        <w:tab/>
        <w:t>Planning Application 2022/23701/OUT</w:t>
      </w:r>
    </w:p>
    <w:p w14:paraId="5864B13E" w14:textId="77777777" w:rsidR="00CE0C0C" w:rsidRDefault="00CE0C0C" w:rsidP="00506CB2">
      <w:pPr>
        <w:ind w:left="360"/>
        <w:rPr>
          <w:rFonts w:eastAsia="Times New Roman"/>
          <w:bCs/>
        </w:rPr>
      </w:pPr>
      <w:r>
        <w:t>18/02/22</w:t>
      </w:r>
      <w:r>
        <w:tab/>
        <w:t xml:space="preserve">YLCA </w:t>
      </w:r>
      <w:r w:rsidRPr="00CF4020">
        <w:rPr>
          <w:rFonts w:eastAsia="Times New Roman"/>
          <w:bCs/>
        </w:rPr>
        <w:t>North Yorkshire Police, Fire and Crime Commissioner meeting 26 May 2022</w:t>
      </w:r>
    </w:p>
    <w:p w14:paraId="29F07FFA" w14:textId="77777777" w:rsidR="00CE0C0C" w:rsidRDefault="00CE0C0C" w:rsidP="00506CB2">
      <w:pPr>
        <w:ind w:left="360"/>
        <w:rPr>
          <w:rFonts w:eastAsia="Times New Roman"/>
          <w:bCs/>
        </w:rPr>
      </w:pPr>
      <w:r>
        <w:rPr>
          <w:rFonts w:eastAsia="Times New Roman"/>
          <w:bCs/>
        </w:rPr>
        <w:t>18/02/22</w:t>
      </w:r>
      <w:r>
        <w:rPr>
          <w:rFonts w:eastAsia="Times New Roman"/>
          <w:bCs/>
        </w:rPr>
        <w:tab/>
        <w:t>Library Update 96</w:t>
      </w:r>
    </w:p>
    <w:p w14:paraId="0A6A6C3F" w14:textId="77777777" w:rsidR="00CE0C0C" w:rsidRDefault="00CE0C0C" w:rsidP="00506CB2">
      <w:pPr>
        <w:ind w:left="360"/>
        <w:rPr>
          <w:rFonts w:eastAsia="Times New Roman"/>
          <w:bCs/>
        </w:rPr>
      </w:pPr>
      <w:r>
        <w:rPr>
          <w:rFonts w:eastAsia="Times New Roman"/>
          <w:bCs/>
        </w:rPr>
        <w:t>18/02/22</w:t>
      </w:r>
      <w:r>
        <w:rPr>
          <w:rFonts w:eastAsia="Times New Roman"/>
          <w:bCs/>
        </w:rPr>
        <w:tab/>
        <w:t>Clerk email regarding technology</w:t>
      </w:r>
    </w:p>
    <w:p w14:paraId="2FC758DF" w14:textId="77777777" w:rsidR="00CE0C0C" w:rsidRDefault="00CE0C0C" w:rsidP="00506CB2">
      <w:pPr>
        <w:ind w:left="360"/>
        <w:rPr>
          <w:rFonts w:eastAsia="Times New Roman"/>
          <w:bCs/>
        </w:rPr>
      </w:pPr>
      <w:r>
        <w:rPr>
          <w:rFonts w:eastAsia="Times New Roman"/>
          <w:bCs/>
        </w:rPr>
        <w:t>18/02/22</w:t>
      </w:r>
      <w:r>
        <w:rPr>
          <w:rFonts w:eastAsia="Times New Roman"/>
          <w:bCs/>
        </w:rPr>
        <w:tab/>
        <w:t>Parishioner letter regarding sign on back gate</w:t>
      </w:r>
    </w:p>
    <w:p w14:paraId="68DB18D6" w14:textId="22D4F423" w:rsidR="00314E8B" w:rsidRDefault="00CE0C0C" w:rsidP="00314E8B">
      <w:pPr>
        <w:ind w:left="360"/>
        <w:rPr>
          <w:rFonts w:eastAsia="Times New Roman"/>
          <w:bCs/>
        </w:rPr>
      </w:pPr>
      <w:r>
        <w:rPr>
          <w:rFonts w:eastAsia="Times New Roman"/>
          <w:bCs/>
        </w:rPr>
        <w:t>18/0</w:t>
      </w:r>
      <w:r w:rsidR="00314E8B">
        <w:rPr>
          <w:rFonts w:eastAsia="Times New Roman"/>
          <w:bCs/>
        </w:rPr>
        <w:t>2/22</w:t>
      </w:r>
      <w:r w:rsidR="00314E8B">
        <w:rPr>
          <w:rFonts w:eastAsia="Times New Roman"/>
          <w:bCs/>
        </w:rPr>
        <w:tab/>
        <w:t>White Rose Weekly Bulletin</w:t>
      </w:r>
    </w:p>
    <w:p w14:paraId="2E6581D4" w14:textId="0A1BBD74" w:rsidR="00CE0C0C" w:rsidRDefault="00314E8B" w:rsidP="00314E8B">
      <w:pPr>
        <w:ind w:left="1440" w:hanging="1080"/>
        <w:rPr>
          <w:rFonts w:eastAsia="Times New Roman"/>
          <w:bCs/>
        </w:rPr>
      </w:pPr>
      <w:r>
        <w:rPr>
          <w:rFonts w:eastAsia="Times New Roman"/>
          <w:bCs/>
        </w:rPr>
        <w:t>19/02/22</w:t>
      </w:r>
      <w:r>
        <w:rPr>
          <w:rFonts w:eastAsia="Times New Roman"/>
          <w:bCs/>
        </w:rPr>
        <w:tab/>
      </w:r>
      <w:r w:rsidR="00CE0C0C">
        <w:rPr>
          <w:rFonts w:eastAsia="Times New Roman"/>
          <w:bCs/>
        </w:rPr>
        <w:t>Letter from Clerk to NYCC Chief Executive regarding VAS on A65, copied to Cllr Ireton and SWARCO</w:t>
      </w:r>
    </w:p>
    <w:p w14:paraId="07327125" w14:textId="77777777" w:rsidR="00CE0C0C" w:rsidRDefault="00CE0C0C" w:rsidP="00314E8B">
      <w:pPr>
        <w:ind w:left="993" w:hanging="633"/>
        <w:rPr>
          <w:rFonts w:eastAsia="Times New Roman"/>
          <w:bCs/>
        </w:rPr>
      </w:pPr>
      <w:r>
        <w:rPr>
          <w:rFonts w:eastAsia="Times New Roman"/>
          <w:bCs/>
        </w:rPr>
        <w:t>19/02/22</w:t>
      </w:r>
      <w:r>
        <w:rPr>
          <w:rFonts w:eastAsia="Times New Roman"/>
          <w:bCs/>
        </w:rPr>
        <w:tab/>
        <w:t>SWARCO reply to letter to NYCC re VAS</w:t>
      </w:r>
    </w:p>
    <w:p w14:paraId="352B44BA" w14:textId="77777777" w:rsidR="00CE0C0C" w:rsidRDefault="00CE0C0C" w:rsidP="00314E8B">
      <w:pPr>
        <w:ind w:left="1418" w:hanging="1058"/>
        <w:rPr>
          <w:rFonts w:eastAsia="Times New Roman"/>
          <w:bCs/>
        </w:rPr>
      </w:pPr>
      <w:r>
        <w:rPr>
          <w:rFonts w:eastAsia="Times New Roman"/>
          <w:bCs/>
        </w:rPr>
        <w:t>21/02/22</w:t>
      </w:r>
      <w:r>
        <w:rPr>
          <w:rFonts w:eastAsia="Times New Roman"/>
          <w:bCs/>
        </w:rPr>
        <w:tab/>
      </w:r>
      <w:r w:rsidRPr="00F02B59">
        <w:rPr>
          <w:rFonts w:eastAsia="Times New Roman"/>
          <w:bCs/>
        </w:rPr>
        <w:t>YLCA Remote Conference 25 March 2022</w:t>
      </w:r>
    </w:p>
    <w:p w14:paraId="6664AC13" w14:textId="54551265" w:rsidR="00EA42DB" w:rsidRDefault="00314E8B" w:rsidP="00EA42DB">
      <w:pPr>
        <w:ind w:firstLine="360"/>
        <w:rPr>
          <w:rFonts w:eastAsia="Times New Roman"/>
          <w:bCs/>
        </w:rPr>
      </w:pPr>
      <w:r>
        <w:rPr>
          <w:rFonts w:eastAsia="Times New Roman"/>
          <w:bCs/>
        </w:rPr>
        <w:t>21/02/21</w:t>
      </w:r>
      <w:r w:rsidR="00CE0C0C">
        <w:rPr>
          <w:rFonts w:eastAsia="Times New Roman"/>
          <w:bCs/>
        </w:rPr>
        <w:tab/>
        <w:t xml:space="preserve">YLCA - </w:t>
      </w:r>
      <w:r w:rsidR="00CE0C0C" w:rsidRPr="00EB58D5">
        <w:rPr>
          <w:rFonts w:eastAsia="Times New Roman"/>
          <w:bCs/>
        </w:rPr>
        <w:t xml:space="preserve">Breakthrough Communications </w:t>
      </w:r>
      <w:r w:rsidR="00EA42DB">
        <w:rPr>
          <w:rFonts w:eastAsia="Times New Roman"/>
          <w:bCs/>
        </w:rPr>
        <w:t>–</w:t>
      </w:r>
      <w:r w:rsidR="00CE0C0C" w:rsidRPr="00EB58D5">
        <w:rPr>
          <w:rFonts w:eastAsia="Times New Roman"/>
          <w:bCs/>
        </w:rPr>
        <w:t xml:space="preserve"> Facebook</w:t>
      </w:r>
    </w:p>
    <w:p w14:paraId="13E25369" w14:textId="77777777" w:rsidR="00EA42DB" w:rsidRDefault="00CE0C0C" w:rsidP="00EA42DB">
      <w:pPr>
        <w:ind w:firstLine="360"/>
        <w:rPr>
          <w:rFonts w:eastAsia="Times New Roman"/>
          <w:bCs/>
        </w:rPr>
      </w:pPr>
      <w:r>
        <w:rPr>
          <w:rFonts w:eastAsia="Times New Roman"/>
          <w:bCs/>
        </w:rPr>
        <w:t>21/02/22</w:t>
      </w:r>
      <w:r>
        <w:rPr>
          <w:rFonts w:eastAsia="Times New Roman"/>
          <w:bCs/>
        </w:rPr>
        <w:tab/>
      </w:r>
      <w:r w:rsidRPr="0072697E">
        <w:rPr>
          <w:rFonts w:eastAsia="Times New Roman"/>
          <w:bCs/>
        </w:rPr>
        <w:t>YLCA Webinar Training information 24 February to 3 March 2022</w:t>
      </w:r>
    </w:p>
    <w:p w14:paraId="1587A964" w14:textId="77777777" w:rsidR="00EA42DB" w:rsidRDefault="00CE0C0C" w:rsidP="00EA42DB">
      <w:pPr>
        <w:ind w:firstLine="360"/>
        <w:rPr>
          <w:rFonts w:eastAsia="Times New Roman"/>
          <w:bCs/>
        </w:rPr>
      </w:pPr>
      <w:r>
        <w:rPr>
          <w:rFonts w:eastAsia="Times New Roman"/>
          <w:bCs/>
        </w:rPr>
        <w:t>22/02/22</w:t>
      </w:r>
      <w:r>
        <w:rPr>
          <w:rFonts w:eastAsia="Times New Roman"/>
          <w:bCs/>
        </w:rPr>
        <w:tab/>
        <w:t>Notification of Conservation Area Tree Works 2022/23784/TCA</w:t>
      </w:r>
    </w:p>
    <w:p w14:paraId="1BE4D107" w14:textId="77777777" w:rsidR="00EA42DB" w:rsidRDefault="00CE0C0C" w:rsidP="00EA42DB">
      <w:pPr>
        <w:ind w:firstLine="360"/>
        <w:rPr>
          <w:rFonts w:eastAsia="Times New Roman"/>
          <w:bCs/>
        </w:rPr>
      </w:pPr>
      <w:r>
        <w:rPr>
          <w:rFonts w:eastAsia="Times New Roman"/>
          <w:bCs/>
        </w:rPr>
        <w:t>22/02/22</w:t>
      </w:r>
      <w:r>
        <w:rPr>
          <w:rFonts w:eastAsia="Times New Roman"/>
          <w:bCs/>
        </w:rPr>
        <w:tab/>
        <w:t>Planning Application 2022/23749/FUL</w:t>
      </w:r>
    </w:p>
    <w:p w14:paraId="1E3BF1A1" w14:textId="77777777" w:rsidR="00827B37" w:rsidRDefault="00CE0C0C" w:rsidP="00EA42DB">
      <w:pPr>
        <w:ind w:firstLine="360"/>
        <w:rPr>
          <w:rFonts w:eastAsia="Times New Roman"/>
          <w:bCs/>
        </w:rPr>
      </w:pPr>
      <w:r>
        <w:rPr>
          <w:rFonts w:eastAsia="Times New Roman"/>
          <w:bCs/>
        </w:rPr>
        <w:t>22/02/22</w:t>
      </w:r>
      <w:r>
        <w:rPr>
          <w:rFonts w:eastAsia="Times New Roman"/>
          <w:bCs/>
        </w:rPr>
        <w:tab/>
        <w:t>2021/23170/VAR Notice of Decision</w:t>
      </w:r>
    </w:p>
    <w:p w14:paraId="35CABD38" w14:textId="77777777" w:rsidR="00827B37" w:rsidRDefault="00CE0C0C" w:rsidP="00827B37">
      <w:pPr>
        <w:ind w:firstLine="360"/>
        <w:rPr>
          <w:rFonts w:eastAsia="Times New Roman"/>
          <w:bCs/>
        </w:rPr>
      </w:pPr>
      <w:r>
        <w:rPr>
          <w:rFonts w:eastAsia="Times New Roman"/>
          <w:bCs/>
        </w:rPr>
        <w:t>23/02/22</w:t>
      </w:r>
      <w:r>
        <w:rPr>
          <w:rFonts w:eastAsia="Times New Roman"/>
          <w:bCs/>
        </w:rPr>
        <w:tab/>
        <w:t>CDC Building Control re Barn at Colt Park Farm</w:t>
      </w:r>
    </w:p>
    <w:p w14:paraId="2B4AEA82" w14:textId="77777777" w:rsidR="00827B37" w:rsidRDefault="00CE0C0C" w:rsidP="00827B37">
      <w:pPr>
        <w:ind w:firstLine="360"/>
        <w:rPr>
          <w:rFonts w:eastAsia="Times New Roman"/>
          <w:bCs/>
        </w:rPr>
      </w:pPr>
      <w:r>
        <w:rPr>
          <w:rFonts w:eastAsia="Times New Roman"/>
          <w:bCs/>
        </w:rPr>
        <w:t>23/02/22</w:t>
      </w:r>
      <w:r>
        <w:rPr>
          <w:rFonts w:eastAsia="Times New Roman"/>
          <w:bCs/>
        </w:rPr>
        <w:tab/>
        <w:t>CDC Planning Enforcement re Barn at Colt Park Farm</w:t>
      </w:r>
    </w:p>
    <w:p w14:paraId="3546BE74" w14:textId="77777777" w:rsidR="00827B37" w:rsidRDefault="00CE0C0C" w:rsidP="00827B37">
      <w:pPr>
        <w:ind w:firstLine="360"/>
        <w:rPr>
          <w:rFonts w:eastAsia="Times New Roman"/>
          <w:bCs/>
        </w:rPr>
      </w:pPr>
      <w:r>
        <w:rPr>
          <w:rFonts w:eastAsia="Times New Roman"/>
          <w:bCs/>
        </w:rPr>
        <w:t>24/02/22</w:t>
      </w:r>
      <w:r>
        <w:rPr>
          <w:rFonts w:eastAsia="Times New Roman"/>
          <w:bCs/>
        </w:rPr>
        <w:tab/>
        <w:t>Notification of Conservation Area Tree Works 2022/23805/TCA</w:t>
      </w:r>
    </w:p>
    <w:p w14:paraId="081B6803" w14:textId="77777777" w:rsidR="00827B37" w:rsidRDefault="00CE0C0C" w:rsidP="00827B37">
      <w:pPr>
        <w:ind w:firstLine="360"/>
        <w:rPr>
          <w:rFonts w:eastAsia="Times New Roman"/>
          <w:bCs/>
        </w:rPr>
      </w:pPr>
      <w:r>
        <w:rPr>
          <w:rFonts w:eastAsia="Times New Roman"/>
          <w:bCs/>
        </w:rPr>
        <w:t>25/02/22</w:t>
      </w:r>
      <w:r>
        <w:rPr>
          <w:rFonts w:eastAsia="Times New Roman"/>
          <w:bCs/>
        </w:rPr>
        <w:tab/>
        <w:t>Environment Agency – Training Session about Check for Flood Service</w:t>
      </w:r>
    </w:p>
    <w:p w14:paraId="43BD7226" w14:textId="77777777" w:rsidR="00827B37" w:rsidRDefault="00CE0C0C" w:rsidP="00827B37">
      <w:pPr>
        <w:ind w:firstLine="360"/>
        <w:rPr>
          <w:rFonts w:eastAsia="Times New Roman"/>
          <w:bCs/>
        </w:rPr>
      </w:pPr>
      <w:r>
        <w:rPr>
          <w:rFonts w:eastAsia="Times New Roman"/>
          <w:bCs/>
        </w:rPr>
        <w:t>25/02/22</w:t>
      </w:r>
      <w:r>
        <w:rPr>
          <w:rFonts w:eastAsia="Times New Roman"/>
          <w:bCs/>
        </w:rPr>
        <w:tab/>
        <w:t>White Rose Weekly Bulletin</w:t>
      </w:r>
    </w:p>
    <w:p w14:paraId="0CCB2200" w14:textId="77777777" w:rsidR="00827B37" w:rsidRDefault="00CE0C0C" w:rsidP="00827B37">
      <w:pPr>
        <w:ind w:firstLine="360"/>
        <w:rPr>
          <w:rFonts w:eastAsia="Times New Roman"/>
          <w:bCs/>
        </w:rPr>
      </w:pPr>
      <w:r>
        <w:rPr>
          <w:rFonts w:eastAsia="Times New Roman"/>
          <w:bCs/>
        </w:rPr>
        <w:t>28/02/22</w:t>
      </w:r>
      <w:r>
        <w:rPr>
          <w:rFonts w:eastAsia="Times New Roman"/>
          <w:bCs/>
        </w:rPr>
        <w:tab/>
      </w:r>
      <w:r>
        <w:rPr>
          <w:lang w:val="en-US"/>
        </w:rPr>
        <w:t>YLCA Training Webinar Sessions and Discussion Forums 3 March to 9 March 2022</w:t>
      </w:r>
    </w:p>
    <w:p w14:paraId="5B8B9651" w14:textId="77777777" w:rsidR="00827B37" w:rsidRDefault="00CE0C0C" w:rsidP="00827B37">
      <w:pPr>
        <w:ind w:firstLine="360"/>
        <w:rPr>
          <w:rFonts w:eastAsia="Times New Roman"/>
          <w:bCs/>
        </w:rPr>
      </w:pPr>
      <w:r>
        <w:rPr>
          <w:lang w:val="en-US"/>
        </w:rPr>
        <w:t>28/02/22</w:t>
      </w:r>
      <w:r>
        <w:rPr>
          <w:lang w:val="en-US"/>
        </w:rPr>
        <w:tab/>
        <w:t xml:space="preserve">CDC </w:t>
      </w:r>
      <w:r w:rsidRPr="00D17642">
        <w:rPr>
          <w:lang w:val="en-US"/>
        </w:rPr>
        <w:t>Commu</w:t>
      </w:r>
      <w:r>
        <w:rPr>
          <w:lang w:val="en-US"/>
        </w:rPr>
        <w:t>n</w:t>
      </w:r>
      <w:r w:rsidRPr="00D17642">
        <w:rPr>
          <w:lang w:val="en-US"/>
        </w:rPr>
        <w:t xml:space="preserve">ity Centre &amp; </w:t>
      </w:r>
      <w:proofErr w:type="spellStart"/>
      <w:r w:rsidRPr="00D17642">
        <w:rPr>
          <w:lang w:val="en-US"/>
        </w:rPr>
        <w:t>Thacking</w:t>
      </w:r>
      <w:proofErr w:type="spellEnd"/>
      <w:r w:rsidRPr="00D17642">
        <w:rPr>
          <w:lang w:val="en-US"/>
        </w:rPr>
        <w:t xml:space="preserve"> Lane PC's Ingleton</w:t>
      </w:r>
    </w:p>
    <w:p w14:paraId="68AEF97E" w14:textId="77777777" w:rsidR="00827B37" w:rsidRDefault="00CE0C0C" w:rsidP="00827B37">
      <w:pPr>
        <w:ind w:firstLine="360"/>
        <w:rPr>
          <w:rFonts w:eastAsia="Times New Roman"/>
          <w:bCs/>
        </w:rPr>
      </w:pPr>
      <w:r>
        <w:rPr>
          <w:lang w:val="en-US"/>
        </w:rPr>
        <w:t>28/02/22</w:t>
      </w:r>
      <w:r>
        <w:rPr>
          <w:lang w:val="en-US"/>
        </w:rPr>
        <w:tab/>
        <w:t>Parishioner email regarding trees in the Brow</w:t>
      </w:r>
    </w:p>
    <w:p w14:paraId="0A55538A" w14:textId="77777777" w:rsidR="00827B37" w:rsidRDefault="00CE0C0C" w:rsidP="00827B37">
      <w:pPr>
        <w:ind w:firstLine="360"/>
        <w:rPr>
          <w:rFonts w:eastAsia="Times New Roman"/>
          <w:bCs/>
        </w:rPr>
      </w:pPr>
      <w:r>
        <w:rPr>
          <w:lang w:val="en-US"/>
        </w:rPr>
        <w:t>01/03/22</w:t>
      </w:r>
      <w:r>
        <w:rPr>
          <w:lang w:val="en-US"/>
        </w:rPr>
        <w:tab/>
        <w:t>Cllr Ireton Local Bus Services Thornton, Burton in Lonsdale, High and Low Bentham</w:t>
      </w:r>
    </w:p>
    <w:p w14:paraId="251DFC25" w14:textId="77777777" w:rsidR="00827B37" w:rsidRDefault="00CE0C0C" w:rsidP="00827B37">
      <w:pPr>
        <w:ind w:firstLine="360"/>
        <w:rPr>
          <w:rFonts w:eastAsia="Times New Roman"/>
          <w:bCs/>
        </w:rPr>
      </w:pPr>
      <w:r>
        <w:rPr>
          <w:lang w:val="en-US"/>
        </w:rPr>
        <w:t>02/03/22</w:t>
      </w:r>
      <w:r>
        <w:rPr>
          <w:lang w:val="en-US"/>
        </w:rPr>
        <w:tab/>
        <w:t>Yorkshire Dales email regarding Barn at Colt Park Farm</w:t>
      </w:r>
    </w:p>
    <w:p w14:paraId="7A8ED3FF" w14:textId="77777777" w:rsidR="00827B37" w:rsidRDefault="00CE0C0C" w:rsidP="00827B37">
      <w:pPr>
        <w:ind w:firstLine="360"/>
        <w:rPr>
          <w:rFonts w:eastAsia="Times New Roman"/>
          <w:bCs/>
        </w:rPr>
      </w:pPr>
      <w:r>
        <w:rPr>
          <w:lang w:val="en-US"/>
        </w:rPr>
        <w:t>02/03/22</w:t>
      </w:r>
      <w:r>
        <w:rPr>
          <w:lang w:val="en-US"/>
        </w:rPr>
        <w:tab/>
        <w:t>Tree Care Extraordinaire regarding quote for work on The Brow</w:t>
      </w:r>
    </w:p>
    <w:p w14:paraId="26669B5D" w14:textId="77777777" w:rsidR="00827B37" w:rsidRDefault="00CE0C0C" w:rsidP="00827B37">
      <w:pPr>
        <w:ind w:firstLine="360"/>
        <w:rPr>
          <w:rFonts w:eastAsia="Times New Roman"/>
          <w:bCs/>
        </w:rPr>
      </w:pPr>
      <w:r>
        <w:rPr>
          <w:lang w:val="en-US"/>
        </w:rPr>
        <w:t>03/03/22</w:t>
      </w:r>
      <w:r>
        <w:rPr>
          <w:lang w:val="en-US"/>
        </w:rPr>
        <w:tab/>
        <w:t>Ingleton Village Band Funding</w:t>
      </w:r>
    </w:p>
    <w:p w14:paraId="5A295D9E" w14:textId="77777777" w:rsidR="00827B37" w:rsidRDefault="00053616" w:rsidP="00827B37">
      <w:pPr>
        <w:ind w:firstLine="360"/>
        <w:rPr>
          <w:rFonts w:eastAsia="Times New Roman"/>
          <w:bCs/>
        </w:rPr>
      </w:pPr>
      <w:r>
        <w:rPr>
          <w:lang w:val="en-US"/>
        </w:rPr>
        <w:t>03/03/22</w:t>
      </w:r>
      <w:r>
        <w:rPr>
          <w:lang w:val="en-US"/>
        </w:rPr>
        <w:tab/>
        <w:t>NYCC re A65 VAS</w:t>
      </w:r>
    </w:p>
    <w:p w14:paraId="3B09CD75" w14:textId="77777777" w:rsidR="00827B37" w:rsidRDefault="00CE0C0C" w:rsidP="00827B37">
      <w:pPr>
        <w:ind w:firstLine="360"/>
        <w:rPr>
          <w:rFonts w:eastAsia="Times New Roman"/>
          <w:bCs/>
        </w:rPr>
      </w:pPr>
      <w:r>
        <w:rPr>
          <w:lang w:val="en-US"/>
        </w:rPr>
        <w:t>04/03/22</w:t>
      </w:r>
      <w:r>
        <w:rPr>
          <w:lang w:val="en-US"/>
        </w:rPr>
        <w:tab/>
        <w:t>Email requesting erection of a bench in the village</w:t>
      </w:r>
    </w:p>
    <w:p w14:paraId="38086EB7" w14:textId="77777777" w:rsidR="00827B37" w:rsidRDefault="00CE0C0C" w:rsidP="00827B37">
      <w:pPr>
        <w:ind w:firstLine="360"/>
        <w:rPr>
          <w:rFonts w:eastAsia="Times New Roman"/>
          <w:bCs/>
        </w:rPr>
      </w:pPr>
      <w:r>
        <w:rPr>
          <w:lang w:val="en-US"/>
        </w:rPr>
        <w:t>04/03/22</w:t>
      </w:r>
      <w:r>
        <w:rPr>
          <w:lang w:val="en-US"/>
        </w:rPr>
        <w:tab/>
        <w:t>White Rose Weekly Bulletin</w:t>
      </w:r>
    </w:p>
    <w:p w14:paraId="5452FED3" w14:textId="77777777" w:rsidR="00827B37" w:rsidRDefault="00CE0C0C" w:rsidP="00827B37">
      <w:pPr>
        <w:ind w:firstLine="360"/>
        <w:rPr>
          <w:rFonts w:eastAsia="Times New Roman"/>
          <w:bCs/>
        </w:rPr>
      </w:pPr>
      <w:r>
        <w:rPr>
          <w:lang w:val="en-US"/>
        </w:rPr>
        <w:t>04/03/22</w:t>
      </w:r>
      <w:r>
        <w:rPr>
          <w:lang w:val="en-US"/>
        </w:rPr>
        <w:tab/>
        <w:t>NYCC re Bus Service</w:t>
      </w:r>
    </w:p>
    <w:p w14:paraId="07FE8DE0" w14:textId="555D9656" w:rsidR="00CE0C0C" w:rsidRDefault="00CE0C0C" w:rsidP="00827B37">
      <w:pPr>
        <w:ind w:firstLine="360"/>
        <w:rPr>
          <w:lang w:val="en-US"/>
        </w:rPr>
      </w:pPr>
      <w:r>
        <w:rPr>
          <w:lang w:val="en-US"/>
        </w:rPr>
        <w:t>04/03/22</w:t>
      </w:r>
      <w:r>
        <w:rPr>
          <w:lang w:val="en-US"/>
        </w:rPr>
        <w:tab/>
        <w:t>Planning – 2022/23622/FUL Notice of Decision.</w:t>
      </w:r>
    </w:p>
    <w:p w14:paraId="025D358A" w14:textId="7337B9BE" w:rsidR="00120CF7" w:rsidRPr="00827B37" w:rsidRDefault="00D358D1" w:rsidP="00827B37">
      <w:pPr>
        <w:ind w:firstLine="360"/>
        <w:rPr>
          <w:rFonts w:eastAsia="Times New Roman"/>
          <w:bCs/>
        </w:rPr>
      </w:pPr>
      <w:r>
        <w:rPr>
          <w:lang w:val="en-US"/>
        </w:rPr>
        <w:t>04/03/22</w:t>
      </w:r>
      <w:r>
        <w:rPr>
          <w:lang w:val="en-US"/>
        </w:rPr>
        <w:tab/>
        <w:t xml:space="preserve">Parishioner </w:t>
      </w:r>
      <w:bookmarkStart w:id="0" w:name="_GoBack"/>
      <w:bookmarkEnd w:id="0"/>
      <w:r w:rsidR="00120CF7">
        <w:rPr>
          <w:lang w:val="en-US"/>
        </w:rPr>
        <w:t xml:space="preserve"> – Dog Mess in the Park</w:t>
      </w:r>
    </w:p>
    <w:p w14:paraId="4551912E" w14:textId="5D2DFE23" w:rsidR="00053616" w:rsidRPr="008A7019" w:rsidRDefault="00053616" w:rsidP="00314E8B">
      <w:pPr>
        <w:ind w:left="1440" w:hanging="992"/>
        <w:rPr>
          <w:lang w:val="en-US"/>
        </w:rPr>
      </w:pPr>
    </w:p>
    <w:p w14:paraId="046F2B1E" w14:textId="2737A4F8" w:rsidR="0028283A" w:rsidRPr="00EF7D08" w:rsidRDefault="00CE0C0C" w:rsidP="00CE0C0C">
      <w:pPr>
        <w:ind w:left="1440" w:hanging="1440"/>
      </w:pPr>
      <w:r>
        <w:rPr>
          <w:rFonts w:eastAsia="Times New Roman"/>
          <w:bCs/>
        </w:rPr>
        <w:tab/>
      </w:r>
    </w:p>
    <w:p w14:paraId="3EC68FC5" w14:textId="6DA38668" w:rsidR="00A3775E" w:rsidRPr="00640E97" w:rsidRDefault="00051D76" w:rsidP="00506CB2">
      <w:pPr>
        <w:pStyle w:val="ListParagraph"/>
        <w:numPr>
          <w:ilvl w:val="0"/>
          <w:numId w:val="4"/>
        </w:numPr>
        <w:rPr>
          <w:rFonts w:eastAsiaTheme="minorHAnsi"/>
          <w:b/>
          <w:bCs/>
          <w:lang w:eastAsia="en-US"/>
        </w:rPr>
      </w:pPr>
      <w:r w:rsidRPr="00640E97">
        <w:rPr>
          <w:rFonts w:eastAsiaTheme="minorHAnsi"/>
          <w:b/>
          <w:bCs/>
          <w:lang w:eastAsia="en-US"/>
        </w:rPr>
        <w:t xml:space="preserve"> Reports from the following:</w:t>
      </w:r>
    </w:p>
    <w:p w14:paraId="423A0F6C" w14:textId="526D23E9" w:rsidR="00EB6993" w:rsidRDefault="00CD4CEB" w:rsidP="00EB6993">
      <w:pPr>
        <w:ind w:left="360"/>
        <w:rPr>
          <w:rFonts w:eastAsiaTheme="minorHAnsi"/>
          <w:lang w:eastAsia="en-US"/>
        </w:rPr>
      </w:pPr>
      <w:r w:rsidRPr="00374472">
        <w:rPr>
          <w:rFonts w:eastAsiaTheme="minorHAnsi"/>
          <w:b/>
          <w:bCs/>
          <w:lang w:eastAsia="en-US"/>
        </w:rPr>
        <w:t>A. Chairman</w:t>
      </w:r>
      <w:r>
        <w:rPr>
          <w:rFonts w:eastAsiaTheme="minorHAnsi"/>
          <w:lang w:eastAsia="en-US"/>
        </w:rPr>
        <w:t xml:space="preserve"> </w:t>
      </w:r>
      <w:r w:rsidR="00D10D9F">
        <w:rPr>
          <w:rFonts w:eastAsiaTheme="minorHAnsi"/>
          <w:lang w:eastAsia="en-US"/>
        </w:rPr>
        <w:t>–</w:t>
      </w:r>
      <w:r w:rsidR="00555EA5">
        <w:rPr>
          <w:rFonts w:eastAsiaTheme="minorHAnsi"/>
          <w:lang w:eastAsia="en-US"/>
        </w:rPr>
        <w:t xml:space="preserve"> </w:t>
      </w:r>
      <w:r w:rsidR="00D10D9F">
        <w:rPr>
          <w:rFonts w:eastAsiaTheme="minorHAnsi"/>
          <w:lang w:eastAsia="en-US"/>
        </w:rPr>
        <w:t>nothing to report</w:t>
      </w:r>
    </w:p>
    <w:p w14:paraId="5124DBE0" w14:textId="77777777" w:rsidR="00EB6993" w:rsidRDefault="00EB6993" w:rsidP="00EB6993">
      <w:pPr>
        <w:ind w:left="360"/>
        <w:rPr>
          <w:rFonts w:eastAsiaTheme="minorHAnsi"/>
          <w:lang w:eastAsia="en-US"/>
        </w:rPr>
      </w:pPr>
    </w:p>
    <w:p w14:paraId="59856E2C" w14:textId="193E66EC" w:rsidR="0023661E" w:rsidRPr="00B50193" w:rsidRDefault="00872972" w:rsidP="00B50193">
      <w:pPr>
        <w:pStyle w:val="ListParagraph"/>
        <w:numPr>
          <w:ilvl w:val="0"/>
          <w:numId w:val="7"/>
        </w:numPr>
        <w:rPr>
          <w:rFonts w:eastAsiaTheme="minorHAnsi"/>
          <w:lang w:eastAsia="en-US"/>
        </w:rPr>
      </w:pPr>
      <w:r w:rsidRPr="00B50193">
        <w:rPr>
          <w:rFonts w:eastAsiaTheme="minorHAnsi"/>
          <w:b/>
          <w:bCs/>
          <w:lang w:eastAsia="en-US"/>
        </w:rPr>
        <w:t>Clerk</w:t>
      </w:r>
      <w:r w:rsidRPr="00B50193">
        <w:rPr>
          <w:rFonts w:eastAsiaTheme="minorHAnsi"/>
          <w:lang w:eastAsia="en-US"/>
        </w:rPr>
        <w:t xml:space="preserve"> </w:t>
      </w:r>
      <w:r w:rsidR="001A6E06" w:rsidRPr="00B50193">
        <w:rPr>
          <w:rFonts w:eastAsiaTheme="minorHAnsi"/>
          <w:lang w:eastAsia="en-US"/>
        </w:rPr>
        <w:t>–</w:t>
      </w:r>
      <w:r w:rsidR="002D0C29" w:rsidRPr="00B50193">
        <w:rPr>
          <w:rFonts w:eastAsiaTheme="minorHAnsi"/>
          <w:lang w:eastAsia="en-US"/>
        </w:rPr>
        <w:t xml:space="preserve"> </w:t>
      </w:r>
    </w:p>
    <w:p w14:paraId="1B65536E" w14:textId="34DE6D9F" w:rsidR="00B50193" w:rsidRDefault="00B50193" w:rsidP="00B50193">
      <w:pPr>
        <w:ind w:left="360"/>
        <w:rPr>
          <w:rFonts w:eastAsiaTheme="minorHAnsi"/>
          <w:lang w:eastAsia="en-US"/>
        </w:rPr>
      </w:pPr>
      <w:r>
        <w:rPr>
          <w:rFonts w:eastAsiaTheme="minorHAnsi"/>
          <w:lang w:eastAsia="en-US"/>
        </w:rPr>
        <w:t>Village Band Funding – members agreed to donate £600, proposed by Cllr Weller and seconded by Cllr Emsley.  Cllr Ireton agreed to fund the remaining £335 through CDC Ward Member Grant.  Clerk will let the village band know.</w:t>
      </w:r>
    </w:p>
    <w:p w14:paraId="54204926" w14:textId="7E5D2B30" w:rsidR="00B50193" w:rsidRPr="00B50193" w:rsidRDefault="00B50193" w:rsidP="00B50193">
      <w:pPr>
        <w:ind w:left="360"/>
        <w:rPr>
          <w:rFonts w:eastAsiaTheme="minorHAnsi"/>
          <w:lang w:eastAsia="en-US"/>
        </w:rPr>
      </w:pPr>
      <w:r>
        <w:rPr>
          <w:rFonts w:eastAsiaTheme="minorHAnsi"/>
          <w:lang w:eastAsia="en-US"/>
        </w:rPr>
        <w:t>Bench request – clerk to inform family that the land along the river bank is not within Parish Council control and to suggest they could have a bench in the park.</w:t>
      </w:r>
    </w:p>
    <w:p w14:paraId="011F073E" w14:textId="63DD7217" w:rsidR="00472272" w:rsidRDefault="00472272" w:rsidP="008266DB">
      <w:pPr>
        <w:ind w:left="360"/>
        <w:rPr>
          <w:rFonts w:eastAsiaTheme="minorHAnsi"/>
          <w:bCs/>
          <w:lang w:eastAsia="en-US"/>
        </w:rPr>
      </w:pPr>
      <w:r>
        <w:rPr>
          <w:rFonts w:eastAsiaTheme="minorHAnsi"/>
          <w:bCs/>
          <w:lang w:eastAsia="en-US"/>
        </w:rPr>
        <w:t>Multimedia shop in Burton could provide a laptop for around £500 plus set up costs.  Cllr Emsley proposed and Cllr Weller seconded.</w:t>
      </w:r>
    </w:p>
    <w:p w14:paraId="416EC8C7" w14:textId="2EAF92F9" w:rsidR="00472272" w:rsidRDefault="00472272" w:rsidP="008266DB">
      <w:pPr>
        <w:ind w:left="360"/>
        <w:rPr>
          <w:rFonts w:eastAsiaTheme="minorHAnsi"/>
          <w:bCs/>
          <w:lang w:eastAsia="en-US"/>
        </w:rPr>
      </w:pPr>
      <w:r>
        <w:rPr>
          <w:rFonts w:eastAsiaTheme="minorHAnsi"/>
          <w:bCs/>
          <w:lang w:eastAsia="en-US"/>
        </w:rPr>
        <w:lastRenderedPageBreak/>
        <w:t>iPad would be sold once laptop fully functional.</w:t>
      </w:r>
    </w:p>
    <w:p w14:paraId="20A63340" w14:textId="73BC2449" w:rsidR="00472272" w:rsidRPr="00472272" w:rsidRDefault="00472272" w:rsidP="008266DB">
      <w:pPr>
        <w:ind w:left="360"/>
        <w:rPr>
          <w:rFonts w:eastAsiaTheme="minorHAnsi"/>
          <w:lang w:eastAsia="en-US"/>
        </w:rPr>
      </w:pPr>
      <w:r>
        <w:rPr>
          <w:rFonts w:eastAsiaTheme="minorHAnsi"/>
          <w:bCs/>
          <w:lang w:eastAsia="en-US"/>
        </w:rPr>
        <w:t>Appointment of Internal Auditor – The Clerk has secured the services of internal auditors.</w:t>
      </w:r>
    </w:p>
    <w:p w14:paraId="7EF5BFFD" w14:textId="77777777" w:rsidR="001A6E06" w:rsidRDefault="001A6E06" w:rsidP="008266DB">
      <w:pPr>
        <w:ind w:left="360"/>
        <w:rPr>
          <w:rFonts w:eastAsiaTheme="minorHAnsi"/>
          <w:lang w:eastAsia="en-US"/>
        </w:rPr>
      </w:pPr>
    </w:p>
    <w:p w14:paraId="61D449A7" w14:textId="123D5AE3" w:rsidR="0023661E" w:rsidRDefault="0064337B" w:rsidP="0023661E">
      <w:pPr>
        <w:ind w:left="360"/>
        <w:rPr>
          <w:rFonts w:eastAsiaTheme="minorHAnsi"/>
          <w:lang w:eastAsia="en-US"/>
        </w:rPr>
      </w:pPr>
      <w:r w:rsidRPr="00895C0B">
        <w:rPr>
          <w:rFonts w:eastAsiaTheme="minorHAnsi"/>
          <w:b/>
          <w:bCs/>
          <w:lang w:eastAsia="en-US"/>
        </w:rPr>
        <w:t>C. Footpaths</w:t>
      </w:r>
      <w:r w:rsidR="003C5E70">
        <w:rPr>
          <w:rFonts w:eastAsiaTheme="minorHAnsi"/>
          <w:lang w:eastAsia="en-US"/>
        </w:rPr>
        <w:t xml:space="preserve"> – </w:t>
      </w:r>
      <w:r w:rsidR="00D10D9F">
        <w:rPr>
          <w:rFonts w:eastAsiaTheme="minorHAnsi"/>
          <w:lang w:eastAsia="en-US"/>
        </w:rPr>
        <w:t>nothing to report</w:t>
      </w:r>
    </w:p>
    <w:p w14:paraId="1CE7E206" w14:textId="77777777" w:rsidR="0023661E" w:rsidRDefault="0023661E" w:rsidP="0023661E">
      <w:pPr>
        <w:ind w:left="360"/>
        <w:rPr>
          <w:rFonts w:eastAsiaTheme="minorHAnsi"/>
          <w:lang w:eastAsia="en-US"/>
        </w:rPr>
      </w:pPr>
    </w:p>
    <w:p w14:paraId="77F7D931" w14:textId="4B07F4D1" w:rsidR="0023661E" w:rsidRDefault="00C23C80" w:rsidP="0023661E">
      <w:pPr>
        <w:ind w:left="360"/>
        <w:rPr>
          <w:rFonts w:eastAsiaTheme="minorHAnsi"/>
          <w:lang w:eastAsia="en-US"/>
        </w:rPr>
      </w:pPr>
      <w:r w:rsidRPr="00895C0B">
        <w:rPr>
          <w:rFonts w:eastAsiaTheme="minorHAnsi"/>
          <w:b/>
          <w:bCs/>
          <w:lang w:eastAsia="en-US"/>
        </w:rPr>
        <w:t xml:space="preserve">D. </w:t>
      </w:r>
      <w:r w:rsidR="00FB66E1" w:rsidRPr="00895C0B">
        <w:rPr>
          <w:rFonts w:eastAsiaTheme="minorHAnsi"/>
          <w:b/>
          <w:bCs/>
          <w:lang w:eastAsia="en-US"/>
        </w:rPr>
        <w:t>Swimming Pool Management Committ</w:t>
      </w:r>
      <w:r w:rsidR="008C3712" w:rsidRPr="00895C0B">
        <w:rPr>
          <w:rFonts w:eastAsiaTheme="minorHAnsi"/>
          <w:b/>
          <w:bCs/>
          <w:lang w:eastAsia="en-US"/>
        </w:rPr>
        <w:t>ee</w:t>
      </w:r>
      <w:r w:rsidR="008C3712">
        <w:rPr>
          <w:rFonts w:eastAsiaTheme="minorHAnsi"/>
          <w:lang w:eastAsia="en-US"/>
        </w:rPr>
        <w:t xml:space="preserve"> </w:t>
      </w:r>
      <w:r w:rsidR="00D10D9F">
        <w:rPr>
          <w:rFonts w:eastAsiaTheme="minorHAnsi"/>
          <w:lang w:eastAsia="en-US"/>
        </w:rPr>
        <w:t>–</w:t>
      </w:r>
      <w:r w:rsidR="00895C0B">
        <w:rPr>
          <w:rFonts w:eastAsiaTheme="minorHAnsi"/>
          <w:lang w:eastAsia="en-US"/>
        </w:rPr>
        <w:t xml:space="preserve"> </w:t>
      </w:r>
      <w:r w:rsidR="00D10D9F">
        <w:rPr>
          <w:rFonts w:eastAsiaTheme="minorHAnsi"/>
          <w:lang w:eastAsia="en-US"/>
        </w:rPr>
        <w:t>nothing to report</w:t>
      </w:r>
    </w:p>
    <w:p w14:paraId="0B188810" w14:textId="77777777" w:rsidR="0023661E" w:rsidRDefault="0023661E" w:rsidP="0023661E">
      <w:pPr>
        <w:ind w:left="360"/>
        <w:rPr>
          <w:rFonts w:eastAsiaTheme="minorHAnsi"/>
          <w:lang w:eastAsia="en-US"/>
        </w:rPr>
      </w:pPr>
    </w:p>
    <w:p w14:paraId="0E0D2E91" w14:textId="1459C8C1" w:rsidR="00A04A22" w:rsidRDefault="00C23C80" w:rsidP="008266DB">
      <w:pPr>
        <w:ind w:left="360"/>
        <w:rPr>
          <w:rFonts w:eastAsiaTheme="minorHAnsi"/>
          <w:lang w:eastAsia="en-US"/>
        </w:rPr>
      </w:pPr>
      <w:r w:rsidRPr="00895C0B">
        <w:rPr>
          <w:rFonts w:eastAsiaTheme="minorHAnsi"/>
          <w:b/>
          <w:bCs/>
          <w:lang w:eastAsia="en-US"/>
        </w:rPr>
        <w:t xml:space="preserve">E. </w:t>
      </w:r>
      <w:r w:rsidR="008C3712" w:rsidRPr="00895C0B">
        <w:rPr>
          <w:rFonts w:eastAsiaTheme="minorHAnsi"/>
          <w:b/>
          <w:bCs/>
          <w:lang w:eastAsia="en-US"/>
        </w:rPr>
        <w:t>Quarry Liaison Com</w:t>
      </w:r>
      <w:r w:rsidR="00D2524B" w:rsidRPr="00895C0B">
        <w:rPr>
          <w:rFonts w:eastAsiaTheme="minorHAnsi"/>
          <w:b/>
          <w:bCs/>
          <w:lang w:eastAsia="en-US"/>
        </w:rPr>
        <w:t>mittee</w:t>
      </w:r>
      <w:r w:rsidR="00D2524B">
        <w:rPr>
          <w:rFonts w:eastAsiaTheme="minorHAnsi"/>
          <w:lang w:eastAsia="en-US"/>
        </w:rPr>
        <w:t xml:space="preserve"> – </w:t>
      </w:r>
      <w:r w:rsidR="00ED60E9">
        <w:rPr>
          <w:rFonts w:eastAsiaTheme="minorHAnsi"/>
          <w:lang w:eastAsia="en-US"/>
        </w:rPr>
        <w:t xml:space="preserve"> </w:t>
      </w:r>
      <w:r w:rsidR="005D7281">
        <w:rPr>
          <w:rFonts w:eastAsiaTheme="minorHAnsi"/>
          <w:lang w:eastAsia="en-US"/>
        </w:rPr>
        <w:t>discussion</w:t>
      </w:r>
      <w:r w:rsidR="00D10D9F">
        <w:rPr>
          <w:rFonts w:eastAsiaTheme="minorHAnsi"/>
          <w:lang w:eastAsia="en-US"/>
        </w:rPr>
        <w:t xml:space="preserve"> regarding lorries waiting on Laundry Lane before 7am, Cllr Metcalfe would speak to Quarry Manager.</w:t>
      </w:r>
    </w:p>
    <w:p w14:paraId="4CECEED9" w14:textId="77777777" w:rsidR="000907D5" w:rsidRDefault="000907D5" w:rsidP="000D2450">
      <w:pPr>
        <w:ind w:left="720"/>
        <w:rPr>
          <w:rFonts w:eastAsiaTheme="minorHAnsi"/>
          <w:lang w:eastAsia="en-US"/>
        </w:rPr>
      </w:pPr>
    </w:p>
    <w:p w14:paraId="49C9D114" w14:textId="7BEE7E64" w:rsidR="002234F5" w:rsidRDefault="00447534" w:rsidP="00506CB2">
      <w:pPr>
        <w:pStyle w:val="ListParagraph"/>
        <w:numPr>
          <w:ilvl w:val="0"/>
          <w:numId w:val="4"/>
        </w:numPr>
        <w:rPr>
          <w:rFonts w:eastAsiaTheme="minorHAnsi"/>
          <w:b/>
          <w:bCs/>
          <w:lang w:eastAsia="en-US"/>
        </w:rPr>
      </w:pPr>
      <w:r w:rsidRPr="000907D5">
        <w:rPr>
          <w:rFonts w:eastAsiaTheme="minorHAnsi"/>
          <w:b/>
          <w:bCs/>
          <w:lang w:eastAsia="en-US"/>
        </w:rPr>
        <w:t>Fi</w:t>
      </w:r>
      <w:r w:rsidR="00A64F0D" w:rsidRPr="000907D5">
        <w:rPr>
          <w:rFonts w:eastAsiaTheme="minorHAnsi"/>
          <w:b/>
          <w:bCs/>
          <w:lang w:eastAsia="en-US"/>
        </w:rPr>
        <w:t>nance – to authorise the signing of orders of payment</w:t>
      </w:r>
      <w:r w:rsidR="00720881" w:rsidRPr="000907D5">
        <w:rPr>
          <w:rFonts w:eastAsiaTheme="minorHAnsi"/>
          <w:b/>
          <w:bCs/>
          <w:lang w:eastAsia="en-US"/>
        </w:rPr>
        <w:t xml:space="preserve"> and online payments.</w:t>
      </w:r>
    </w:p>
    <w:p w14:paraId="0773B99E" w14:textId="07AB2EAC" w:rsidR="00D10D9F" w:rsidRPr="00D10D9F" w:rsidRDefault="00D10D9F" w:rsidP="00D10D9F">
      <w:pPr>
        <w:pStyle w:val="ListParagraph"/>
        <w:ind w:left="360"/>
        <w:rPr>
          <w:rFonts w:eastAsiaTheme="minorHAnsi"/>
          <w:bCs/>
          <w:lang w:eastAsia="en-US"/>
        </w:rPr>
      </w:pPr>
      <w:r>
        <w:rPr>
          <w:rFonts w:eastAsiaTheme="minorHAnsi"/>
          <w:bCs/>
          <w:lang w:eastAsia="en-US"/>
        </w:rPr>
        <w:t>Cllr Lis left meeting at this point</w:t>
      </w:r>
    </w:p>
    <w:p w14:paraId="30C15B8A" w14:textId="3B6C5CAF" w:rsidR="0002044F" w:rsidRDefault="00CC5F03" w:rsidP="00D10D9F">
      <w:pPr>
        <w:ind w:left="360"/>
        <w:rPr>
          <w:rFonts w:eastAsiaTheme="minorHAnsi"/>
          <w:lang w:eastAsia="en-US"/>
        </w:rPr>
      </w:pPr>
      <w:r>
        <w:rPr>
          <w:rFonts w:eastAsiaTheme="minorHAnsi"/>
          <w:lang w:eastAsia="en-US"/>
        </w:rPr>
        <w:t>Cllr W</w:t>
      </w:r>
      <w:r w:rsidR="008266DB">
        <w:rPr>
          <w:rFonts w:eastAsiaTheme="minorHAnsi"/>
          <w:lang w:eastAsia="en-US"/>
        </w:rPr>
        <w:t>alker</w:t>
      </w:r>
      <w:r w:rsidR="00D10D9F">
        <w:rPr>
          <w:rFonts w:eastAsiaTheme="minorHAnsi"/>
          <w:lang w:eastAsia="en-US"/>
        </w:rPr>
        <w:t xml:space="preserve"> proposed payment of all invoices, other than the SWARCO one and Cllr Emsley seconded this</w:t>
      </w:r>
      <w:r w:rsidR="003E2F75">
        <w:rPr>
          <w:rFonts w:eastAsiaTheme="minorHAnsi"/>
          <w:lang w:eastAsia="en-US"/>
        </w:rPr>
        <w:t>.</w:t>
      </w:r>
    </w:p>
    <w:p w14:paraId="0DCDB5B8" w14:textId="77777777" w:rsidR="003E2F75" w:rsidRDefault="003E2F75" w:rsidP="003E2F75">
      <w:pPr>
        <w:rPr>
          <w:b/>
          <w:bCs/>
        </w:rPr>
      </w:pPr>
      <w:r>
        <w:rPr>
          <w:b/>
          <w:bCs/>
        </w:rPr>
        <w:t xml:space="preserve">Community Centre </w:t>
      </w:r>
    </w:p>
    <w:tbl>
      <w:tblPr>
        <w:tblStyle w:val="TableGrid"/>
        <w:tblW w:w="0" w:type="auto"/>
        <w:tblLook w:val="04A0" w:firstRow="1" w:lastRow="0" w:firstColumn="1" w:lastColumn="0" w:noHBand="0" w:noVBand="1"/>
      </w:tblPr>
      <w:tblGrid>
        <w:gridCol w:w="3005"/>
        <w:gridCol w:w="3005"/>
        <w:gridCol w:w="3006"/>
      </w:tblGrid>
      <w:tr w:rsidR="003E2F75" w14:paraId="1650344C" w14:textId="77777777" w:rsidTr="008F1B90">
        <w:tc>
          <w:tcPr>
            <w:tcW w:w="3005" w:type="dxa"/>
          </w:tcPr>
          <w:p w14:paraId="27C114A9" w14:textId="77777777" w:rsidR="003E2F75" w:rsidRDefault="003E2F75" w:rsidP="008F1B90"/>
        </w:tc>
        <w:tc>
          <w:tcPr>
            <w:tcW w:w="3005" w:type="dxa"/>
          </w:tcPr>
          <w:p w14:paraId="35424F71" w14:textId="77777777" w:rsidR="003E2F75" w:rsidRDefault="003E2F75" w:rsidP="008F1B90"/>
        </w:tc>
        <w:tc>
          <w:tcPr>
            <w:tcW w:w="3006" w:type="dxa"/>
          </w:tcPr>
          <w:p w14:paraId="4BEE76CB" w14:textId="77777777" w:rsidR="003E2F75" w:rsidRDefault="003E2F75" w:rsidP="008F1B90">
            <w:r>
              <w:t>£</w:t>
            </w:r>
          </w:p>
        </w:tc>
      </w:tr>
      <w:tr w:rsidR="003E2F75" w14:paraId="29EE5172" w14:textId="77777777" w:rsidTr="008F1B90">
        <w:tc>
          <w:tcPr>
            <w:tcW w:w="3005" w:type="dxa"/>
          </w:tcPr>
          <w:p w14:paraId="1DF30654" w14:textId="77777777" w:rsidR="003E2F75" w:rsidRDefault="003E2F75" w:rsidP="008F1B90">
            <w:r>
              <w:t>Community Centre Staff</w:t>
            </w:r>
          </w:p>
        </w:tc>
        <w:tc>
          <w:tcPr>
            <w:tcW w:w="3005" w:type="dxa"/>
          </w:tcPr>
          <w:p w14:paraId="0F467945" w14:textId="77777777" w:rsidR="003E2F75" w:rsidRDefault="003E2F75" w:rsidP="008F1B90">
            <w:r>
              <w:t>Salaries</w:t>
            </w:r>
          </w:p>
        </w:tc>
        <w:tc>
          <w:tcPr>
            <w:tcW w:w="3006" w:type="dxa"/>
          </w:tcPr>
          <w:p w14:paraId="1DA6FAC0" w14:textId="77777777" w:rsidR="003E2F75" w:rsidRDefault="003E2F75" w:rsidP="008F1B90">
            <w:pPr>
              <w:jc w:val="both"/>
            </w:pPr>
            <w:r>
              <w:t>2,643.78</w:t>
            </w:r>
          </w:p>
        </w:tc>
      </w:tr>
      <w:tr w:rsidR="003E2F75" w14:paraId="5689E2AD" w14:textId="77777777" w:rsidTr="008F1B90">
        <w:tc>
          <w:tcPr>
            <w:tcW w:w="3005" w:type="dxa"/>
          </w:tcPr>
          <w:p w14:paraId="36B75702" w14:textId="77777777" w:rsidR="003E2F75" w:rsidRDefault="003E2F75" w:rsidP="008F1B90">
            <w:r>
              <w:t>YPO</w:t>
            </w:r>
          </w:p>
        </w:tc>
        <w:tc>
          <w:tcPr>
            <w:tcW w:w="3005" w:type="dxa"/>
          </w:tcPr>
          <w:p w14:paraId="3291C457" w14:textId="77777777" w:rsidR="003E2F75" w:rsidRDefault="003E2F75" w:rsidP="008F1B90">
            <w:r>
              <w:t>Cleaning Materials</w:t>
            </w:r>
          </w:p>
        </w:tc>
        <w:tc>
          <w:tcPr>
            <w:tcW w:w="3006" w:type="dxa"/>
          </w:tcPr>
          <w:p w14:paraId="1D260491" w14:textId="77777777" w:rsidR="003E2F75" w:rsidRDefault="003E2F75" w:rsidP="008F1B90">
            <w:r>
              <w:t>25.27</w:t>
            </w:r>
          </w:p>
        </w:tc>
      </w:tr>
      <w:tr w:rsidR="003E2F75" w14:paraId="6FA99C1F" w14:textId="77777777" w:rsidTr="008F1B90">
        <w:tc>
          <w:tcPr>
            <w:tcW w:w="3005" w:type="dxa"/>
          </w:tcPr>
          <w:p w14:paraId="02C9E2F0" w14:textId="77777777" w:rsidR="003E2F75" w:rsidRDefault="003E2F75" w:rsidP="008F1B90">
            <w:r>
              <w:t>YPO</w:t>
            </w:r>
          </w:p>
        </w:tc>
        <w:tc>
          <w:tcPr>
            <w:tcW w:w="3005" w:type="dxa"/>
          </w:tcPr>
          <w:p w14:paraId="1613CDBC" w14:textId="77777777" w:rsidR="003E2F75" w:rsidRDefault="003E2F75" w:rsidP="008F1B90">
            <w:proofErr w:type="spellStart"/>
            <w:r>
              <w:t>Sebo</w:t>
            </w:r>
            <w:proofErr w:type="spellEnd"/>
            <w:r>
              <w:t xml:space="preserve"> Vacuum Cleaner</w:t>
            </w:r>
          </w:p>
        </w:tc>
        <w:tc>
          <w:tcPr>
            <w:tcW w:w="3006" w:type="dxa"/>
          </w:tcPr>
          <w:p w14:paraId="10C84FC9" w14:textId="77777777" w:rsidR="003E2F75" w:rsidRDefault="003E2F75" w:rsidP="008F1B90">
            <w:r>
              <w:t>425.23</w:t>
            </w:r>
          </w:p>
        </w:tc>
      </w:tr>
      <w:tr w:rsidR="003E2F75" w14:paraId="278E75D2" w14:textId="77777777" w:rsidTr="008F1B90">
        <w:tc>
          <w:tcPr>
            <w:tcW w:w="3005" w:type="dxa"/>
          </w:tcPr>
          <w:p w14:paraId="58D743C0" w14:textId="77777777" w:rsidR="003E2F75" w:rsidRDefault="003E2F75" w:rsidP="008F1B90">
            <w:r>
              <w:t>YPO</w:t>
            </w:r>
          </w:p>
        </w:tc>
        <w:tc>
          <w:tcPr>
            <w:tcW w:w="3005" w:type="dxa"/>
          </w:tcPr>
          <w:p w14:paraId="554F0B91" w14:textId="77777777" w:rsidR="003E2F75" w:rsidRDefault="003E2F75" w:rsidP="008F1B90">
            <w:r>
              <w:t>Cleaning Materials</w:t>
            </w:r>
          </w:p>
        </w:tc>
        <w:tc>
          <w:tcPr>
            <w:tcW w:w="3006" w:type="dxa"/>
          </w:tcPr>
          <w:p w14:paraId="547BAC51" w14:textId="77777777" w:rsidR="003E2F75" w:rsidRDefault="003E2F75" w:rsidP="008F1B90">
            <w:r>
              <w:t>245.86</w:t>
            </w:r>
          </w:p>
        </w:tc>
      </w:tr>
      <w:tr w:rsidR="003E2F75" w14:paraId="3808F83E" w14:textId="77777777" w:rsidTr="008F1B90">
        <w:tc>
          <w:tcPr>
            <w:tcW w:w="3005" w:type="dxa"/>
          </w:tcPr>
          <w:p w14:paraId="1F4ABD54" w14:textId="77777777" w:rsidR="003E2F75" w:rsidRDefault="003E2F75" w:rsidP="008F1B90">
            <w:r>
              <w:t>YPO</w:t>
            </w:r>
          </w:p>
        </w:tc>
        <w:tc>
          <w:tcPr>
            <w:tcW w:w="3005" w:type="dxa"/>
          </w:tcPr>
          <w:p w14:paraId="114DF04C" w14:textId="77777777" w:rsidR="003E2F75" w:rsidRDefault="003E2F75" w:rsidP="008F1B90">
            <w:r>
              <w:t>Stationery</w:t>
            </w:r>
          </w:p>
        </w:tc>
        <w:tc>
          <w:tcPr>
            <w:tcW w:w="3006" w:type="dxa"/>
          </w:tcPr>
          <w:p w14:paraId="76085099" w14:textId="77777777" w:rsidR="003E2F75" w:rsidRDefault="003E2F75" w:rsidP="008F1B90">
            <w:r>
              <w:t>21.90</w:t>
            </w:r>
          </w:p>
        </w:tc>
      </w:tr>
      <w:tr w:rsidR="003E2F75" w14:paraId="0C356DB2" w14:textId="77777777" w:rsidTr="008F1B90">
        <w:tc>
          <w:tcPr>
            <w:tcW w:w="3005" w:type="dxa"/>
          </w:tcPr>
          <w:p w14:paraId="4B282356" w14:textId="77777777" w:rsidR="003E2F75" w:rsidRDefault="003E2F75" w:rsidP="008F1B90">
            <w:r>
              <w:t>YPO</w:t>
            </w:r>
          </w:p>
        </w:tc>
        <w:tc>
          <w:tcPr>
            <w:tcW w:w="3005" w:type="dxa"/>
          </w:tcPr>
          <w:p w14:paraId="5DE078A6" w14:textId="77777777" w:rsidR="003E2F75" w:rsidRDefault="003E2F75" w:rsidP="008F1B90">
            <w:r>
              <w:t>Cleaning Materials</w:t>
            </w:r>
          </w:p>
        </w:tc>
        <w:tc>
          <w:tcPr>
            <w:tcW w:w="3006" w:type="dxa"/>
          </w:tcPr>
          <w:p w14:paraId="0781736A" w14:textId="77777777" w:rsidR="003E2F75" w:rsidRDefault="003E2F75" w:rsidP="008F1B90">
            <w:r>
              <w:t>41.95</w:t>
            </w:r>
          </w:p>
        </w:tc>
      </w:tr>
      <w:tr w:rsidR="003E2F75" w14:paraId="13EA37B9" w14:textId="77777777" w:rsidTr="008F1B90">
        <w:tc>
          <w:tcPr>
            <w:tcW w:w="3005" w:type="dxa"/>
          </w:tcPr>
          <w:p w14:paraId="78BE0460" w14:textId="77777777" w:rsidR="003E2F75" w:rsidRDefault="003E2F75" w:rsidP="008F1B90">
            <w:r>
              <w:t xml:space="preserve">Rogerson’s </w:t>
            </w:r>
          </w:p>
        </w:tc>
        <w:tc>
          <w:tcPr>
            <w:tcW w:w="3005" w:type="dxa"/>
          </w:tcPr>
          <w:p w14:paraId="2CBAD85A" w14:textId="77777777" w:rsidR="003E2F75" w:rsidRDefault="003E2F75" w:rsidP="008F1B90">
            <w:r>
              <w:t>Window Cleaning</w:t>
            </w:r>
          </w:p>
        </w:tc>
        <w:tc>
          <w:tcPr>
            <w:tcW w:w="3006" w:type="dxa"/>
          </w:tcPr>
          <w:p w14:paraId="170AC9BE" w14:textId="77777777" w:rsidR="003E2F75" w:rsidRDefault="003E2F75" w:rsidP="008F1B90">
            <w:r>
              <w:t>40.00</w:t>
            </w:r>
          </w:p>
        </w:tc>
      </w:tr>
      <w:tr w:rsidR="003E2F75" w14:paraId="32970BD3" w14:textId="77777777" w:rsidTr="008F1B90">
        <w:tc>
          <w:tcPr>
            <w:tcW w:w="3005" w:type="dxa"/>
          </w:tcPr>
          <w:p w14:paraId="1B686271" w14:textId="77777777" w:rsidR="003E2F75" w:rsidRDefault="003E2F75" w:rsidP="008F1B90">
            <w:r>
              <w:t xml:space="preserve">Rogerson’s </w:t>
            </w:r>
          </w:p>
        </w:tc>
        <w:tc>
          <w:tcPr>
            <w:tcW w:w="3005" w:type="dxa"/>
          </w:tcPr>
          <w:p w14:paraId="0E953F4D" w14:textId="77777777" w:rsidR="003E2F75" w:rsidRDefault="003E2F75" w:rsidP="008F1B90">
            <w:r>
              <w:t>Window Cleaning</w:t>
            </w:r>
          </w:p>
        </w:tc>
        <w:tc>
          <w:tcPr>
            <w:tcW w:w="3006" w:type="dxa"/>
          </w:tcPr>
          <w:p w14:paraId="0EAA33EF" w14:textId="77777777" w:rsidR="003E2F75" w:rsidRDefault="003E2F75" w:rsidP="008F1B90">
            <w:r>
              <w:t>40.00</w:t>
            </w:r>
          </w:p>
        </w:tc>
      </w:tr>
      <w:tr w:rsidR="003E2F75" w14:paraId="29B66725" w14:textId="77777777" w:rsidTr="008F1B90">
        <w:tc>
          <w:tcPr>
            <w:tcW w:w="3005" w:type="dxa"/>
          </w:tcPr>
          <w:p w14:paraId="67AD79BD" w14:textId="77777777" w:rsidR="003E2F75" w:rsidRDefault="003E2F75" w:rsidP="008F1B90">
            <w:proofErr w:type="spellStart"/>
            <w:r>
              <w:t>Aire</w:t>
            </w:r>
            <w:proofErr w:type="spellEnd"/>
            <w:r>
              <w:t xml:space="preserve"> Valley Glass</w:t>
            </w:r>
          </w:p>
        </w:tc>
        <w:tc>
          <w:tcPr>
            <w:tcW w:w="3005" w:type="dxa"/>
          </w:tcPr>
          <w:p w14:paraId="05242A92" w14:textId="77777777" w:rsidR="003E2F75" w:rsidRDefault="003E2F75" w:rsidP="008F1B90">
            <w:r>
              <w:t>Roofline &amp; Cladding</w:t>
            </w:r>
          </w:p>
        </w:tc>
        <w:tc>
          <w:tcPr>
            <w:tcW w:w="3006" w:type="dxa"/>
          </w:tcPr>
          <w:p w14:paraId="5781CD86" w14:textId="77777777" w:rsidR="003E2F75" w:rsidRDefault="003E2F75" w:rsidP="008F1B90">
            <w:r>
              <w:t>28,538.00</w:t>
            </w:r>
          </w:p>
        </w:tc>
      </w:tr>
      <w:tr w:rsidR="003E2F75" w14:paraId="1BE12083" w14:textId="77777777" w:rsidTr="008F1B90">
        <w:tc>
          <w:tcPr>
            <w:tcW w:w="3005" w:type="dxa"/>
          </w:tcPr>
          <w:p w14:paraId="559FCBA2" w14:textId="77777777" w:rsidR="003E2F75" w:rsidRDefault="003E2F75" w:rsidP="008F1B90">
            <w:proofErr w:type="spellStart"/>
            <w:r>
              <w:t>Npower</w:t>
            </w:r>
            <w:proofErr w:type="spellEnd"/>
          </w:p>
        </w:tc>
        <w:tc>
          <w:tcPr>
            <w:tcW w:w="3005" w:type="dxa"/>
          </w:tcPr>
          <w:p w14:paraId="6E53F3D8" w14:textId="77777777" w:rsidR="003E2F75" w:rsidRDefault="003E2F75" w:rsidP="008F1B90">
            <w:r>
              <w:t>Electricity</w:t>
            </w:r>
          </w:p>
        </w:tc>
        <w:tc>
          <w:tcPr>
            <w:tcW w:w="3006" w:type="dxa"/>
          </w:tcPr>
          <w:p w14:paraId="25BE9830" w14:textId="77777777" w:rsidR="003E2F75" w:rsidRDefault="003E2F75" w:rsidP="008F1B90">
            <w:r>
              <w:t>289.00</w:t>
            </w:r>
          </w:p>
        </w:tc>
      </w:tr>
      <w:tr w:rsidR="003E2F75" w14:paraId="36277173" w14:textId="77777777" w:rsidTr="008F1B90">
        <w:tc>
          <w:tcPr>
            <w:tcW w:w="3005" w:type="dxa"/>
          </w:tcPr>
          <w:p w14:paraId="26A90879" w14:textId="77777777" w:rsidR="003E2F75" w:rsidRDefault="003E2F75" w:rsidP="008F1B90">
            <w:r>
              <w:t xml:space="preserve">Village </w:t>
            </w:r>
            <w:proofErr w:type="spellStart"/>
            <w:r>
              <w:t>Newagents</w:t>
            </w:r>
            <w:proofErr w:type="spellEnd"/>
          </w:p>
        </w:tc>
        <w:tc>
          <w:tcPr>
            <w:tcW w:w="3005" w:type="dxa"/>
          </w:tcPr>
          <w:p w14:paraId="3DB6DD5A" w14:textId="77777777" w:rsidR="003E2F75" w:rsidRDefault="003E2F75" w:rsidP="008F1B90">
            <w:r>
              <w:t>Papers</w:t>
            </w:r>
          </w:p>
        </w:tc>
        <w:tc>
          <w:tcPr>
            <w:tcW w:w="3006" w:type="dxa"/>
          </w:tcPr>
          <w:p w14:paraId="2B56A5E8" w14:textId="77777777" w:rsidR="003E2F75" w:rsidRDefault="003E2F75" w:rsidP="008F1B90">
            <w:r>
              <w:t>8.90</w:t>
            </w:r>
          </w:p>
        </w:tc>
      </w:tr>
      <w:tr w:rsidR="003E2F75" w14:paraId="5BC879E2" w14:textId="77777777" w:rsidTr="008F1B90">
        <w:tc>
          <w:tcPr>
            <w:tcW w:w="3005" w:type="dxa"/>
          </w:tcPr>
          <w:p w14:paraId="22381D26" w14:textId="77777777" w:rsidR="003E2F75" w:rsidRDefault="003E2F75" w:rsidP="008F1B90">
            <w:r>
              <w:t>Corona Energy</w:t>
            </w:r>
          </w:p>
        </w:tc>
        <w:tc>
          <w:tcPr>
            <w:tcW w:w="3005" w:type="dxa"/>
          </w:tcPr>
          <w:p w14:paraId="5DC30282" w14:textId="77777777" w:rsidR="003E2F75" w:rsidRDefault="003E2F75" w:rsidP="008F1B90">
            <w:r>
              <w:t>Centre Gas</w:t>
            </w:r>
          </w:p>
        </w:tc>
        <w:tc>
          <w:tcPr>
            <w:tcW w:w="3006" w:type="dxa"/>
          </w:tcPr>
          <w:p w14:paraId="1D442EEA" w14:textId="77777777" w:rsidR="003E2F75" w:rsidRDefault="003E2F75" w:rsidP="008F1B90">
            <w:r>
              <w:t>810.66</w:t>
            </w:r>
          </w:p>
        </w:tc>
      </w:tr>
      <w:tr w:rsidR="003E2F75" w14:paraId="30C176FB" w14:textId="77777777" w:rsidTr="008F1B90">
        <w:tc>
          <w:tcPr>
            <w:tcW w:w="3005" w:type="dxa"/>
          </w:tcPr>
          <w:p w14:paraId="34F8B9C1" w14:textId="77777777" w:rsidR="003E2F75" w:rsidRDefault="003E2F75" w:rsidP="008F1B90">
            <w:r>
              <w:t>J.L. Brown &amp; Sons</w:t>
            </w:r>
          </w:p>
        </w:tc>
        <w:tc>
          <w:tcPr>
            <w:tcW w:w="3005" w:type="dxa"/>
          </w:tcPr>
          <w:p w14:paraId="44FAF51C" w14:textId="77777777" w:rsidR="003E2F75" w:rsidRDefault="003E2F75" w:rsidP="008F1B90">
            <w:r>
              <w:t>Community Centre Drains</w:t>
            </w:r>
          </w:p>
        </w:tc>
        <w:tc>
          <w:tcPr>
            <w:tcW w:w="3006" w:type="dxa"/>
          </w:tcPr>
          <w:p w14:paraId="6A99FE66" w14:textId="77777777" w:rsidR="003E2F75" w:rsidRDefault="003E2F75" w:rsidP="008F1B90">
            <w:r>
              <w:t>378.00</w:t>
            </w:r>
          </w:p>
        </w:tc>
      </w:tr>
      <w:tr w:rsidR="003E2F75" w14:paraId="24AD3E07" w14:textId="77777777" w:rsidTr="008F1B90">
        <w:tc>
          <w:tcPr>
            <w:tcW w:w="3005" w:type="dxa"/>
          </w:tcPr>
          <w:p w14:paraId="08FE528E" w14:textId="77777777" w:rsidR="003E2F75" w:rsidRDefault="003E2F75" w:rsidP="008F1B90">
            <w:r>
              <w:t>M C Door Systems Ltd</w:t>
            </w:r>
          </w:p>
        </w:tc>
        <w:tc>
          <w:tcPr>
            <w:tcW w:w="3005" w:type="dxa"/>
          </w:tcPr>
          <w:p w14:paraId="1FB1BD1F" w14:textId="77777777" w:rsidR="003E2F75" w:rsidRDefault="003E2F75" w:rsidP="008F1B90">
            <w:r>
              <w:t>CC Door Annual Service</w:t>
            </w:r>
          </w:p>
        </w:tc>
        <w:tc>
          <w:tcPr>
            <w:tcW w:w="3006" w:type="dxa"/>
          </w:tcPr>
          <w:p w14:paraId="00B11632" w14:textId="77777777" w:rsidR="003E2F75" w:rsidRDefault="003E2F75" w:rsidP="008F1B90">
            <w:r>
              <w:t>288.00</w:t>
            </w:r>
          </w:p>
        </w:tc>
      </w:tr>
    </w:tbl>
    <w:p w14:paraId="25315F6C" w14:textId="77777777" w:rsidR="003E2F75" w:rsidRDefault="003E2F75" w:rsidP="003E2F75"/>
    <w:p w14:paraId="72267F25" w14:textId="77777777" w:rsidR="003E2F75" w:rsidRPr="00F37840" w:rsidRDefault="003E2F75" w:rsidP="003E2F75">
      <w:pPr>
        <w:rPr>
          <w:b/>
        </w:rPr>
      </w:pPr>
      <w:r w:rsidRPr="00F37840">
        <w:rPr>
          <w:b/>
        </w:rPr>
        <w:t>Parish Council</w:t>
      </w:r>
    </w:p>
    <w:tbl>
      <w:tblPr>
        <w:tblStyle w:val="TableGrid"/>
        <w:tblW w:w="0" w:type="auto"/>
        <w:tblLook w:val="04A0" w:firstRow="1" w:lastRow="0" w:firstColumn="1" w:lastColumn="0" w:noHBand="0" w:noVBand="1"/>
      </w:tblPr>
      <w:tblGrid>
        <w:gridCol w:w="3005"/>
        <w:gridCol w:w="3005"/>
        <w:gridCol w:w="3006"/>
      </w:tblGrid>
      <w:tr w:rsidR="003E2F75" w14:paraId="67CA6500" w14:textId="77777777" w:rsidTr="008F1B90">
        <w:tc>
          <w:tcPr>
            <w:tcW w:w="3005" w:type="dxa"/>
          </w:tcPr>
          <w:p w14:paraId="49E8ACE2" w14:textId="77777777" w:rsidR="003E2F75" w:rsidRDefault="003E2F75" w:rsidP="008F1B90"/>
        </w:tc>
        <w:tc>
          <w:tcPr>
            <w:tcW w:w="3005" w:type="dxa"/>
          </w:tcPr>
          <w:p w14:paraId="7E3D34B0" w14:textId="77777777" w:rsidR="003E2F75" w:rsidRDefault="003E2F75" w:rsidP="008F1B90"/>
        </w:tc>
        <w:tc>
          <w:tcPr>
            <w:tcW w:w="3006" w:type="dxa"/>
          </w:tcPr>
          <w:p w14:paraId="0D1B34EF" w14:textId="77777777" w:rsidR="003E2F75" w:rsidRDefault="003E2F75" w:rsidP="008F1B90">
            <w:r>
              <w:t>£</w:t>
            </w:r>
          </w:p>
        </w:tc>
      </w:tr>
      <w:tr w:rsidR="003E2F75" w14:paraId="11056C54" w14:textId="77777777" w:rsidTr="008F1B90">
        <w:tc>
          <w:tcPr>
            <w:tcW w:w="3005" w:type="dxa"/>
          </w:tcPr>
          <w:p w14:paraId="5A91A955" w14:textId="77777777" w:rsidR="003E2F75" w:rsidRDefault="003E2F75" w:rsidP="008F1B90">
            <w:r>
              <w:t xml:space="preserve">Clerk </w:t>
            </w:r>
          </w:p>
        </w:tc>
        <w:tc>
          <w:tcPr>
            <w:tcW w:w="3005" w:type="dxa"/>
          </w:tcPr>
          <w:p w14:paraId="211A1725" w14:textId="77777777" w:rsidR="003E2F75" w:rsidRDefault="003E2F75" w:rsidP="008F1B90">
            <w:r>
              <w:t xml:space="preserve">Salary </w:t>
            </w:r>
          </w:p>
        </w:tc>
        <w:tc>
          <w:tcPr>
            <w:tcW w:w="3006" w:type="dxa"/>
          </w:tcPr>
          <w:p w14:paraId="00F6A430" w14:textId="77777777" w:rsidR="003E2F75" w:rsidRDefault="003E2F75" w:rsidP="008F1B90">
            <w:r>
              <w:t>878.57</w:t>
            </w:r>
          </w:p>
        </w:tc>
      </w:tr>
      <w:tr w:rsidR="003E2F75" w14:paraId="015D53F7" w14:textId="77777777" w:rsidTr="008F1B90">
        <w:tc>
          <w:tcPr>
            <w:tcW w:w="3005" w:type="dxa"/>
          </w:tcPr>
          <w:p w14:paraId="18199069" w14:textId="77777777" w:rsidR="003E2F75" w:rsidRDefault="003E2F75" w:rsidP="008F1B90">
            <w:r>
              <w:t>Clerk</w:t>
            </w:r>
          </w:p>
        </w:tc>
        <w:tc>
          <w:tcPr>
            <w:tcW w:w="3005" w:type="dxa"/>
          </w:tcPr>
          <w:p w14:paraId="27C5CC79" w14:textId="77777777" w:rsidR="003E2F75" w:rsidRDefault="003E2F75" w:rsidP="008F1B90">
            <w:r>
              <w:t>Broadband</w:t>
            </w:r>
          </w:p>
        </w:tc>
        <w:tc>
          <w:tcPr>
            <w:tcW w:w="3006" w:type="dxa"/>
          </w:tcPr>
          <w:p w14:paraId="6A420240" w14:textId="77777777" w:rsidR="003E2F75" w:rsidRDefault="003E2F75" w:rsidP="008F1B90">
            <w:r>
              <w:t>32.39</w:t>
            </w:r>
          </w:p>
        </w:tc>
      </w:tr>
      <w:tr w:rsidR="003E2F75" w14:paraId="33395D52" w14:textId="77777777" w:rsidTr="008F1B90">
        <w:tc>
          <w:tcPr>
            <w:tcW w:w="3005" w:type="dxa"/>
          </w:tcPr>
          <w:p w14:paraId="746AEC84" w14:textId="77777777" w:rsidR="003E2F75" w:rsidRDefault="003E2F75" w:rsidP="008F1B90">
            <w:r>
              <w:t>YLCA</w:t>
            </w:r>
          </w:p>
        </w:tc>
        <w:tc>
          <w:tcPr>
            <w:tcW w:w="3005" w:type="dxa"/>
          </w:tcPr>
          <w:p w14:paraId="4500703A" w14:textId="77777777" w:rsidR="003E2F75" w:rsidRDefault="003E2F75" w:rsidP="008F1B90">
            <w:r>
              <w:t>New Clerk’s Course</w:t>
            </w:r>
          </w:p>
        </w:tc>
        <w:tc>
          <w:tcPr>
            <w:tcW w:w="3006" w:type="dxa"/>
          </w:tcPr>
          <w:p w14:paraId="3CDE3238" w14:textId="77777777" w:rsidR="003E2F75" w:rsidRDefault="003E2F75" w:rsidP="008F1B90">
            <w:r>
              <w:t>45.00</w:t>
            </w:r>
          </w:p>
        </w:tc>
      </w:tr>
      <w:tr w:rsidR="003E2F75" w14:paraId="4F634990" w14:textId="77777777" w:rsidTr="008F1B90">
        <w:tc>
          <w:tcPr>
            <w:tcW w:w="3005" w:type="dxa"/>
          </w:tcPr>
          <w:p w14:paraId="3ABDD780" w14:textId="77777777" w:rsidR="003E2F75" w:rsidRDefault="003E2F75" w:rsidP="008F1B90">
            <w:proofErr w:type="spellStart"/>
            <w:r>
              <w:t>Npower</w:t>
            </w:r>
            <w:proofErr w:type="spellEnd"/>
          </w:p>
        </w:tc>
        <w:tc>
          <w:tcPr>
            <w:tcW w:w="3005" w:type="dxa"/>
          </w:tcPr>
          <w:p w14:paraId="200112A2" w14:textId="77777777" w:rsidR="003E2F75" w:rsidRDefault="003E2F75" w:rsidP="008F1B90">
            <w:r>
              <w:t>Electricity</w:t>
            </w:r>
          </w:p>
        </w:tc>
        <w:tc>
          <w:tcPr>
            <w:tcW w:w="3006" w:type="dxa"/>
          </w:tcPr>
          <w:p w14:paraId="64348F1D" w14:textId="77777777" w:rsidR="003E2F75" w:rsidRDefault="003E2F75" w:rsidP="008F1B90">
            <w:r>
              <w:t>408.05</w:t>
            </w:r>
          </w:p>
        </w:tc>
      </w:tr>
      <w:tr w:rsidR="003E2F75" w14:paraId="31C5C94D" w14:textId="77777777" w:rsidTr="008F1B90">
        <w:tc>
          <w:tcPr>
            <w:tcW w:w="3005" w:type="dxa"/>
          </w:tcPr>
          <w:p w14:paraId="2F0A0715" w14:textId="77777777" w:rsidR="003E2F75" w:rsidRDefault="003E2F75" w:rsidP="008F1B90">
            <w:r>
              <w:t>E-on</w:t>
            </w:r>
          </w:p>
        </w:tc>
        <w:tc>
          <w:tcPr>
            <w:tcW w:w="3005" w:type="dxa"/>
          </w:tcPr>
          <w:p w14:paraId="2EBE8E71" w14:textId="77777777" w:rsidR="003E2F75" w:rsidRDefault="003E2F75" w:rsidP="008F1B90">
            <w:r>
              <w:t>Church Floodlighting</w:t>
            </w:r>
          </w:p>
        </w:tc>
        <w:tc>
          <w:tcPr>
            <w:tcW w:w="3006" w:type="dxa"/>
          </w:tcPr>
          <w:p w14:paraId="5F6B4869" w14:textId="77777777" w:rsidR="003E2F75" w:rsidRDefault="003E2F75" w:rsidP="008F1B90">
            <w:r>
              <w:t>19.82</w:t>
            </w:r>
          </w:p>
        </w:tc>
      </w:tr>
      <w:tr w:rsidR="003E2F75" w14:paraId="1893D627" w14:textId="77777777" w:rsidTr="008F1B90">
        <w:tc>
          <w:tcPr>
            <w:tcW w:w="3005" w:type="dxa"/>
          </w:tcPr>
          <w:p w14:paraId="0BC84AB2" w14:textId="77777777" w:rsidR="003E2F75" w:rsidRDefault="003E2F75" w:rsidP="008F1B90">
            <w:r>
              <w:t>PHS</w:t>
            </w:r>
          </w:p>
        </w:tc>
        <w:tc>
          <w:tcPr>
            <w:tcW w:w="3005" w:type="dxa"/>
          </w:tcPr>
          <w:p w14:paraId="1DE6393A" w14:textId="77777777" w:rsidR="003E2F75" w:rsidRDefault="003E2F75" w:rsidP="008F1B90">
            <w:r>
              <w:t>Sanitary Disposal</w:t>
            </w:r>
          </w:p>
        </w:tc>
        <w:tc>
          <w:tcPr>
            <w:tcW w:w="3006" w:type="dxa"/>
          </w:tcPr>
          <w:p w14:paraId="242E2024" w14:textId="77777777" w:rsidR="003E2F75" w:rsidRDefault="003E2F75" w:rsidP="008F1B90">
            <w:r>
              <w:t>20.70</w:t>
            </w:r>
          </w:p>
        </w:tc>
      </w:tr>
      <w:tr w:rsidR="003E2F75" w14:paraId="031B6B63" w14:textId="77777777" w:rsidTr="008F1B90">
        <w:tc>
          <w:tcPr>
            <w:tcW w:w="3005" w:type="dxa"/>
          </w:tcPr>
          <w:p w14:paraId="7A8B5E2C" w14:textId="77777777" w:rsidR="003E2F75" w:rsidRDefault="003E2F75" w:rsidP="008F1B90">
            <w:r>
              <w:t>MHG Builders</w:t>
            </w:r>
          </w:p>
        </w:tc>
        <w:tc>
          <w:tcPr>
            <w:tcW w:w="3005" w:type="dxa"/>
          </w:tcPr>
          <w:p w14:paraId="4FA8AD2D" w14:textId="77777777" w:rsidR="003E2F75" w:rsidRDefault="003E2F75" w:rsidP="008F1B90">
            <w:r>
              <w:t>Toilets and Pump Track</w:t>
            </w:r>
          </w:p>
        </w:tc>
        <w:tc>
          <w:tcPr>
            <w:tcW w:w="3006" w:type="dxa"/>
          </w:tcPr>
          <w:p w14:paraId="15088678" w14:textId="77777777" w:rsidR="003E2F75" w:rsidRDefault="003E2F75" w:rsidP="008F1B90">
            <w:r>
              <w:t>1004.08</w:t>
            </w:r>
          </w:p>
        </w:tc>
      </w:tr>
      <w:tr w:rsidR="003E2F75" w14:paraId="7CD0B02A" w14:textId="77777777" w:rsidTr="008F1B90">
        <w:tc>
          <w:tcPr>
            <w:tcW w:w="3005" w:type="dxa"/>
          </w:tcPr>
          <w:p w14:paraId="4DF35482" w14:textId="77777777" w:rsidR="003E2F75" w:rsidRDefault="003E2F75" w:rsidP="008F1B90">
            <w:r>
              <w:t>MHG Builders</w:t>
            </w:r>
          </w:p>
        </w:tc>
        <w:tc>
          <w:tcPr>
            <w:tcW w:w="3005" w:type="dxa"/>
          </w:tcPr>
          <w:p w14:paraId="0AFDEB21" w14:textId="77777777" w:rsidR="003E2F75" w:rsidRDefault="003E2F75" w:rsidP="008F1B90">
            <w:r>
              <w:t>Power Washing Play Park</w:t>
            </w:r>
          </w:p>
        </w:tc>
        <w:tc>
          <w:tcPr>
            <w:tcW w:w="3006" w:type="dxa"/>
          </w:tcPr>
          <w:p w14:paraId="4A320AAF" w14:textId="77777777" w:rsidR="003E2F75" w:rsidRDefault="003E2F75" w:rsidP="008F1B90">
            <w:r>
              <w:t>1055.93</w:t>
            </w:r>
          </w:p>
        </w:tc>
      </w:tr>
      <w:tr w:rsidR="003E2F75" w14:paraId="01FE0C48" w14:textId="77777777" w:rsidTr="008F1B90">
        <w:tc>
          <w:tcPr>
            <w:tcW w:w="3005" w:type="dxa"/>
          </w:tcPr>
          <w:p w14:paraId="6D033E3B" w14:textId="77777777" w:rsidR="003E2F75" w:rsidRPr="003E2F75" w:rsidRDefault="003E2F75" w:rsidP="008F1B90">
            <w:pPr>
              <w:rPr>
                <w:highlight w:val="red"/>
              </w:rPr>
            </w:pPr>
            <w:r w:rsidRPr="003E2F75">
              <w:rPr>
                <w:highlight w:val="red"/>
              </w:rPr>
              <w:t>SWARCO Traffic Limited</w:t>
            </w:r>
          </w:p>
        </w:tc>
        <w:tc>
          <w:tcPr>
            <w:tcW w:w="3005" w:type="dxa"/>
          </w:tcPr>
          <w:p w14:paraId="30774AC1" w14:textId="77777777" w:rsidR="003E2F75" w:rsidRPr="003E2F75" w:rsidRDefault="003E2F75" w:rsidP="008F1B90">
            <w:pPr>
              <w:rPr>
                <w:highlight w:val="red"/>
              </w:rPr>
            </w:pPr>
            <w:r w:rsidRPr="003E2F75">
              <w:rPr>
                <w:highlight w:val="red"/>
              </w:rPr>
              <w:t xml:space="preserve">VAS </w:t>
            </w:r>
          </w:p>
        </w:tc>
        <w:tc>
          <w:tcPr>
            <w:tcW w:w="3006" w:type="dxa"/>
          </w:tcPr>
          <w:p w14:paraId="6B7BA88D" w14:textId="77777777" w:rsidR="003E2F75" w:rsidRPr="003E2F75" w:rsidRDefault="003E2F75" w:rsidP="008F1B90">
            <w:pPr>
              <w:rPr>
                <w:highlight w:val="red"/>
              </w:rPr>
            </w:pPr>
            <w:r w:rsidRPr="003E2F75">
              <w:rPr>
                <w:highlight w:val="red"/>
              </w:rPr>
              <w:t>7509.60</w:t>
            </w:r>
          </w:p>
        </w:tc>
      </w:tr>
    </w:tbl>
    <w:p w14:paraId="472C89FA" w14:textId="12B624F3" w:rsidR="003E2F75" w:rsidRDefault="003E2F75" w:rsidP="00D10D9F">
      <w:pPr>
        <w:ind w:left="360"/>
        <w:rPr>
          <w:rFonts w:eastAsiaTheme="minorHAnsi"/>
          <w:lang w:eastAsia="en-US"/>
        </w:rPr>
      </w:pPr>
    </w:p>
    <w:p w14:paraId="70B42BAE" w14:textId="77777777" w:rsidR="003E2F75" w:rsidRDefault="003E2F75" w:rsidP="00D10D9F">
      <w:pPr>
        <w:ind w:left="360"/>
        <w:rPr>
          <w:rFonts w:eastAsiaTheme="minorHAnsi"/>
          <w:lang w:eastAsia="en-US"/>
        </w:rPr>
      </w:pPr>
    </w:p>
    <w:p w14:paraId="7DC6248C" w14:textId="0D4C74AC" w:rsidR="0057392A" w:rsidRPr="00325083" w:rsidRDefault="00E70042" w:rsidP="00506CB2">
      <w:pPr>
        <w:pStyle w:val="ListParagraph"/>
        <w:numPr>
          <w:ilvl w:val="0"/>
          <w:numId w:val="4"/>
        </w:numPr>
        <w:rPr>
          <w:rFonts w:eastAsiaTheme="minorHAnsi"/>
          <w:lang w:eastAsia="en-US"/>
        </w:rPr>
      </w:pPr>
      <w:r w:rsidRPr="00325083">
        <w:rPr>
          <w:rFonts w:eastAsiaTheme="minorHAnsi"/>
          <w:lang w:eastAsia="en-US"/>
        </w:rPr>
        <w:t xml:space="preserve">No other matters were decided as urgent by the Chairman in accordance with </w:t>
      </w:r>
      <w:r w:rsidR="00F14E67" w:rsidRPr="00325083">
        <w:rPr>
          <w:rFonts w:eastAsiaTheme="minorHAnsi"/>
          <w:lang w:eastAsia="en-US"/>
        </w:rPr>
        <w:t xml:space="preserve">Section 100B (4) of the Local Government Act </w:t>
      </w:r>
      <w:r w:rsidR="00CF7DE0" w:rsidRPr="00325083">
        <w:rPr>
          <w:rFonts w:eastAsiaTheme="minorHAnsi"/>
          <w:lang w:eastAsia="en-US"/>
        </w:rPr>
        <w:t>1972.</w:t>
      </w:r>
    </w:p>
    <w:p w14:paraId="0A08348F" w14:textId="433154A5" w:rsidR="00325083" w:rsidRDefault="00325083" w:rsidP="00325083"/>
    <w:p w14:paraId="0F4D5DD8" w14:textId="23E0EE0E" w:rsidR="00122770" w:rsidRDefault="00325083" w:rsidP="00782E61">
      <w:r>
        <w:lastRenderedPageBreak/>
        <w:t xml:space="preserve">The next Parish Council Meeting will be held on </w:t>
      </w:r>
      <w:r w:rsidRPr="00325083">
        <w:rPr>
          <w:b/>
        </w:rPr>
        <w:t xml:space="preserve">Monday </w:t>
      </w:r>
      <w:r w:rsidR="008266DB">
        <w:rPr>
          <w:b/>
        </w:rPr>
        <w:t>4</w:t>
      </w:r>
      <w:r w:rsidR="008266DB" w:rsidRPr="008266DB">
        <w:rPr>
          <w:b/>
          <w:vertAlign w:val="superscript"/>
        </w:rPr>
        <w:t>th</w:t>
      </w:r>
      <w:r w:rsidR="008266DB">
        <w:rPr>
          <w:b/>
        </w:rPr>
        <w:t xml:space="preserve"> April </w:t>
      </w:r>
      <w:r w:rsidRPr="00325083">
        <w:rPr>
          <w:b/>
        </w:rPr>
        <w:t>2022 at 7pm</w:t>
      </w:r>
      <w:r>
        <w:t xml:space="preserve"> at the Community Centre</w:t>
      </w:r>
      <w:r w:rsidR="00782E61">
        <w:t>.</w:t>
      </w:r>
    </w:p>
    <w:sectPr w:rsidR="0012277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23E54" w14:textId="77777777" w:rsidR="000F4E5D" w:rsidRDefault="000F4E5D" w:rsidP="00E25CB9">
      <w:r>
        <w:separator/>
      </w:r>
    </w:p>
  </w:endnote>
  <w:endnote w:type="continuationSeparator" w:id="0">
    <w:p w14:paraId="7140E348" w14:textId="77777777" w:rsidR="000F4E5D" w:rsidRDefault="000F4E5D" w:rsidP="00E25CB9">
      <w:r>
        <w:continuationSeparator/>
      </w:r>
    </w:p>
  </w:endnote>
  <w:endnote w:type="continuationNotice" w:id="1">
    <w:p w14:paraId="29C30980" w14:textId="77777777" w:rsidR="000F4E5D" w:rsidRDefault="000F4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8D9AC" w14:textId="77777777" w:rsidR="008F1B90" w:rsidRDefault="008F1B90" w:rsidP="008F1B90">
    <w:pPr>
      <w:ind w:left="720"/>
      <w:rPr>
        <w:rFonts w:eastAsiaTheme="minorHAnsi"/>
        <w:lang w:eastAsia="en-US"/>
      </w:rPr>
    </w:pPr>
    <w:r>
      <w:rPr>
        <w:rFonts w:eastAsiaTheme="minorHAnsi"/>
        <w:lang w:eastAsia="en-US"/>
      </w:rPr>
      <w:t>Signed as a true record of the meeting</w:t>
    </w:r>
  </w:p>
  <w:p w14:paraId="1AC3889A" w14:textId="77777777" w:rsidR="008F1B90" w:rsidRDefault="008F1B90">
    <w:pPr>
      <w:pStyle w:val="Footer"/>
      <w:rPr>
        <w:rFonts w:eastAsiaTheme="minorHAnsi"/>
        <w:lang w:eastAsia="en-US"/>
      </w:rPr>
    </w:pPr>
  </w:p>
  <w:p w14:paraId="0187C496" w14:textId="77777777" w:rsidR="008F1B90" w:rsidRDefault="008F1B90">
    <w:pPr>
      <w:pStyle w:val="Footer"/>
      <w:rPr>
        <w:rFonts w:eastAsiaTheme="minorHAnsi"/>
        <w:lang w:eastAsia="en-US"/>
      </w:rPr>
    </w:pPr>
  </w:p>
  <w:p w14:paraId="5D753BED" w14:textId="77777777" w:rsidR="008F1B90" w:rsidRDefault="008F1B90">
    <w:pPr>
      <w:pStyle w:val="Footer"/>
      <w:rPr>
        <w:rFonts w:eastAsiaTheme="minorHAnsi"/>
        <w:lang w:eastAsia="en-US"/>
      </w:rPr>
    </w:pPr>
  </w:p>
  <w:p w14:paraId="6B2208DB" w14:textId="0BEFB1C3" w:rsidR="008F1B90" w:rsidRDefault="008F1B90" w:rsidP="00B20E35">
    <w:pPr>
      <w:pStyle w:val="Footer"/>
      <w:ind w:left="720"/>
    </w:pPr>
    <w:r>
      <w:rPr>
        <w:rFonts w:eastAsiaTheme="minorHAnsi"/>
        <w:lang w:eastAsia="en-US"/>
      </w:rPr>
      <w:t>Signed ……………………………………………….</w:t>
    </w:r>
    <w:r w:rsidR="00FB11FD">
      <w:rPr>
        <w:rFonts w:eastAsiaTheme="minorHAnsi"/>
        <w:lang w:eastAsia="en-US"/>
      </w:rPr>
      <w:t xml:space="preserve"> J Metcalfe (Chairman) 4</w:t>
    </w:r>
    <w:r w:rsidR="00FB11FD" w:rsidRPr="00FB11FD">
      <w:rPr>
        <w:rFonts w:eastAsiaTheme="minorHAnsi"/>
        <w:vertAlign w:val="superscript"/>
        <w:lang w:eastAsia="en-US"/>
      </w:rPr>
      <w:t>th</w:t>
    </w:r>
    <w:r w:rsidR="00FB11FD">
      <w:rPr>
        <w:rFonts w:eastAsiaTheme="minorHAnsi"/>
        <w:lang w:eastAsia="en-US"/>
      </w:rPr>
      <w:t xml:space="preserve"> April</w:t>
    </w:r>
    <w:r>
      <w:rPr>
        <w:rFonts w:eastAsiaTheme="minorHAnsi"/>
        <w:lang w:eastAsia="en-US"/>
      </w:rPr>
      <w:t xml:space="preserve">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873C3" w14:textId="77777777" w:rsidR="000F4E5D" w:rsidRDefault="000F4E5D" w:rsidP="00E25CB9">
      <w:r>
        <w:separator/>
      </w:r>
    </w:p>
  </w:footnote>
  <w:footnote w:type="continuationSeparator" w:id="0">
    <w:p w14:paraId="0E4CAD5C" w14:textId="77777777" w:rsidR="000F4E5D" w:rsidRDefault="000F4E5D" w:rsidP="00E25CB9">
      <w:r>
        <w:continuationSeparator/>
      </w:r>
    </w:p>
  </w:footnote>
  <w:footnote w:type="continuationNotice" w:id="1">
    <w:p w14:paraId="49A7BB4C" w14:textId="77777777" w:rsidR="000F4E5D" w:rsidRDefault="000F4E5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3E31"/>
    <w:multiLevelType w:val="hybridMultilevel"/>
    <w:tmpl w:val="818A3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36230D"/>
    <w:multiLevelType w:val="hybridMultilevel"/>
    <w:tmpl w:val="BE66E95E"/>
    <w:lvl w:ilvl="0" w:tplc="664A9F1C">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13000C"/>
    <w:multiLevelType w:val="hybridMultilevel"/>
    <w:tmpl w:val="0866AA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A92547"/>
    <w:multiLevelType w:val="hybridMultilevel"/>
    <w:tmpl w:val="91FAD0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9319BF"/>
    <w:multiLevelType w:val="hybridMultilevel"/>
    <w:tmpl w:val="B3B49E92"/>
    <w:lvl w:ilvl="0" w:tplc="6798BAE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176A6A"/>
    <w:multiLevelType w:val="hybridMultilevel"/>
    <w:tmpl w:val="ACEA1C36"/>
    <w:lvl w:ilvl="0" w:tplc="2F147A0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793B44"/>
    <w:multiLevelType w:val="hybridMultilevel"/>
    <w:tmpl w:val="F31623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685FEE"/>
    <w:multiLevelType w:val="hybridMultilevel"/>
    <w:tmpl w:val="72AE1404"/>
    <w:lvl w:ilvl="0" w:tplc="41026094">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3FC60E6"/>
    <w:multiLevelType w:val="hybridMultilevel"/>
    <w:tmpl w:val="CA4C4846"/>
    <w:lvl w:ilvl="0" w:tplc="08090001">
      <w:start w:val="1"/>
      <w:numFmt w:val="bullet"/>
      <w:lvlText w:val=""/>
      <w:lvlJc w:val="left"/>
      <w:pPr>
        <w:ind w:left="720" w:hanging="360"/>
      </w:pPr>
      <w:rPr>
        <w:rFonts w:ascii="Symbol" w:hAnsi="Symbol"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044E08"/>
    <w:multiLevelType w:val="hybridMultilevel"/>
    <w:tmpl w:val="BB2409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D9D36B3"/>
    <w:multiLevelType w:val="hybridMultilevel"/>
    <w:tmpl w:val="4AB20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99663C"/>
    <w:multiLevelType w:val="hybridMultilevel"/>
    <w:tmpl w:val="BB3A3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7E25E8"/>
    <w:multiLevelType w:val="hybridMultilevel"/>
    <w:tmpl w:val="A61C0F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1"/>
  </w:num>
  <w:num w:numId="5">
    <w:abstractNumId w:val="0"/>
  </w:num>
  <w:num w:numId="6">
    <w:abstractNumId w:val="10"/>
  </w:num>
  <w:num w:numId="7">
    <w:abstractNumId w:val="5"/>
  </w:num>
  <w:num w:numId="8">
    <w:abstractNumId w:val="7"/>
  </w:num>
  <w:num w:numId="9">
    <w:abstractNumId w:val="4"/>
  </w:num>
  <w:num w:numId="10">
    <w:abstractNumId w:val="12"/>
  </w:num>
  <w:num w:numId="11">
    <w:abstractNumId w:val="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15"/>
    <w:rsid w:val="00000029"/>
    <w:rsid w:val="00001750"/>
    <w:rsid w:val="00003EB1"/>
    <w:rsid w:val="00013D63"/>
    <w:rsid w:val="000146C5"/>
    <w:rsid w:val="0002044F"/>
    <w:rsid w:val="00024D56"/>
    <w:rsid w:val="0002513E"/>
    <w:rsid w:val="0002563A"/>
    <w:rsid w:val="00032188"/>
    <w:rsid w:val="00041322"/>
    <w:rsid w:val="00051D76"/>
    <w:rsid w:val="00052352"/>
    <w:rsid w:val="00053616"/>
    <w:rsid w:val="0005498E"/>
    <w:rsid w:val="00055A78"/>
    <w:rsid w:val="00056075"/>
    <w:rsid w:val="00060B67"/>
    <w:rsid w:val="00067949"/>
    <w:rsid w:val="00072A6D"/>
    <w:rsid w:val="0008002B"/>
    <w:rsid w:val="00081A19"/>
    <w:rsid w:val="0008423C"/>
    <w:rsid w:val="00086D1B"/>
    <w:rsid w:val="000875FE"/>
    <w:rsid w:val="00087BAF"/>
    <w:rsid w:val="000907D5"/>
    <w:rsid w:val="0009488E"/>
    <w:rsid w:val="00095E36"/>
    <w:rsid w:val="00095EAE"/>
    <w:rsid w:val="0009616B"/>
    <w:rsid w:val="000A1C85"/>
    <w:rsid w:val="000A1EB0"/>
    <w:rsid w:val="000A1F48"/>
    <w:rsid w:val="000A24C9"/>
    <w:rsid w:val="000A2594"/>
    <w:rsid w:val="000A3407"/>
    <w:rsid w:val="000A5018"/>
    <w:rsid w:val="000A6511"/>
    <w:rsid w:val="000A6CD2"/>
    <w:rsid w:val="000B6398"/>
    <w:rsid w:val="000C6726"/>
    <w:rsid w:val="000C699F"/>
    <w:rsid w:val="000D2450"/>
    <w:rsid w:val="000D2D6A"/>
    <w:rsid w:val="000D2F6D"/>
    <w:rsid w:val="000D6772"/>
    <w:rsid w:val="000E1F5F"/>
    <w:rsid w:val="000E20C9"/>
    <w:rsid w:val="000E39C9"/>
    <w:rsid w:val="000E5926"/>
    <w:rsid w:val="000E77EA"/>
    <w:rsid w:val="000F11EA"/>
    <w:rsid w:val="000F4E5D"/>
    <w:rsid w:val="000F51C4"/>
    <w:rsid w:val="0010017B"/>
    <w:rsid w:val="001006B6"/>
    <w:rsid w:val="0010385B"/>
    <w:rsid w:val="0011099F"/>
    <w:rsid w:val="0011320B"/>
    <w:rsid w:val="0011334E"/>
    <w:rsid w:val="00113485"/>
    <w:rsid w:val="00120CF7"/>
    <w:rsid w:val="0012204F"/>
    <w:rsid w:val="00122770"/>
    <w:rsid w:val="0012548A"/>
    <w:rsid w:val="00125696"/>
    <w:rsid w:val="0012680A"/>
    <w:rsid w:val="0012787D"/>
    <w:rsid w:val="00131C99"/>
    <w:rsid w:val="0013489B"/>
    <w:rsid w:val="001360BC"/>
    <w:rsid w:val="00136924"/>
    <w:rsid w:val="0013742E"/>
    <w:rsid w:val="0014236B"/>
    <w:rsid w:val="00142AE1"/>
    <w:rsid w:val="00147E52"/>
    <w:rsid w:val="00150FE6"/>
    <w:rsid w:val="00151893"/>
    <w:rsid w:val="00152EEC"/>
    <w:rsid w:val="00154109"/>
    <w:rsid w:val="00154E67"/>
    <w:rsid w:val="00164526"/>
    <w:rsid w:val="001657AA"/>
    <w:rsid w:val="00166148"/>
    <w:rsid w:val="00170A46"/>
    <w:rsid w:val="00182EFC"/>
    <w:rsid w:val="00187F5E"/>
    <w:rsid w:val="00190FDB"/>
    <w:rsid w:val="00191542"/>
    <w:rsid w:val="001924C7"/>
    <w:rsid w:val="0019370B"/>
    <w:rsid w:val="00195B1B"/>
    <w:rsid w:val="00195F48"/>
    <w:rsid w:val="00197E41"/>
    <w:rsid w:val="001A02B5"/>
    <w:rsid w:val="001A2406"/>
    <w:rsid w:val="001A24E2"/>
    <w:rsid w:val="001A6E06"/>
    <w:rsid w:val="001A74D3"/>
    <w:rsid w:val="001B0F02"/>
    <w:rsid w:val="001B2051"/>
    <w:rsid w:val="001B2F05"/>
    <w:rsid w:val="001B3994"/>
    <w:rsid w:val="001C0230"/>
    <w:rsid w:val="001C32C7"/>
    <w:rsid w:val="001C3A64"/>
    <w:rsid w:val="001C4341"/>
    <w:rsid w:val="001D0121"/>
    <w:rsid w:val="001D4DB3"/>
    <w:rsid w:val="001E1A15"/>
    <w:rsid w:val="001E3C64"/>
    <w:rsid w:val="001E5068"/>
    <w:rsid w:val="001F5249"/>
    <w:rsid w:val="001F673D"/>
    <w:rsid w:val="002038A1"/>
    <w:rsid w:val="00205032"/>
    <w:rsid w:val="00205248"/>
    <w:rsid w:val="00211BB3"/>
    <w:rsid w:val="0021651E"/>
    <w:rsid w:val="0021741B"/>
    <w:rsid w:val="002234F5"/>
    <w:rsid w:val="00223E31"/>
    <w:rsid w:val="00226911"/>
    <w:rsid w:val="0023027B"/>
    <w:rsid w:val="002353B0"/>
    <w:rsid w:val="0023661E"/>
    <w:rsid w:val="0023701C"/>
    <w:rsid w:val="002430D1"/>
    <w:rsid w:val="002501EE"/>
    <w:rsid w:val="002502B6"/>
    <w:rsid w:val="00250EC4"/>
    <w:rsid w:val="00257636"/>
    <w:rsid w:val="00264CEC"/>
    <w:rsid w:val="00265D59"/>
    <w:rsid w:val="00267D81"/>
    <w:rsid w:val="002704D5"/>
    <w:rsid w:val="002714BE"/>
    <w:rsid w:val="002752C6"/>
    <w:rsid w:val="00277510"/>
    <w:rsid w:val="0028283A"/>
    <w:rsid w:val="00285E2C"/>
    <w:rsid w:val="00297C73"/>
    <w:rsid w:val="002A1F89"/>
    <w:rsid w:val="002A41F8"/>
    <w:rsid w:val="002A481F"/>
    <w:rsid w:val="002A541C"/>
    <w:rsid w:val="002A5FD1"/>
    <w:rsid w:val="002A7DED"/>
    <w:rsid w:val="002B1E09"/>
    <w:rsid w:val="002B78A6"/>
    <w:rsid w:val="002B7D61"/>
    <w:rsid w:val="002C3E9A"/>
    <w:rsid w:val="002D0C29"/>
    <w:rsid w:val="002D7E77"/>
    <w:rsid w:val="002D7E8B"/>
    <w:rsid w:val="002E0509"/>
    <w:rsid w:val="002E050B"/>
    <w:rsid w:val="002E451F"/>
    <w:rsid w:val="002E5FB1"/>
    <w:rsid w:val="002E6186"/>
    <w:rsid w:val="002F0B64"/>
    <w:rsid w:val="002F60A7"/>
    <w:rsid w:val="002F7985"/>
    <w:rsid w:val="00300051"/>
    <w:rsid w:val="00302053"/>
    <w:rsid w:val="00302E48"/>
    <w:rsid w:val="0030704F"/>
    <w:rsid w:val="00307884"/>
    <w:rsid w:val="00314E8B"/>
    <w:rsid w:val="003168EC"/>
    <w:rsid w:val="00325083"/>
    <w:rsid w:val="00327A81"/>
    <w:rsid w:val="00330119"/>
    <w:rsid w:val="00330D63"/>
    <w:rsid w:val="00331B19"/>
    <w:rsid w:val="00337033"/>
    <w:rsid w:val="00345014"/>
    <w:rsid w:val="00346A1B"/>
    <w:rsid w:val="003542A7"/>
    <w:rsid w:val="003544A6"/>
    <w:rsid w:val="00370091"/>
    <w:rsid w:val="00374472"/>
    <w:rsid w:val="003801A5"/>
    <w:rsid w:val="0038104A"/>
    <w:rsid w:val="00381E34"/>
    <w:rsid w:val="00382A07"/>
    <w:rsid w:val="003844DC"/>
    <w:rsid w:val="00384AC5"/>
    <w:rsid w:val="00395A9E"/>
    <w:rsid w:val="003A56CF"/>
    <w:rsid w:val="003A65B1"/>
    <w:rsid w:val="003B3A96"/>
    <w:rsid w:val="003B75CC"/>
    <w:rsid w:val="003B77A2"/>
    <w:rsid w:val="003C0D48"/>
    <w:rsid w:val="003C2707"/>
    <w:rsid w:val="003C4F26"/>
    <w:rsid w:val="003C5E70"/>
    <w:rsid w:val="003D0A80"/>
    <w:rsid w:val="003D19AD"/>
    <w:rsid w:val="003D5C58"/>
    <w:rsid w:val="003D794E"/>
    <w:rsid w:val="003E2773"/>
    <w:rsid w:val="003E2BFA"/>
    <w:rsid w:val="003E2DED"/>
    <w:rsid w:val="003E2F75"/>
    <w:rsid w:val="003E631A"/>
    <w:rsid w:val="003F0081"/>
    <w:rsid w:val="003F2C09"/>
    <w:rsid w:val="003F6E71"/>
    <w:rsid w:val="004030D5"/>
    <w:rsid w:val="00404ABD"/>
    <w:rsid w:val="0040507B"/>
    <w:rsid w:val="0040661F"/>
    <w:rsid w:val="00407E72"/>
    <w:rsid w:val="00417F02"/>
    <w:rsid w:val="004221DD"/>
    <w:rsid w:val="00424966"/>
    <w:rsid w:val="00434192"/>
    <w:rsid w:val="00435F3D"/>
    <w:rsid w:val="00436392"/>
    <w:rsid w:val="00436DDA"/>
    <w:rsid w:val="00444EB6"/>
    <w:rsid w:val="004455C0"/>
    <w:rsid w:val="00447534"/>
    <w:rsid w:val="004638CD"/>
    <w:rsid w:val="00463DD7"/>
    <w:rsid w:val="0046734D"/>
    <w:rsid w:val="00467DE0"/>
    <w:rsid w:val="00472272"/>
    <w:rsid w:val="00482C0B"/>
    <w:rsid w:val="00486F22"/>
    <w:rsid w:val="00491988"/>
    <w:rsid w:val="004A3B80"/>
    <w:rsid w:val="004A4AA1"/>
    <w:rsid w:val="004A5814"/>
    <w:rsid w:val="004B018E"/>
    <w:rsid w:val="004B510B"/>
    <w:rsid w:val="004C231C"/>
    <w:rsid w:val="004C345E"/>
    <w:rsid w:val="004D05D4"/>
    <w:rsid w:val="004D23D4"/>
    <w:rsid w:val="004D54E8"/>
    <w:rsid w:val="004D6100"/>
    <w:rsid w:val="004E2021"/>
    <w:rsid w:val="004F00F7"/>
    <w:rsid w:val="004F0725"/>
    <w:rsid w:val="004F5604"/>
    <w:rsid w:val="004F6946"/>
    <w:rsid w:val="004F6E32"/>
    <w:rsid w:val="004F7C95"/>
    <w:rsid w:val="00500568"/>
    <w:rsid w:val="005005D7"/>
    <w:rsid w:val="00506CB2"/>
    <w:rsid w:val="0051024C"/>
    <w:rsid w:val="0051741C"/>
    <w:rsid w:val="00525374"/>
    <w:rsid w:val="00532C42"/>
    <w:rsid w:val="005351A7"/>
    <w:rsid w:val="0053684A"/>
    <w:rsid w:val="005543D6"/>
    <w:rsid w:val="00555EA5"/>
    <w:rsid w:val="00556E31"/>
    <w:rsid w:val="00561FED"/>
    <w:rsid w:val="00564289"/>
    <w:rsid w:val="00572A9D"/>
    <w:rsid w:val="0057392A"/>
    <w:rsid w:val="00574A22"/>
    <w:rsid w:val="005778A8"/>
    <w:rsid w:val="005879E3"/>
    <w:rsid w:val="00593A94"/>
    <w:rsid w:val="00594C15"/>
    <w:rsid w:val="00594D7F"/>
    <w:rsid w:val="0059546A"/>
    <w:rsid w:val="0059602B"/>
    <w:rsid w:val="00597131"/>
    <w:rsid w:val="005972E1"/>
    <w:rsid w:val="005A2512"/>
    <w:rsid w:val="005A7177"/>
    <w:rsid w:val="005A7E02"/>
    <w:rsid w:val="005B3695"/>
    <w:rsid w:val="005C4BAF"/>
    <w:rsid w:val="005C76A9"/>
    <w:rsid w:val="005D23A7"/>
    <w:rsid w:val="005D7281"/>
    <w:rsid w:val="005E2F8A"/>
    <w:rsid w:val="005E53C0"/>
    <w:rsid w:val="005E5EFF"/>
    <w:rsid w:val="005E676B"/>
    <w:rsid w:val="005F2920"/>
    <w:rsid w:val="005F5769"/>
    <w:rsid w:val="00600494"/>
    <w:rsid w:val="00605F9E"/>
    <w:rsid w:val="006100BC"/>
    <w:rsid w:val="00610AAE"/>
    <w:rsid w:val="006128A1"/>
    <w:rsid w:val="00612C1E"/>
    <w:rsid w:val="0062049E"/>
    <w:rsid w:val="0062365C"/>
    <w:rsid w:val="00626286"/>
    <w:rsid w:val="00640E97"/>
    <w:rsid w:val="0064337B"/>
    <w:rsid w:val="006472A1"/>
    <w:rsid w:val="00647D46"/>
    <w:rsid w:val="0065385A"/>
    <w:rsid w:val="00661B89"/>
    <w:rsid w:val="00661F78"/>
    <w:rsid w:val="00662B87"/>
    <w:rsid w:val="0066349B"/>
    <w:rsid w:val="00663F24"/>
    <w:rsid w:val="00667696"/>
    <w:rsid w:val="0067075A"/>
    <w:rsid w:val="00670F90"/>
    <w:rsid w:val="00672AC3"/>
    <w:rsid w:val="0067576E"/>
    <w:rsid w:val="0068215B"/>
    <w:rsid w:val="006832AA"/>
    <w:rsid w:val="0068500F"/>
    <w:rsid w:val="00686A78"/>
    <w:rsid w:val="00686D20"/>
    <w:rsid w:val="00690894"/>
    <w:rsid w:val="00692DAE"/>
    <w:rsid w:val="00693D70"/>
    <w:rsid w:val="00694B71"/>
    <w:rsid w:val="0069770D"/>
    <w:rsid w:val="006A2DA4"/>
    <w:rsid w:val="006A430A"/>
    <w:rsid w:val="006A4EB4"/>
    <w:rsid w:val="006A56B5"/>
    <w:rsid w:val="006C5796"/>
    <w:rsid w:val="006D3EA3"/>
    <w:rsid w:val="006D6069"/>
    <w:rsid w:val="006E23D0"/>
    <w:rsid w:val="00706462"/>
    <w:rsid w:val="00711485"/>
    <w:rsid w:val="00712B9D"/>
    <w:rsid w:val="00713D90"/>
    <w:rsid w:val="00720881"/>
    <w:rsid w:val="0072203B"/>
    <w:rsid w:val="00724865"/>
    <w:rsid w:val="00726486"/>
    <w:rsid w:val="00732C07"/>
    <w:rsid w:val="00734D6F"/>
    <w:rsid w:val="00734EC4"/>
    <w:rsid w:val="00751D42"/>
    <w:rsid w:val="00755C5F"/>
    <w:rsid w:val="00755D6E"/>
    <w:rsid w:val="00762F61"/>
    <w:rsid w:val="00765907"/>
    <w:rsid w:val="007721B2"/>
    <w:rsid w:val="00772D6D"/>
    <w:rsid w:val="007777C1"/>
    <w:rsid w:val="00781AC9"/>
    <w:rsid w:val="00782E61"/>
    <w:rsid w:val="00786DE0"/>
    <w:rsid w:val="007909C6"/>
    <w:rsid w:val="00792337"/>
    <w:rsid w:val="007A1D04"/>
    <w:rsid w:val="007D0A0E"/>
    <w:rsid w:val="007D3B5E"/>
    <w:rsid w:val="007F130A"/>
    <w:rsid w:val="007F634A"/>
    <w:rsid w:val="007F670D"/>
    <w:rsid w:val="007F6F1C"/>
    <w:rsid w:val="008034E9"/>
    <w:rsid w:val="00803F3E"/>
    <w:rsid w:val="00813260"/>
    <w:rsid w:val="00823ED4"/>
    <w:rsid w:val="00825294"/>
    <w:rsid w:val="008266DB"/>
    <w:rsid w:val="00827394"/>
    <w:rsid w:val="00827B37"/>
    <w:rsid w:val="0083018A"/>
    <w:rsid w:val="00830EA0"/>
    <w:rsid w:val="008334B9"/>
    <w:rsid w:val="00836CF0"/>
    <w:rsid w:val="008430EC"/>
    <w:rsid w:val="00844AD1"/>
    <w:rsid w:val="00852251"/>
    <w:rsid w:val="00866469"/>
    <w:rsid w:val="00870299"/>
    <w:rsid w:val="00872972"/>
    <w:rsid w:val="008763A3"/>
    <w:rsid w:val="00876CF0"/>
    <w:rsid w:val="00877E41"/>
    <w:rsid w:val="00880ACD"/>
    <w:rsid w:val="00883505"/>
    <w:rsid w:val="00886F26"/>
    <w:rsid w:val="00895915"/>
    <w:rsid w:val="00895C0B"/>
    <w:rsid w:val="00897CD5"/>
    <w:rsid w:val="008A3AD8"/>
    <w:rsid w:val="008B4B5C"/>
    <w:rsid w:val="008B4D17"/>
    <w:rsid w:val="008C27C5"/>
    <w:rsid w:val="008C2F0D"/>
    <w:rsid w:val="008C3712"/>
    <w:rsid w:val="008C62EA"/>
    <w:rsid w:val="008D0DE4"/>
    <w:rsid w:val="008D250E"/>
    <w:rsid w:val="008D2F5E"/>
    <w:rsid w:val="008E0C85"/>
    <w:rsid w:val="008E5C15"/>
    <w:rsid w:val="008E659E"/>
    <w:rsid w:val="008F1B90"/>
    <w:rsid w:val="008F3FDD"/>
    <w:rsid w:val="008F5F9E"/>
    <w:rsid w:val="00903070"/>
    <w:rsid w:val="00905DCF"/>
    <w:rsid w:val="0090668A"/>
    <w:rsid w:val="00916753"/>
    <w:rsid w:val="00917672"/>
    <w:rsid w:val="00922421"/>
    <w:rsid w:val="00925E9E"/>
    <w:rsid w:val="00926662"/>
    <w:rsid w:val="00926B86"/>
    <w:rsid w:val="00933BE4"/>
    <w:rsid w:val="009342E3"/>
    <w:rsid w:val="009358A0"/>
    <w:rsid w:val="00936A3E"/>
    <w:rsid w:val="00940BEC"/>
    <w:rsid w:val="00941409"/>
    <w:rsid w:val="009421C3"/>
    <w:rsid w:val="0094249F"/>
    <w:rsid w:val="0094641C"/>
    <w:rsid w:val="00963D9A"/>
    <w:rsid w:val="00963FD6"/>
    <w:rsid w:val="009665B0"/>
    <w:rsid w:val="0097554F"/>
    <w:rsid w:val="009867E8"/>
    <w:rsid w:val="00991352"/>
    <w:rsid w:val="0099326E"/>
    <w:rsid w:val="00995CCA"/>
    <w:rsid w:val="00996139"/>
    <w:rsid w:val="009B419E"/>
    <w:rsid w:val="009B4576"/>
    <w:rsid w:val="009B48DD"/>
    <w:rsid w:val="009B6122"/>
    <w:rsid w:val="009B7DF4"/>
    <w:rsid w:val="009C4E79"/>
    <w:rsid w:val="009C7230"/>
    <w:rsid w:val="009C79CD"/>
    <w:rsid w:val="009D0DEE"/>
    <w:rsid w:val="009D133C"/>
    <w:rsid w:val="009D1FA7"/>
    <w:rsid w:val="009D5639"/>
    <w:rsid w:val="009D5A7E"/>
    <w:rsid w:val="009E04A0"/>
    <w:rsid w:val="009E0CAE"/>
    <w:rsid w:val="009E50F8"/>
    <w:rsid w:val="009E5980"/>
    <w:rsid w:val="009E6FFC"/>
    <w:rsid w:val="009F2BB2"/>
    <w:rsid w:val="009F6FB6"/>
    <w:rsid w:val="00A006BF"/>
    <w:rsid w:val="00A01548"/>
    <w:rsid w:val="00A03B7C"/>
    <w:rsid w:val="00A04A22"/>
    <w:rsid w:val="00A056CB"/>
    <w:rsid w:val="00A05FD5"/>
    <w:rsid w:val="00A147C1"/>
    <w:rsid w:val="00A27D5A"/>
    <w:rsid w:val="00A3002A"/>
    <w:rsid w:val="00A337EC"/>
    <w:rsid w:val="00A3775E"/>
    <w:rsid w:val="00A455E7"/>
    <w:rsid w:val="00A45CDF"/>
    <w:rsid w:val="00A5205F"/>
    <w:rsid w:val="00A5606F"/>
    <w:rsid w:val="00A56C29"/>
    <w:rsid w:val="00A57F05"/>
    <w:rsid w:val="00A635A2"/>
    <w:rsid w:val="00A64F0D"/>
    <w:rsid w:val="00A65D8B"/>
    <w:rsid w:val="00A6622B"/>
    <w:rsid w:val="00A70048"/>
    <w:rsid w:val="00A716D1"/>
    <w:rsid w:val="00A806F3"/>
    <w:rsid w:val="00A81FA5"/>
    <w:rsid w:val="00A84E4B"/>
    <w:rsid w:val="00A9083B"/>
    <w:rsid w:val="00A915B1"/>
    <w:rsid w:val="00AA0A9C"/>
    <w:rsid w:val="00AA2FCD"/>
    <w:rsid w:val="00AA77B9"/>
    <w:rsid w:val="00AA784A"/>
    <w:rsid w:val="00AC29C6"/>
    <w:rsid w:val="00AC39FC"/>
    <w:rsid w:val="00AD0A15"/>
    <w:rsid w:val="00AD1928"/>
    <w:rsid w:val="00AD4E4D"/>
    <w:rsid w:val="00AE0605"/>
    <w:rsid w:val="00AE6090"/>
    <w:rsid w:val="00AF50A8"/>
    <w:rsid w:val="00AF545A"/>
    <w:rsid w:val="00AF5A12"/>
    <w:rsid w:val="00B058C6"/>
    <w:rsid w:val="00B06264"/>
    <w:rsid w:val="00B103B0"/>
    <w:rsid w:val="00B14EFA"/>
    <w:rsid w:val="00B16DAA"/>
    <w:rsid w:val="00B16F31"/>
    <w:rsid w:val="00B17678"/>
    <w:rsid w:val="00B20E35"/>
    <w:rsid w:val="00B21FE6"/>
    <w:rsid w:val="00B222D3"/>
    <w:rsid w:val="00B22710"/>
    <w:rsid w:val="00B246A5"/>
    <w:rsid w:val="00B31C63"/>
    <w:rsid w:val="00B42102"/>
    <w:rsid w:val="00B42E06"/>
    <w:rsid w:val="00B44F2E"/>
    <w:rsid w:val="00B50193"/>
    <w:rsid w:val="00B57197"/>
    <w:rsid w:val="00B57D5B"/>
    <w:rsid w:val="00B61073"/>
    <w:rsid w:val="00B646AD"/>
    <w:rsid w:val="00B64CDD"/>
    <w:rsid w:val="00B71E46"/>
    <w:rsid w:val="00B7497B"/>
    <w:rsid w:val="00B871F5"/>
    <w:rsid w:val="00B87593"/>
    <w:rsid w:val="00B96CC6"/>
    <w:rsid w:val="00BA28D7"/>
    <w:rsid w:val="00BA6A54"/>
    <w:rsid w:val="00BB7954"/>
    <w:rsid w:val="00BD1980"/>
    <w:rsid w:val="00BD35CA"/>
    <w:rsid w:val="00BD5B2C"/>
    <w:rsid w:val="00BE1881"/>
    <w:rsid w:val="00BE4633"/>
    <w:rsid w:val="00BF255B"/>
    <w:rsid w:val="00BF5E05"/>
    <w:rsid w:val="00BF78C9"/>
    <w:rsid w:val="00C04F5F"/>
    <w:rsid w:val="00C056D3"/>
    <w:rsid w:val="00C128DA"/>
    <w:rsid w:val="00C17AE0"/>
    <w:rsid w:val="00C20D19"/>
    <w:rsid w:val="00C23C80"/>
    <w:rsid w:val="00C30ADE"/>
    <w:rsid w:val="00C34379"/>
    <w:rsid w:val="00C4441A"/>
    <w:rsid w:val="00C47E7B"/>
    <w:rsid w:val="00C50442"/>
    <w:rsid w:val="00C5420B"/>
    <w:rsid w:val="00C55F25"/>
    <w:rsid w:val="00C56146"/>
    <w:rsid w:val="00C627FE"/>
    <w:rsid w:val="00C67EB9"/>
    <w:rsid w:val="00C7190F"/>
    <w:rsid w:val="00C71BDA"/>
    <w:rsid w:val="00C75AD0"/>
    <w:rsid w:val="00C76741"/>
    <w:rsid w:val="00C824A0"/>
    <w:rsid w:val="00C87B51"/>
    <w:rsid w:val="00CA0ED6"/>
    <w:rsid w:val="00CA2013"/>
    <w:rsid w:val="00CA37E3"/>
    <w:rsid w:val="00CA6AAE"/>
    <w:rsid w:val="00CB108B"/>
    <w:rsid w:val="00CC0995"/>
    <w:rsid w:val="00CC11A6"/>
    <w:rsid w:val="00CC1CFF"/>
    <w:rsid w:val="00CC4CB4"/>
    <w:rsid w:val="00CC5D7D"/>
    <w:rsid w:val="00CC5F03"/>
    <w:rsid w:val="00CD4CEB"/>
    <w:rsid w:val="00CE0C0C"/>
    <w:rsid w:val="00CE2FA4"/>
    <w:rsid w:val="00CE4126"/>
    <w:rsid w:val="00CE545A"/>
    <w:rsid w:val="00CE727E"/>
    <w:rsid w:val="00CF075E"/>
    <w:rsid w:val="00CF4B91"/>
    <w:rsid w:val="00CF79AF"/>
    <w:rsid w:val="00CF7DE0"/>
    <w:rsid w:val="00D00DAD"/>
    <w:rsid w:val="00D10D9F"/>
    <w:rsid w:val="00D2524B"/>
    <w:rsid w:val="00D25DBC"/>
    <w:rsid w:val="00D30F4E"/>
    <w:rsid w:val="00D316C7"/>
    <w:rsid w:val="00D32584"/>
    <w:rsid w:val="00D333BF"/>
    <w:rsid w:val="00D358D1"/>
    <w:rsid w:val="00D371D1"/>
    <w:rsid w:val="00D54659"/>
    <w:rsid w:val="00D54936"/>
    <w:rsid w:val="00D55532"/>
    <w:rsid w:val="00D55D58"/>
    <w:rsid w:val="00D62BA2"/>
    <w:rsid w:val="00D704D5"/>
    <w:rsid w:val="00D77727"/>
    <w:rsid w:val="00D81A2F"/>
    <w:rsid w:val="00D833E1"/>
    <w:rsid w:val="00D849E1"/>
    <w:rsid w:val="00D90A69"/>
    <w:rsid w:val="00D913F8"/>
    <w:rsid w:val="00D943BA"/>
    <w:rsid w:val="00D94B38"/>
    <w:rsid w:val="00DA13E9"/>
    <w:rsid w:val="00DA3BB7"/>
    <w:rsid w:val="00DA5E5C"/>
    <w:rsid w:val="00DB07F2"/>
    <w:rsid w:val="00DB287F"/>
    <w:rsid w:val="00DB730E"/>
    <w:rsid w:val="00DB7B88"/>
    <w:rsid w:val="00DC36F6"/>
    <w:rsid w:val="00DC6198"/>
    <w:rsid w:val="00DE3BBC"/>
    <w:rsid w:val="00DE5195"/>
    <w:rsid w:val="00DE58E2"/>
    <w:rsid w:val="00DE6467"/>
    <w:rsid w:val="00DE6A35"/>
    <w:rsid w:val="00DF3B20"/>
    <w:rsid w:val="00DF4237"/>
    <w:rsid w:val="00DF5D99"/>
    <w:rsid w:val="00E03250"/>
    <w:rsid w:val="00E0446D"/>
    <w:rsid w:val="00E132A4"/>
    <w:rsid w:val="00E17EDA"/>
    <w:rsid w:val="00E21419"/>
    <w:rsid w:val="00E25CB9"/>
    <w:rsid w:val="00E34355"/>
    <w:rsid w:val="00E41416"/>
    <w:rsid w:val="00E4717D"/>
    <w:rsid w:val="00E47CEC"/>
    <w:rsid w:val="00E47EAB"/>
    <w:rsid w:val="00E55550"/>
    <w:rsid w:val="00E55DF1"/>
    <w:rsid w:val="00E5648B"/>
    <w:rsid w:val="00E565E3"/>
    <w:rsid w:val="00E5664A"/>
    <w:rsid w:val="00E65895"/>
    <w:rsid w:val="00E67234"/>
    <w:rsid w:val="00E70042"/>
    <w:rsid w:val="00E7430F"/>
    <w:rsid w:val="00E74E79"/>
    <w:rsid w:val="00E81E20"/>
    <w:rsid w:val="00E82224"/>
    <w:rsid w:val="00E929CA"/>
    <w:rsid w:val="00E95E1C"/>
    <w:rsid w:val="00EA1D32"/>
    <w:rsid w:val="00EA42DB"/>
    <w:rsid w:val="00EB3203"/>
    <w:rsid w:val="00EB3DD9"/>
    <w:rsid w:val="00EB4E13"/>
    <w:rsid w:val="00EB6993"/>
    <w:rsid w:val="00ED15EF"/>
    <w:rsid w:val="00ED5EA6"/>
    <w:rsid w:val="00ED60E9"/>
    <w:rsid w:val="00EE3450"/>
    <w:rsid w:val="00EE3C88"/>
    <w:rsid w:val="00EE6CEA"/>
    <w:rsid w:val="00EE6F80"/>
    <w:rsid w:val="00EE78C5"/>
    <w:rsid w:val="00EF1E1D"/>
    <w:rsid w:val="00EF1E2B"/>
    <w:rsid w:val="00EF4C39"/>
    <w:rsid w:val="00EF5863"/>
    <w:rsid w:val="00EF63DA"/>
    <w:rsid w:val="00F001E9"/>
    <w:rsid w:val="00F013D2"/>
    <w:rsid w:val="00F02067"/>
    <w:rsid w:val="00F0385A"/>
    <w:rsid w:val="00F0468E"/>
    <w:rsid w:val="00F07F69"/>
    <w:rsid w:val="00F106D7"/>
    <w:rsid w:val="00F11233"/>
    <w:rsid w:val="00F11DA2"/>
    <w:rsid w:val="00F14735"/>
    <w:rsid w:val="00F149E0"/>
    <w:rsid w:val="00F14E67"/>
    <w:rsid w:val="00F15102"/>
    <w:rsid w:val="00F16AB0"/>
    <w:rsid w:val="00F16F38"/>
    <w:rsid w:val="00F30046"/>
    <w:rsid w:val="00F33C07"/>
    <w:rsid w:val="00F35882"/>
    <w:rsid w:val="00F36481"/>
    <w:rsid w:val="00F3709C"/>
    <w:rsid w:val="00F37D1F"/>
    <w:rsid w:val="00F40285"/>
    <w:rsid w:val="00F41615"/>
    <w:rsid w:val="00F434B1"/>
    <w:rsid w:val="00F60BE9"/>
    <w:rsid w:val="00F61824"/>
    <w:rsid w:val="00F639A1"/>
    <w:rsid w:val="00F658BD"/>
    <w:rsid w:val="00F66651"/>
    <w:rsid w:val="00F70406"/>
    <w:rsid w:val="00F70522"/>
    <w:rsid w:val="00F755D1"/>
    <w:rsid w:val="00F849D5"/>
    <w:rsid w:val="00F84EF8"/>
    <w:rsid w:val="00F90DF1"/>
    <w:rsid w:val="00F9516E"/>
    <w:rsid w:val="00F96C01"/>
    <w:rsid w:val="00FA3939"/>
    <w:rsid w:val="00FA437E"/>
    <w:rsid w:val="00FB11FD"/>
    <w:rsid w:val="00FB1611"/>
    <w:rsid w:val="00FB5CB5"/>
    <w:rsid w:val="00FB66E1"/>
    <w:rsid w:val="00FC3A44"/>
    <w:rsid w:val="00FC48F1"/>
    <w:rsid w:val="00FC4A02"/>
    <w:rsid w:val="00FC74A5"/>
    <w:rsid w:val="00FD0698"/>
    <w:rsid w:val="00FD5529"/>
    <w:rsid w:val="00FD5DCD"/>
    <w:rsid w:val="00FE1312"/>
    <w:rsid w:val="00FE1FA1"/>
    <w:rsid w:val="00FF025C"/>
    <w:rsid w:val="00FF3159"/>
    <w:rsid w:val="0E813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42D7A"/>
  <w15:chartTrackingRefBased/>
  <w15:docId w15:val="{F4144831-5976-B34C-892A-71343F1E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E79"/>
    <w:pPr>
      <w:ind w:left="720"/>
      <w:contextualSpacing/>
    </w:pPr>
  </w:style>
  <w:style w:type="table" w:styleId="TableGrid">
    <w:name w:val="Table Grid"/>
    <w:basedOn w:val="TableNormal"/>
    <w:uiPriority w:val="39"/>
    <w:rsid w:val="00BF5E05"/>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25CB9"/>
    <w:pPr>
      <w:tabs>
        <w:tab w:val="center" w:pos="4513"/>
        <w:tab w:val="right" w:pos="9026"/>
      </w:tabs>
    </w:pPr>
  </w:style>
  <w:style w:type="character" w:customStyle="1" w:styleId="HeaderChar">
    <w:name w:val="Header Char"/>
    <w:basedOn w:val="DefaultParagraphFont"/>
    <w:link w:val="Header"/>
    <w:uiPriority w:val="99"/>
    <w:rsid w:val="00E25CB9"/>
  </w:style>
  <w:style w:type="paragraph" w:styleId="Footer">
    <w:name w:val="footer"/>
    <w:basedOn w:val="Normal"/>
    <w:link w:val="FooterChar"/>
    <w:uiPriority w:val="99"/>
    <w:unhideWhenUsed/>
    <w:rsid w:val="00E25CB9"/>
    <w:pPr>
      <w:tabs>
        <w:tab w:val="center" w:pos="4513"/>
        <w:tab w:val="right" w:pos="9026"/>
      </w:tabs>
    </w:pPr>
  </w:style>
  <w:style w:type="character" w:customStyle="1" w:styleId="FooterChar">
    <w:name w:val="Footer Char"/>
    <w:basedOn w:val="DefaultParagraphFont"/>
    <w:link w:val="Footer"/>
    <w:uiPriority w:val="99"/>
    <w:rsid w:val="00E25CB9"/>
  </w:style>
  <w:style w:type="paragraph" w:styleId="NoSpacing">
    <w:name w:val="No Spacing"/>
    <w:uiPriority w:val="1"/>
    <w:qFormat/>
    <w:rsid w:val="00D55D58"/>
    <w:pPr>
      <w:widowControl w:val="0"/>
      <w:overflowPunct w:val="0"/>
      <w:autoSpaceDE w:val="0"/>
      <w:autoSpaceDN w:val="0"/>
      <w:adjustRightInd w:val="0"/>
    </w:pPr>
    <w:rPr>
      <w:rFonts w:ascii="Arial" w:eastAsia="Times New Roman" w:hAnsi="Arial" w:cs="Times New Roman"/>
      <w:sz w:val="24"/>
      <w:szCs w:val="20"/>
      <w:lang w:eastAsia="en-US"/>
    </w:rPr>
  </w:style>
  <w:style w:type="paragraph" w:styleId="BalloonText">
    <w:name w:val="Balloon Text"/>
    <w:basedOn w:val="Normal"/>
    <w:link w:val="BalloonTextChar"/>
    <w:uiPriority w:val="99"/>
    <w:semiHidden/>
    <w:unhideWhenUsed/>
    <w:rsid w:val="005D72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281"/>
    <w:rPr>
      <w:rFonts w:ascii="Segoe UI" w:hAnsi="Segoe UI" w:cs="Segoe UI"/>
      <w:sz w:val="18"/>
      <w:szCs w:val="18"/>
    </w:rPr>
  </w:style>
  <w:style w:type="paragraph" w:styleId="Revision">
    <w:name w:val="Revision"/>
    <w:hidden/>
    <w:uiPriority w:val="99"/>
    <w:semiHidden/>
    <w:rsid w:val="00314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830364">
      <w:bodyDiv w:val="1"/>
      <w:marLeft w:val="0"/>
      <w:marRight w:val="0"/>
      <w:marTop w:val="0"/>
      <w:marBottom w:val="0"/>
      <w:divBdr>
        <w:top w:val="none" w:sz="0" w:space="0" w:color="auto"/>
        <w:left w:val="none" w:sz="0" w:space="0" w:color="auto"/>
        <w:bottom w:val="none" w:sz="0" w:space="0" w:color="auto"/>
        <w:right w:val="none" w:sz="0" w:space="0" w:color="auto"/>
      </w:divBdr>
    </w:div>
    <w:div w:id="701593185">
      <w:bodyDiv w:val="1"/>
      <w:marLeft w:val="0"/>
      <w:marRight w:val="0"/>
      <w:marTop w:val="0"/>
      <w:marBottom w:val="0"/>
      <w:divBdr>
        <w:top w:val="none" w:sz="0" w:space="0" w:color="auto"/>
        <w:left w:val="none" w:sz="0" w:space="0" w:color="auto"/>
        <w:bottom w:val="none" w:sz="0" w:space="0" w:color="auto"/>
        <w:right w:val="none" w:sz="0" w:space="0" w:color="auto"/>
      </w:divBdr>
    </w:div>
    <w:div w:id="1134450386">
      <w:bodyDiv w:val="1"/>
      <w:marLeft w:val="0"/>
      <w:marRight w:val="0"/>
      <w:marTop w:val="0"/>
      <w:marBottom w:val="0"/>
      <w:divBdr>
        <w:top w:val="none" w:sz="0" w:space="0" w:color="auto"/>
        <w:left w:val="none" w:sz="0" w:space="0" w:color="auto"/>
        <w:bottom w:val="none" w:sz="0" w:space="0" w:color="auto"/>
        <w:right w:val="none" w:sz="0" w:space="0" w:color="auto"/>
      </w:divBdr>
    </w:div>
    <w:div w:id="178476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6</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 jackson</dc:creator>
  <cp:keywords/>
  <dc:description/>
  <cp:lastModifiedBy>Catherine Sharpe</cp:lastModifiedBy>
  <cp:revision>42</cp:revision>
  <cp:lastPrinted>2022-03-24T14:09:00Z</cp:lastPrinted>
  <dcterms:created xsi:type="dcterms:W3CDTF">2022-03-09T15:00:00Z</dcterms:created>
  <dcterms:modified xsi:type="dcterms:W3CDTF">2022-04-01T15:01:00Z</dcterms:modified>
</cp:coreProperties>
</file>