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28029" w14:textId="75997901" w:rsidR="001E1A15" w:rsidRPr="00A635A2" w:rsidRDefault="001E1A15" w:rsidP="00067949">
      <w:pPr>
        <w:spacing w:after="160" w:line="259" w:lineRule="auto"/>
        <w:rPr>
          <w:rFonts w:eastAsiaTheme="minorHAnsi"/>
          <w:b/>
          <w:bCs/>
          <w:lang w:eastAsia="en-US"/>
        </w:rPr>
      </w:pPr>
      <w:r w:rsidRPr="00827394">
        <w:rPr>
          <w:rFonts w:eastAsiaTheme="minorHAnsi"/>
          <w:b/>
          <w:bCs/>
          <w:lang w:eastAsia="en-US"/>
        </w:rPr>
        <w:t xml:space="preserve">Minutes of the Parish Council Meeting held </w:t>
      </w:r>
      <w:r w:rsidR="00CB108B" w:rsidRPr="00827394">
        <w:rPr>
          <w:rFonts w:eastAsiaTheme="minorHAnsi"/>
          <w:b/>
          <w:bCs/>
          <w:lang w:eastAsia="en-US"/>
        </w:rPr>
        <w:t xml:space="preserve">at Ingleborough </w:t>
      </w:r>
      <w:r w:rsidR="008D2F5E" w:rsidRPr="00827394">
        <w:rPr>
          <w:rFonts w:eastAsiaTheme="minorHAnsi"/>
          <w:b/>
          <w:bCs/>
          <w:lang w:eastAsia="en-US"/>
        </w:rPr>
        <w:t>Comm</w:t>
      </w:r>
      <w:r w:rsidR="00A635A2">
        <w:rPr>
          <w:rFonts w:eastAsiaTheme="minorHAnsi"/>
          <w:b/>
          <w:bCs/>
          <w:lang w:eastAsia="en-US"/>
        </w:rPr>
        <w:t>unity</w:t>
      </w:r>
      <w:r w:rsidRPr="00827394">
        <w:rPr>
          <w:rFonts w:eastAsiaTheme="minorHAnsi"/>
          <w:b/>
          <w:bCs/>
          <w:lang w:eastAsia="en-US"/>
        </w:rPr>
        <w:t xml:space="preserve"> Centre on January 10 2022.</w:t>
      </w:r>
    </w:p>
    <w:p w14:paraId="3D9B912B" w14:textId="77777777" w:rsidR="001E1A15" w:rsidRPr="001E1A15" w:rsidRDefault="001E1A15" w:rsidP="00067949">
      <w:pPr>
        <w:spacing w:after="160" w:line="259" w:lineRule="auto"/>
        <w:rPr>
          <w:rFonts w:eastAsiaTheme="minorHAnsi"/>
          <w:lang w:eastAsia="en-US"/>
        </w:rPr>
      </w:pPr>
      <w:r w:rsidRPr="004F5604">
        <w:rPr>
          <w:rFonts w:eastAsiaTheme="minorHAnsi"/>
          <w:b/>
          <w:bCs/>
          <w:lang w:eastAsia="en-US"/>
        </w:rPr>
        <w:t>Present</w:t>
      </w:r>
      <w:r w:rsidRPr="001E1A15">
        <w:rPr>
          <w:rFonts w:eastAsiaTheme="minorHAnsi"/>
          <w:lang w:eastAsia="en-US"/>
        </w:rPr>
        <w:t xml:space="preserve"> </w:t>
      </w:r>
      <w:r w:rsidRPr="001E1A15">
        <w:rPr>
          <w:rFonts w:eastAsiaTheme="minorHAnsi"/>
          <w:lang w:eastAsia="en-US"/>
        </w:rPr>
        <w:tab/>
        <w:t>Chairman: Cllr. J Metcalfe</w:t>
      </w:r>
      <w:r w:rsidRPr="001E1A15">
        <w:rPr>
          <w:rFonts w:eastAsiaTheme="minorHAnsi"/>
          <w:lang w:eastAsia="en-US"/>
        </w:rPr>
        <w:tab/>
      </w:r>
      <w:r w:rsidRPr="001E1A15">
        <w:rPr>
          <w:rFonts w:eastAsiaTheme="minorHAnsi"/>
          <w:lang w:eastAsia="en-US"/>
        </w:rPr>
        <w:tab/>
        <w:t>Cllr. J. Emsley</w:t>
      </w:r>
    </w:p>
    <w:p w14:paraId="141CE428" w14:textId="061E255D" w:rsidR="001E1A15" w:rsidRPr="001E1A15" w:rsidRDefault="001E1A15" w:rsidP="00067949">
      <w:pPr>
        <w:spacing w:after="160" w:line="259" w:lineRule="auto"/>
        <w:ind w:left="720" w:firstLine="720"/>
        <w:rPr>
          <w:rFonts w:eastAsiaTheme="minorHAnsi"/>
          <w:lang w:eastAsia="en-US"/>
        </w:rPr>
      </w:pPr>
      <w:r w:rsidRPr="001E1A15">
        <w:rPr>
          <w:rFonts w:eastAsiaTheme="minorHAnsi"/>
          <w:lang w:eastAsia="en-US"/>
        </w:rPr>
        <w:t>Cllr. J Mckenzie</w:t>
      </w:r>
      <w:r w:rsidRPr="001E1A15">
        <w:rPr>
          <w:rFonts w:eastAsiaTheme="minorHAnsi"/>
          <w:lang w:eastAsia="en-US"/>
        </w:rPr>
        <w:tab/>
      </w:r>
      <w:r w:rsidRPr="001E1A15">
        <w:rPr>
          <w:rFonts w:eastAsiaTheme="minorHAnsi"/>
          <w:lang w:eastAsia="en-US"/>
        </w:rPr>
        <w:tab/>
      </w:r>
      <w:r w:rsidRPr="001E1A15">
        <w:rPr>
          <w:rFonts w:eastAsiaTheme="minorHAnsi"/>
          <w:lang w:eastAsia="en-US"/>
        </w:rPr>
        <w:tab/>
      </w:r>
      <w:r w:rsidR="001E5068">
        <w:rPr>
          <w:rFonts w:eastAsiaTheme="minorHAnsi"/>
          <w:lang w:eastAsia="en-US"/>
        </w:rPr>
        <w:tab/>
      </w:r>
      <w:r w:rsidRPr="001E1A15">
        <w:rPr>
          <w:rFonts w:eastAsiaTheme="minorHAnsi"/>
          <w:lang w:eastAsia="en-US"/>
        </w:rPr>
        <w:t>Cllr. D. McGonnigal</w:t>
      </w:r>
    </w:p>
    <w:p w14:paraId="33699B96" w14:textId="77777777" w:rsidR="001E1A15" w:rsidRPr="001E1A15" w:rsidRDefault="001E1A15" w:rsidP="00067949">
      <w:pPr>
        <w:spacing w:after="160" w:line="259" w:lineRule="auto"/>
        <w:ind w:left="720" w:firstLine="720"/>
        <w:rPr>
          <w:rFonts w:eastAsiaTheme="minorHAnsi"/>
          <w:lang w:eastAsia="en-US"/>
        </w:rPr>
      </w:pPr>
      <w:r w:rsidRPr="001E1A15">
        <w:rPr>
          <w:rFonts w:eastAsiaTheme="minorHAnsi"/>
          <w:lang w:eastAsia="en-US"/>
        </w:rPr>
        <w:t>Cllr. S. Brash</w:t>
      </w:r>
      <w:r w:rsidRPr="001E1A15">
        <w:rPr>
          <w:rFonts w:eastAsiaTheme="minorHAnsi"/>
          <w:lang w:eastAsia="en-US"/>
        </w:rPr>
        <w:tab/>
      </w:r>
      <w:r w:rsidRPr="001E1A15">
        <w:rPr>
          <w:rFonts w:eastAsiaTheme="minorHAnsi"/>
          <w:lang w:eastAsia="en-US"/>
        </w:rPr>
        <w:tab/>
      </w:r>
      <w:r w:rsidRPr="001E1A15">
        <w:rPr>
          <w:rFonts w:eastAsiaTheme="minorHAnsi"/>
          <w:lang w:eastAsia="en-US"/>
        </w:rPr>
        <w:tab/>
      </w:r>
      <w:r w:rsidRPr="001E1A15">
        <w:rPr>
          <w:rFonts w:eastAsiaTheme="minorHAnsi"/>
          <w:lang w:eastAsia="en-US"/>
        </w:rPr>
        <w:tab/>
        <w:t>Cllr.J. Walker</w:t>
      </w:r>
    </w:p>
    <w:p w14:paraId="7582A726" w14:textId="4D8C22DF" w:rsidR="001E1A15" w:rsidRDefault="001E1A15" w:rsidP="00067949">
      <w:pPr>
        <w:spacing w:after="160" w:line="259" w:lineRule="auto"/>
        <w:ind w:left="720" w:firstLine="720"/>
        <w:rPr>
          <w:rFonts w:eastAsiaTheme="minorHAnsi"/>
          <w:lang w:eastAsia="en-US"/>
        </w:rPr>
      </w:pPr>
      <w:r w:rsidRPr="001E1A15">
        <w:rPr>
          <w:rFonts w:eastAsiaTheme="minorHAnsi"/>
          <w:lang w:eastAsia="en-US"/>
        </w:rPr>
        <w:t>Cllr. M. Howson</w:t>
      </w:r>
      <w:r w:rsidRPr="001E1A15">
        <w:rPr>
          <w:rFonts w:eastAsiaTheme="minorHAnsi"/>
          <w:lang w:eastAsia="en-US"/>
        </w:rPr>
        <w:tab/>
      </w:r>
      <w:r w:rsidRPr="001E1A15">
        <w:rPr>
          <w:rFonts w:eastAsiaTheme="minorHAnsi"/>
          <w:lang w:eastAsia="en-US"/>
        </w:rPr>
        <w:tab/>
      </w:r>
      <w:r w:rsidRPr="001E1A15">
        <w:rPr>
          <w:rFonts w:eastAsiaTheme="minorHAnsi"/>
          <w:lang w:eastAsia="en-US"/>
        </w:rPr>
        <w:tab/>
      </w:r>
      <w:r w:rsidR="001E5068">
        <w:rPr>
          <w:rFonts w:eastAsiaTheme="minorHAnsi"/>
          <w:lang w:eastAsia="en-US"/>
        </w:rPr>
        <w:tab/>
      </w:r>
      <w:r w:rsidRPr="001E1A15">
        <w:rPr>
          <w:rFonts w:eastAsiaTheme="minorHAnsi"/>
          <w:lang w:eastAsia="en-US"/>
        </w:rPr>
        <w:t>Cllr. A. Weller</w:t>
      </w:r>
    </w:p>
    <w:p w14:paraId="30535EF5" w14:textId="12F8909B" w:rsidR="00113485" w:rsidRPr="001E1A15" w:rsidRDefault="00EB3DD9" w:rsidP="00067949">
      <w:pPr>
        <w:spacing w:after="160"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In attendance Nola Jackson, Parish Clerk</w:t>
      </w:r>
      <w:r w:rsidR="00922421">
        <w:rPr>
          <w:rFonts w:eastAsiaTheme="minorHAnsi"/>
          <w:lang w:eastAsia="en-US"/>
        </w:rPr>
        <w:t>, Catherine Sharpe, Parish Clerk</w:t>
      </w:r>
      <w:r>
        <w:rPr>
          <w:rFonts w:eastAsiaTheme="minorHAnsi"/>
          <w:lang w:eastAsia="en-US"/>
        </w:rPr>
        <w:t xml:space="preserve"> and 4 members of the public.</w:t>
      </w:r>
    </w:p>
    <w:p w14:paraId="096EA41D" w14:textId="77777777" w:rsidR="001E1A15" w:rsidRPr="001E1A15" w:rsidRDefault="001E1A15" w:rsidP="00067949">
      <w:pPr>
        <w:spacing w:after="160" w:line="259" w:lineRule="auto"/>
        <w:rPr>
          <w:rFonts w:eastAsiaTheme="minorHAnsi"/>
          <w:lang w:eastAsia="en-US"/>
        </w:rPr>
      </w:pPr>
    </w:p>
    <w:p w14:paraId="749AAE78" w14:textId="5F88AB1F" w:rsidR="001E1A15" w:rsidRPr="00CC5D7D" w:rsidRDefault="001E1A15" w:rsidP="00067949">
      <w:pPr>
        <w:pStyle w:val="ListParagraph"/>
        <w:numPr>
          <w:ilvl w:val="0"/>
          <w:numId w:val="1"/>
        </w:numPr>
      </w:pPr>
      <w:r w:rsidRPr="00694B71">
        <w:rPr>
          <w:rFonts w:eastAsiaTheme="minorHAnsi"/>
          <w:b/>
          <w:bCs/>
          <w:lang w:eastAsia="en-US"/>
        </w:rPr>
        <w:t>Apologies for Absence</w:t>
      </w:r>
      <w:r w:rsidRPr="00E74E79">
        <w:rPr>
          <w:rFonts w:eastAsiaTheme="minorHAnsi"/>
          <w:lang w:eastAsia="en-US"/>
        </w:rPr>
        <w:t xml:space="preserve"> - Cllr. C. Lis OBE, Cllr. J. Brown.</w:t>
      </w:r>
    </w:p>
    <w:p w14:paraId="1919AF1D" w14:textId="77777777" w:rsidR="00CC5D7D" w:rsidRPr="002A41F8" w:rsidRDefault="00CC5D7D" w:rsidP="00067949">
      <w:pPr>
        <w:pStyle w:val="ListParagraph"/>
      </w:pPr>
    </w:p>
    <w:p w14:paraId="4B4AC023" w14:textId="6C434D45" w:rsidR="00CC5D7D" w:rsidRDefault="00EE3450" w:rsidP="00067949">
      <w:pPr>
        <w:pStyle w:val="ListParagraph"/>
        <w:numPr>
          <w:ilvl w:val="0"/>
          <w:numId w:val="1"/>
        </w:numPr>
      </w:pPr>
      <w:r w:rsidRPr="00DA5E5C">
        <w:rPr>
          <w:rFonts w:eastAsiaTheme="minorHAnsi"/>
          <w:b/>
          <w:bCs/>
          <w:lang w:eastAsia="en-US"/>
        </w:rPr>
        <w:t>To Note any Declarations of Interest</w:t>
      </w:r>
      <w:r w:rsidR="0012204F">
        <w:rPr>
          <w:rFonts w:eastAsiaTheme="minorHAnsi"/>
          <w:lang w:eastAsia="en-US"/>
        </w:rPr>
        <w:t xml:space="preserve"> and to record, consider and grant members’ re</w:t>
      </w:r>
      <w:r w:rsidR="00A716D1">
        <w:rPr>
          <w:rFonts w:eastAsiaTheme="minorHAnsi"/>
          <w:lang w:eastAsia="en-US"/>
        </w:rPr>
        <w:t xml:space="preserve">quests for Disclosable Pecuniary Interest dispensations (Section 31 Localism Act 2011) </w:t>
      </w:r>
      <w:r w:rsidR="00AD4E4D">
        <w:rPr>
          <w:rFonts w:eastAsiaTheme="minorHAnsi"/>
          <w:lang w:eastAsia="en-US"/>
        </w:rPr>
        <w:t xml:space="preserve"> in connection with items on this agenda.  Cllr. Metcalfe declared an</w:t>
      </w:r>
      <w:r w:rsidR="0066349B">
        <w:rPr>
          <w:rFonts w:eastAsiaTheme="minorHAnsi"/>
          <w:lang w:eastAsia="en-US"/>
        </w:rPr>
        <w:t xml:space="preserve"> in items relating to </w:t>
      </w:r>
      <w:r w:rsidR="00F41615">
        <w:rPr>
          <w:rFonts w:eastAsiaTheme="minorHAnsi"/>
          <w:lang w:eastAsia="en-US"/>
        </w:rPr>
        <w:t xml:space="preserve">Waterfalls Walk and Cllr. Howson declared </w:t>
      </w:r>
      <w:r w:rsidR="000D6772">
        <w:rPr>
          <w:rFonts w:eastAsiaTheme="minorHAnsi"/>
          <w:lang w:eastAsia="en-US"/>
        </w:rPr>
        <w:t>an interest in matters relating to street lighting.</w:t>
      </w:r>
    </w:p>
    <w:p w14:paraId="3480C678" w14:textId="77777777" w:rsidR="00CC5D7D" w:rsidRPr="000D6772" w:rsidRDefault="00CC5D7D" w:rsidP="00067949">
      <w:pPr>
        <w:pStyle w:val="ListParagraph"/>
      </w:pPr>
    </w:p>
    <w:p w14:paraId="4B6174F0" w14:textId="6CF8519D" w:rsidR="000D6772" w:rsidRPr="00CC5D7D" w:rsidRDefault="000D6772" w:rsidP="00067949">
      <w:pPr>
        <w:pStyle w:val="ListParagraph"/>
        <w:numPr>
          <w:ilvl w:val="0"/>
          <w:numId w:val="1"/>
        </w:numPr>
      </w:pPr>
      <w:r w:rsidRPr="00694B71">
        <w:rPr>
          <w:rFonts w:eastAsiaTheme="minorHAnsi"/>
          <w:b/>
          <w:bCs/>
          <w:lang w:eastAsia="en-US"/>
        </w:rPr>
        <w:t xml:space="preserve">To confirm the Minutes of the Parish Council </w:t>
      </w:r>
      <w:r w:rsidR="00E17EDA" w:rsidRPr="00694B71">
        <w:rPr>
          <w:rFonts w:eastAsiaTheme="minorHAnsi"/>
          <w:b/>
          <w:bCs/>
          <w:lang w:eastAsia="en-US"/>
        </w:rPr>
        <w:t>Meeting held on 6 December 2021.</w:t>
      </w:r>
      <w:r w:rsidR="0099326E">
        <w:rPr>
          <w:rFonts w:eastAsiaTheme="minorHAnsi"/>
          <w:lang w:eastAsia="en-US"/>
        </w:rPr>
        <w:t xml:space="preserve">  Cllr. Brash </w:t>
      </w:r>
      <w:r w:rsidR="004638CD">
        <w:rPr>
          <w:rFonts w:eastAsiaTheme="minorHAnsi"/>
          <w:lang w:eastAsia="en-US"/>
        </w:rPr>
        <w:t xml:space="preserve">proposed, Cllr. Emsley </w:t>
      </w:r>
      <w:r w:rsidR="002B7D61">
        <w:rPr>
          <w:rFonts w:eastAsiaTheme="minorHAnsi"/>
          <w:lang w:eastAsia="en-US"/>
        </w:rPr>
        <w:t>seconded and it was agreed the Parish Council Meeting Minutes reflected a true record.</w:t>
      </w:r>
    </w:p>
    <w:p w14:paraId="0D5FF67D" w14:textId="77777777" w:rsidR="00CC5D7D" w:rsidRPr="00302053" w:rsidRDefault="00CC5D7D" w:rsidP="00067949"/>
    <w:p w14:paraId="7B783A49" w14:textId="48FE2298" w:rsidR="00302053" w:rsidRPr="00C56146" w:rsidRDefault="008B4D17" w:rsidP="00067949">
      <w:pPr>
        <w:pStyle w:val="ListParagraph"/>
        <w:numPr>
          <w:ilvl w:val="0"/>
          <w:numId w:val="1"/>
        </w:numPr>
      </w:pPr>
      <w:r>
        <w:rPr>
          <w:rFonts w:eastAsiaTheme="minorHAnsi"/>
          <w:b/>
          <w:bCs/>
          <w:lang w:eastAsia="en-US"/>
        </w:rPr>
        <w:t>P</w:t>
      </w:r>
      <w:r w:rsidR="00500568">
        <w:rPr>
          <w:rFonts w:eastAsiaTheme="minorHAnsi"/>
          <w:b/>
          <w:bCs/>
          <w:lang w:eastAsia="en-US"/>
        </w:rPr>
        <w:t xml:space="preserve">olice </w:t>
      </w:r>
      <w:r w:rsidR="00302053" w:rsidRPr="00041322">
        <w:rPr>
          <w:rFonts w:eastAsiaTheme="minorHAnsi"/>
          <w:b/>
          <w:bCs/>
          <w:lang w:eastAsia="en-US"/>
        </w:rPr>
        <w:t>Report</w:t>
      </w:r>
      <w:r w:rsidR="00500568">
        <w:rPr>
          <w:rFonts w:eastAsiaTheme="minorHAnsi"/>
          <w:b/>
          <w:bCs/>
          <w:lang w:eastAsia="en-US"/>
        </w:rPr>
        <w:t xml:space="preserve"> </w:t>
      </w:r>
      <w:r w:rsidR="00C56146">
        <w:rPr>
          <w:rFonts w:eastAsiaTheme="minorHAnsi"/>
          <w:b/>
          <w:bCs/>
          <w:lang w:eastAsia="en-US"/>
        </w:rPr>
        <w:t>–</w:t>
      </w:r>
      <w:r w:rsidR="00C56146" w:rsidRPr="00C56146">
        <w:rPr>
          <w:rFonts w:eastAsiaTheme="minorHAnsi"/>
          <w:lang w:eastAsia="en-US"/>
        </w:rPr>
        <w:t xml:space="preserve"> Councillors </w:t>
      </w:r>
      <w:r w:rsidR="00C56146">
        <w:rPr>
          <w:rFonts w:eastAsiaTheme="minorHAnsi"/>
          <w:lang w:eastAsia="en-US"/>
        </w:rPr>
        <w:t>discussed the quant</w:t>
      </w:r>
      <w:r w:rsidR="000A6CD2">
        <w:rPr>
          <w:rFonts w:eastAsiaTheme="minorHAnsi"/>
          <w:lang w:eastAsia="en-US"/>
        </w:rPr>
        <w:t xml:space="preserve">ity of incidents on the report and </w:t>
      </w:r>
      <w:r w:rsidR="00404ABD">
        <w:rPr>
          <w:rFonts w:eastAsiaTheme="minorHAnsi"/>
          <w:lang w:eastAsia="en-US"/>
        </w:rPr>
        <w:t>the lack of police attendance at Parish Council Meetings.  It w</w:t>
      </w:r>
      <w:r w:rsidR="006A2DA4">
        <w:rPr>
          <w:rFonts w:eastAsiaTheme="minorHAnsi"/>
          <w:lang w:eastAsia="en-US"/>
        </w:rPr>
        <w:t>as felt that the police were failing in their duties by not attending meeting</w:t>
      </w:r>
      <w:r w:rsidR="00D55532">
        <w:rPr>
          <w:rFonts w:eastAsiaTheme="minorHAnsi"/>
          <w:lang w:eastAsia="en-US"/>
        </w:rPr>
        <w:t>s</w:t>
      </w:r>
      <w:r w:rsidR="006A2DA4">
        <w:rPr>
          <w:rFonts w:eastAsiaTheme="minorHAnsi"/>
          <w:lang w:eastAsia="en-US"/>
        </w:rPr>
        <w:t>.  Cllr Metcalfe</w:t>
      </w:r>
      <w:r w:rsidR="00C71BDA">
        <w:rPr>
          <w:rFonts w:eastAsiaTheme="minorHAnsi"/>
          <w:lang w:eastAsia="en-US"/>
        </w:rPr>
        <w:t xml:space="preserve"> agreed to contact them to ask them to attend a meeting</w:t>
      </w:r>
    </w:p>
    <w:p w14:paraId="686047AA" w14:textId="77777777" w:rsidR="00926B86" w:rsidRPr="00926B86" w:rsidRDefault="00926B86" w:rsidP="00067949">
      <w:pPr>
        <w:rPr>
          <w:b/>
          <w:bCs/>
        </w:rPr>
      </w:pPr>
    </w:p>
    <w:p w14:paraId="095D6E3F" w14:textId="067FE7E9" w:rsidR="00302053" w:rsidRPr="005972E1" w:rsidRDefault="00302053" w:rsidP="00067949">
      <w:pPr>
        <w:pStyle w:val="ListParagraph"/>
        <w:numPr>
          <w:ilvl w:val="0"/>
          <w:numId w:val="1"/>
        </w:numPr>
        <w:rPr>
          <w:b/>
          <w:bCs/>
        </w:rPr>
      </w:pPr>
      <w:r w:rsidRPr="005972E1">
        <w:rPr>
          <w:rFonts w:eastAsiaTheme="minorHAnsi"/>
          <w:b/>
          <w:bCs/>
          <w:lang w:eastAsia="en-US"/>
        </w:rPr>
        <w:t>Adjournment for questions/items for attention raised by me</w:t>
      </w:r>
      <w:r w:rsidR="0051741C" w:rsidRPr="005972E1">
        <w:rPr>
          <w:rFonts w:eastAsiaTheme="minorHAnsi"/>
          <w:b/>
          <w:bCs/>
          <w:lang w:eastAsia="en-US"/>
        </w:rPr>
        <w:t>mbers of the public</w:t>
      </w:r>
      <w:r w:rsidR="005972E1" w:rsidRPr="005972E1">
        <w:rPr>
          <w:rFonts w:eastAsiaTheme="minorHAnsi"/>
          <w:b/>
          <w:bCs/>
          <w:lang w:eastAsia="en-US"/>
        </w:rPr>
        <w:t xml:space="preserve"> or Councillors</w:t>
      </w:r>
    </w:p>
    <w:p w14:paraId="791B6F6B" w14:textId="053C1AAA" w:rsidR="00781AC9" w:rsidRDefault="00F37D1F" w:rsidP="00067949">
      <w:pPr>
        <w:pStyle w:val="ListParagraph"/>
        <w:numPr>
          <w:ilvl w:val="0"/>
          <w:numId w:val="3"/>
        </w:numPr>
      </w:pPr>
      <w:r>
        <w:t xml:space="preserve">Queens Platinum Jubilee, </w:t>
      </w:r>
      <w:r w:rsidR="00CA6AAE">
        <w:t xml:space="preserve">a representative of the </w:t>
      </w:r>
      <w:r w:rsidR="00672AC3">
        <w:t>planning comm</w:t>
      </w:r>
      <w:r w:rsidR="0068500F">
        <w:t>ittee</w:t>
      </w:r>
      <w:r w:rsidR="00672AC3">
        <w:t xml:space="preserve"> for the event</w:t>
      </w:r>
      <w:r w:rsidR="0014236B">
        <w:t xml:space="preserve"> outlined the plans </w:t>
      </w:r>
      <w:r w:rsidR="007D0A0E">
        <w:t>which still need to be costed and asked for a commi</w:t>
      </w:r>
      <w:r w:rsidR="00AF50A8">
        <w:t>tment of up to £5000 from the Parish Council</w:t>
      </w:r>
      <w:r w:rsidR="00F001E9">
        <w:t xml:space="preserve">.   This commitment is </w:t>
      </w:r>
      <w:r w:rsidR="00E47EAB">
        <w:t xml:space="preserve">there and discussions continued about </w:t>
      </w:r>
      <w:r w:rsidR="00C67EB9">
        <w:t>the lighting of the Beacon, which ideally would be on top of Ingleborough</w:t>
      </w:r>
      <w:r w:rsidR="0068500F">
        <w:t xml:space="preserve">. The planning committee </w:t>
      </w:r>
      <w:r w:rsidR="000A5018">
        <w:t>is submitting a</w:t>
      </w:r>
      <w:r w:rsidR="00330119">
        <w:t>n application for Lottery funding of £10000.</w:t>
      </w:r>
    </w:p>
    <w:p w14:paraId="6DD79E08" w14:textId="2524F0F4" w:rsidR="005778A8" w:rsidRDefault="005778A8" w:rsidP="00067949">
      <w:pPr>
        <w:pStyle w:val="ListParagraph"/>
        <w:numPr>
          <w:ilvl w:val="0"/>
          <w:numId w:val="3"/>
        </w:numPr>
      </w:pPr>
      <w:r>
        <w:t xml:space="preserve">A member of the public raised the matter of </w:t>
      </w:r>
      <w:r w:rsidR="000E5926">
        <w:t>the bus service through the village</w:t>
      </w:r>
      <w:r w:rsidR="00BD1980">
        <w:t xml:space="preserve"> which is under threat.  The Clerk will contact Cllr. D. Ireton to </w:t>
      </w:r>
      <w:r w:rsidR="00BE1881">
        <w:t xml:space="preserve">find out the current </w:t>
      </w:r>
      <w:r w:rsidR="00DB287F">
        <w:t>situation</w:t>
      </w:r>
      <w:r w:rsidR="00BE1881">
        <w:t xml:space="preserve">.  The member of the public stressed how </w:t>
      </w:r>
      <w:r w:rsidR="00DB287F">
        <w:t>vital</w:t>
      </w:r>
      <w:r w:rsidR="00BE1881">
        <w:t xml:space="preserve"> bus services are to rural communities and the need for a service </w:t>
      </w:r>
      <w:r w:rsidR="00991352">
        <w:t>wi</w:t>
      </w:r>
      <w:r w:rsidR="00041322">
        <w:t xml:space="preserve">th times </w:t>
      </w:r>
      <w:r w:rsidR="00BE1881">
        <w:t>that me</w:t>
      </w:r>
      <w:r w:rsidR="00852251">
        <w:t>ets</w:t>
      </w:r>
      <w:r w:rsidR="00BE1881">
        <w:t xml:space="preserve"> demand</w:t>
      </w:r>
      <w:r w:rsidR="00836CF0">
        <w:t>.</w:t>
      </w:r>
    </w:p>
    <w:p w14:paraId="153C7BE9" w14:textId="77777777" w:rsidR="00B42102" w:rsidRPr="0051741C" w:rsidRDefault="00B42102" w:rsidP="00067949">
      <w:pPr>
        <w:pStyle w:val="ListParagraph"/>
        <w:ind w:left="2160"/>
      </w:pPr>
    </w:p>
    <w:p w14:paraId="2635E3B2" w14:textId="129710C9" w:rsidR="0051741C" w:rsidRPr="00694B71" w:rsidRDefault="0051741C" w:rsidP="00067949">
      <w:pPr>
        <w:pStyle w:val="ListParagraph"/>
        <w:numPr>
          <w:ilvl w:val="0"/>
          <w:numId w:val="1"/>
        </w:numPr>
        <w:rPr>
          <w:b/>
          <w:bCs/>
        </w:rPr>
      </w:pPr>
      <w:r w:rsidRPr="00694B71">
        <w:rPr>
          <w:rFonts w:eastAsiaTheme="minorHAnsi"/>
          <w:b/>
          <w:bCs/>
          <w:lang w:eastAsia="en-US"/>
        </w:rPr>
        <w:t>Planning</w:t>
      </w:r>
      <w:r w:rsidR="005A2512" w:rsidRPr="00694B71">
        <w:rPr>
          <w:rFonts w:eastAsiaTheme="minorHAnsi"/>
          <w:b/>
          <w:bCs/>
          <w:lang w:eastAsia="en-US"/>
        </w:rPr>
        <w:t xml:space="preserve"> </w:t>
      </w:r>
    </w:p>
    <w:p w14:paraId="00D02384" w14:textId="5211F12E" w:rsidR="0021741B" w:rsidRPr="000A24C9" w:rsidRDefault="00187F5E" w:rsidP="00067949">
      <w:pPr>
        <w:pStyle w:val="ListParagraph"/>
        <w:numPr>
          <w:ilvl w:val="0"/>
          <w:numId w:val="2"/>
        </w:numPr>
        <w:rPr>
          <w:rFonts w:eastAsiaTheme="minorHAnsi"/>
          <w:lang w:eastAsia="en-US"/>
        </w:rPr>
      </w:pPr>
      <w:r w:rsidRPr="000A24C9">
        <w:rPr>
          <w:rFonts w:eastAsiaTheme="minorHAnsi"/>
          <w:b/>
          <w:bCs/>
          <w:lang w:eastAsia="en-US"/>
        </w:rPr>
        <w:t xml:space="preserve">Planning Application </w:t>
      </w:r>
      <w:r w:rsidR="00444EB6" w:rsidRPr="000A24C9">
        <w:rPr>
          <w:rFonts w:eastAsiaTheme="minorHAnsi"/>
          <w:b/>
          <w:bCs/>
          <w:lang w:eastAsia="en-US"/>
        </w:rPr>
        <w:t>No 2021/23527/FUL</w:t>
      </w:r>
      <w:r w:rsidR="002A481F">
        <w:rPr>
          <w:rFonts w:eastAsiaTheme="minorHAnsi"/>
          <w:lang w:eastAsia="en-US"/>
        </w:rPr>
        <w:t xml:space="preserve"> – proposed dwelling land at Bank Bottom</w:t>
      </w:r>
      <w:r w:rsidR="00072A6D">
        <w:rPr>
          <w:rFonts w:eastAsiaTheme="minorHAnsi"/>
          <w:lang w:eastAsia="en-US"/>
        </w:rPr>
        <w:t>, Ingleton, LA6 3EY</w:t>
      </w:r>
      <w:r w:rsidR="00903070">
        <w:rPr>
          <w:rFonts w:eastAsiaTheme="minorHAnsi"/>
          <w:lang w:eastAsia="en-US"/>
        </w:rPr>
        <w:t xml:space="preserve"> – Tw members of the public attended to voice their objections to this planning application on the basis of </w:t>
      </w:r>
      <w:r w:rsidR="00307884">
        <w:rPr>
          <w:rFonts w:eastAsiaTheme="minorHAnsi"/>
          <w:lang w:eastAsia="en-US"/>
        </w:rPr>
        <w:t xml:space="preserve">it not being in keeping with the surrounding </w:t>
      </w:r>
      <w:r w:rsidR="00870299">
        <w:rPr>
          <w:rFonts w:eastAsiaTheme="minorHAnsi"/>
          <w:lang w:eastAsia="en-US"/>
        </w:rPr>
        <w:t>Conservation Area</w:t>
      </w:r>
      <w:r w:rsidR="00032188">
        <w:rPr>
          <w:rFonts w:eastAsiaTheme="minorHAnsi"/>
          <w:lang w:eastAsia="en-US"/>
        </w:rPr>
        <w:t>, the area suffering from poor drainage</w:t>
      </w:r>
      <w:r w:rsidR="009421C3">
        <w:rPr>
          <w:rFonts w:eastAsiaTheme="minorHAnsi"/>
          <w:lang w:eastAsia="en-US"/>
        </w:rPr>
        <w:t xml:space="preserve"> and access to the site </w:t>
      </w:r>
      <w:r w:rsidR="009421C3">
        <w:rPr>
          <w:rFonts w:eastAsiaTheme="minorHAnsi"/>
          <w:lang w:eastAsia="en-US"/>
        </w:rPr>
        <w:lastRenderedPageBreak/>
        <w:t>being inappropriate.</w:t>
      </w:r>
      <w:r w:rsidR="000A24C9">
        <w:rPr>
          <w:rFonts w:eastAsiaTheme="minorHAnsi"/>
          <w:lang w:eastAsia="en-US"/>
        </w:rPr>
        <w:t xml:space="preserve"> </w:t>
      </w:r>
      <w:r w:rsidR="0021741B" w:rsidRPr="000A24C9">
        <w:rPr>
          <w:rFonts w:eastAsiaTheme="minorHAnsi"/>
          <w:lang w:eastAsia="en-US"/>
        </w:rPr>
        <w:t xml:space="preserve">The members agreed with the objections raised </w:t>
      </w:r>
      <w:r w:rsidR="00DE3BBC" w:rsidRPr="000A24C9">
        <w:rPr>
          <w:rFonts w:eastAsiaTheme="minorHAnsi"/>
          <w:lang w:eastAsia="en-US"/>
        </w:rPr>
        <w:t>by the attending public and objected to the application</w:t>
      </w:r>
      <w:r w:rsidR="00751D42" w:rsidRPr="000A24C9">
        <w:rPr>
          <w:rFonts w:eastAsiaTheme="minorHAnsi"/>
          <w:lang w:eastAsia="en-US"/>
        </w:rPr>
        <w:t xml:space="preserve"> on these grounds.</w:t>
      </w:r>
    </w:p>
    <w:p w14:paraId="1C9E559B" w14:textId="6102B17A" w:rsidR="00AD1928" w:rsidRDefault="00F60BE9" w:rsidP="00067949">
      <w:pPr>
        <w:pStyle w:val="ListParagraph"/>
        <w:numPr>
          <w:ilvl w:val="0"/>
          <w:numId w:val="2"/>
        </w:numPr>
        <w:rPr>
          <w:rFonts w:eastAsiaTheme="minorHAnsi"/>
          <w:lang w:eastAsia="en-US"/>
        </w:rPr>
      </w:pPr>
      <w:r w:rsidRPr="001657AA">
        <w:rPr>
          <w:rFonts w:eastAsiaTheme="minorHAnsi"/>
          <w:b/>
          <w:bCs/>
          <w:lang w:eastAsia="en-US"/>
        </w:rPr>
        <w:t>Planning Application No 2021/23494/FUL</w:t>
      </w:r>
      <w:r w:rsidR="0019370B">
        <w:rPr>
          <w:rFonts w:eastAsiaTheme="minorHAnsi"/>
          <w:lang w:eastAsia="en-US"/>
        </w:rPr>
        <w:t xml:space="preserve"> – conversion of existing outbuilding to self contained holiday accommodation, </w:t>
      </w:r>
      <w:r w:rsidR="00BF255B">
        <w:rPr>
          <w:rFonts w:eastAsiaTheme="minorHAnsi"/>
          <w:lang w:eastAsia="en-US"/>
        </w:rPr>
        <w:t>Dyers Cottages 11A Main Street, Ingleton, LA6 3EB</w:t>
      </w:r>
      <w:r w:rsidR="00883505">
        <w:rPr>
          <w:rFonts w:eastAsiaTheme="minorHAnsi"/>
          <w:lang w:eastAsia="en-US"/>
        </w:rPr>
        <w:t>. The members</w:t>
      </w:r>
      <w:r w:rsidR="00E47CEC">
        <w:rPr>
          <w:rFonts w:eastAsiaTheme="minorHAnsi"/>
          <w:lang w:eastAsia="en-US"/>
        </w:rPr>
        <w:t xml:space="preserve"> raised objections regarding the lack of parking facilities and the impact this would have on parking on Main Street</w:t>
      </w:r>
      <w:r w:rsidR="001F5249">
        <w:rPr>
          <w:rFonts w:eastAsiaTheme="minorHAnsi"/>
          <w:lang w:eastAsia="en-US"/>
        </w:rPr>
        <w:t>, holiday makers come to the area in cars, not by train or other methods</w:t>
      </w:r>
      <w:r w:rsidR="003B77A2">
        <w:rPr>
          <w:rFonts w:eastAsiaTheme="minorHAnsi"/>
          <w:lang w:eastAsia="en-US"/>
        </w:rPr>
        <w:t xml:space="preserve">. Questions were raised about the access to the </w:t>
      </w:r>
      <w:r w:rsidR="00C17AE0">
        <w:rPr>
          <w:rFonts w:eastAsiaTheme="minorHAnsi"/>
          <w:lang w:eastAsia="en-US"/>
        </w:rPr>
        <w:t xml:space="preserve">accommodation being suitable for a holiday home.  </w:t>
      </w:r>
      <w:r w:rsidR="00B42102">
        <w:rPr>
          <w:rFonts w:eastAsiaTheme="minorHAnsi"/>
          <w:lang w:eastAsia="en-US"/>
        </w:rPr>
        <w:t xml:space="preserve">Councillors </w:t>
      </w:r>
      <w:r w:rsidR="00C17AE0">
        <w:rPr>
          <w:rFonts w:eastAsiaTheme="minorHAnsi"/>
          <w:lang w:eastAsia="en-US"/>
        </w:rPr>
        <w:t>agreed to object to the application on these grounds</w:t>
      </w:r>
      <w:r w:rsidR="00467DE0">
        <w:rPr>
          <w:rFonts w:eastAsiaTheme="minorHAnsi"/>
          <w:lang w:eastAsia="en-US"/>
        </w:rPr>
        <w:t>.</w:t>
      </w:r>
    </w:p>
    <w:p w14:paraId="4EF69521" w14:textId="7758CFB3" w:rsidR="00331B19" w:rsidRPr="004F6946" w:rsidRDefault="004F00F7" w:rsidP="00067949">
      <w:pPr>
        <w:pStyle w:val="ListParagraph"/>
        <w:numPr>
          <w:ilvl w:val="0"/>
          <w:numId w:val="2"/>
        </w:numPr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Plannin</w:t>
      </w:r>
      <w:r w:rsidRPr="00F66651">
        <w:rPr>
          <w:rFonts w:eastAsiaTheme="minorHAnsi"/>
          <w:b/>
          <w:bCs/>
          <w:lang w:eastAsia="en-US"/>
        </w:rPr>
        <w:t>g Application No 2022/23</w:t>
      </w:r>
      <w:r w:rsidR="00F66651" w:rsidRPr="00F66651">
        <w:rPr>
          <w:rFonts w:eastAsiaTheme="minorHAnsi"/>
          <w:b/>
          <w:bCs/>
          <w:lang w:eastAsia="en-US"/>
        </w:rPr>
        <w:t>623/TCA</w:t>
      </w:r>
      <w:r w:rsidR="009C7230">
        <w:rPr>
          <w:rFonts w:eastAsiaTheme="minorHAnsi"/>
          <w:b/>
          <w:bCs/>
          <w:lang w:eastAsia="en-US"/>
        </w:rPr>
        <w:t xml:space="preserve"> -</w:t>
      </w:r>
      <w:r w:rsidR="004F6946">
        <w:rPr>
          <w:rFonts w:eastAsiaTheme="minorHAnsi"/>
          <w:b/>
          <w:bCs/>
          <w:lang w:eastAsia="en-US"/>
        </w:rPr>
        <w:t xml:space="preserve"> </w:t>
      </w:r>
      <w:r w:rsidR="00B44F2E" w:rsidRPr="004F6946">
        <w:rPr>
          <w:rFonts w:eastAsiaTheme="minorHAnsi"/>
          <w:lang w:eastAsia="en-US"/>
        </w:rPr>
        <w:t>T1 Ash - Fell. T2 Ash- Fell. T3 Sycamore - 2 meter crown reduction. G1 4</w:t>
      </w:r>
      <w:r w:rsidR="00670F90">
        <w:rPr>
          <w:rFonts w:eastAsiaTheme="minorHAnsi"/>
          <w:lang w:eastAsia="en-US"/>
        </w:rPr>
        <w:t xml:space="preserve"> </w:t>
      </w:r>
      <w:r w:rsidR="002F0B64">
        <w:rPr>
          <w:rFonts w:eastAsiaTheme="minorHAnsi"/>
          <w:lang w:eastAsia="en-US"/>
        </w:rPr>
        <w:t xml:space="preserve">Sycamore trees – reduce back to previous pruning </w:t>
      </w:r>
      <w:r w:rsidR="00CC1CFF">
        <w:rPr>
          <w:rFonts w:eastAsiaTheme="minorHAnsi"/>
          <w:lang w:eastAsia="en-US"/>
        </w:rPr>
        <w:t xml:space="preserve">cuts, Rivendell, </w:t>
      </w:r>
      <w:r w:rsidR="00434192">
        <w:rPr>
          <w:rFonts w:eastAsiaTheme="minorHAnsi"/>
          <w:lang w:eastAsia="en-US"/>
        </w:rPr>
        <w:t xml:space="preserve">4, Garden Holme, Ingleton LA6 3ES. </w:t>
      </w:r>
      <w:r w:rsidR="000B6398">
        <w:rPr>
          <w:rFonts w:eastAsiaTheme="minorHAnsi"/>
          <w:lang w:eastAsia="en-US"/>
        </w:rPr>
        <w:t xml:space="preserve"> </w:t>
      </w:r>
      <w:r w:rsidR="00B42102">
        <w:rPr>
          <w:rFonts w:eastAsiaTheme="minorHAnsi"/>
          <w:lang w:eastAsia="en-US"/>
        </w:rPr>
        <w:t>Councillors agreed to support this application.</w:t>
      </w:r>
    </w:p>
    <w:p w14:paraId="6C0784CB" w14:textId="77777777" w:rsidR="00467DE0" w:rsidRPr="00467DE0" w:rsidRDefault="00467DE0" w:rsidP="00067949">
      <w:pPr>
        <w:rPr>
          <w:rFonts w:eastAsiaTheme="minorHAnsi"/>
          <w:lang w:eastAsia="en-US"/>
        </w:rPr>
      </w:pPr>
    </w:p>
    <w:p w14:paraId="39F353C4" w14:textId="02728E56" w:rsidR="00AD1928" w:rsidRDefault="00AD1928" w:rsidP="00067949">
      <w:pPr>
        <w:ind w:left="720"/>
        <w:rPr>
          <w:rFonts w:eastAsiaTheme="minorHAnsi"/>
          <w:lang w:eastAsia="en-US"/>
        </w:rPr>
      </w:pPr>
      <w:r w:rsidRPr="00F658BD">
        <w:rPr>
          <w:rFonts w:eastAsiaTheme="minorHAnsi"/>
          <w:b/>
          <w:bCs/>
          <w:lang w:eastAsia="en-US"/>
        </w:rPr>
        <w:t>7.</w:t>
      </w:r>
      <w:r w:rsidR="00F658BD" w:rsidRPr="00F658BD">
        <w:rPr>
          <w:rFonts w:eastAsiaTheme="minorHAnsi"/>
          <w:b/>
          <w:bCs/>
          <w:lang w:eastAsia="en-US"/>
        </w:rPr>
        <w:t xml:space="preserve"> </w:t>
      </w:r>
      <w:r w:rsidR="00877E41" w:rsidRPr="00F658BD">
        <w:rPr>
          <w:rFonts w:eastAsiaTheme="minorHAnsi"/>
          <w:b/>
          <w:bCs/>
          <w:lang w:eastAsia="en-US"/>
        </w:rPr>
        <w:t>Parish</w:t>
      </w:r>
      <w:r w:rsidR="00877E41" w:rsidRPr="00DF4237">
        <w:rPr>
          <w:rFonts w:eastAsiaTheme="minorHAnsi"/>
          <w:b/>
          <w:bCs/>
          <w:lang w:eastAsia="en-US"/>
        </w:rPr>
        <w:t xml:space="preserve"> council Maintenance matters</w:t>
      </w:r>
      <w:r w:rsidR="000A1C85">
        <w:rPr>
          <w:rFonts w:eastAsiaTheme="minorHAnsi"/>
          <w:lang w:eastAsia="en-US"/>
        </w:rPr>
        <w:t xml:space="preserve"> – to consider issues relating to the following</w:t>
      </w:r>
      <w:r w:rsidR="00F15102">
        <w:rPr>
          <w:rFonts w:eastAsiaTheme="minorHAnsi"/>
          <w:lang w:eastAsia="en-US"/>
        </w:rPr>
        <w:t>;</w:t>
      </w:r>
    </w:p>
    <w:p w14:paraId="63F37014" w14:textId="44C80FA7" w:rsidR="000A1C85" w:rsidRDefault="004C345E" w:rsidP="00067949">
      <w:pPr>
        <w:ind w:left="720"/>
        <w:rPr>
          <w:rFonts w:eastAsiaTheme="minorHAnsi"/>
          <w:lang w:eastAsia="en-US"/>
        </w:rPr>
      </w:pPr>
      <w:r w:rsidRPr="00612C1E">
        <w:rPr>
          <w:rFonts w:eastAsiaTheme="minorHAnsi"/>
          <w:b/>
          <w:bCs/>
          <w:lang w:eastAsia="en-US"/>
        </w:rPr>
        <w:t>A. Parks, play area and pump track</w:t>
      </w:r>
      <w:r w:rsidR="003F0081">
        <w:rPr>
          <w:rFonts w:eastAsiaTheme="minorHAnsi"/>
          <w:lang w:eastAsia="en-US"/>
        </w:rPr>
        <w:t xml:space="preserve"> </w:t>
      </w:r>
      <w:r w:rsidR="00F013D2">
        <w:rPr>
          <w:rFonts w:eastAsiaTheme="minorHAnsi"/>
          <w:lang w:eastAsia="en-US"/>
        </w:rPr>
        <w:t>–</w:t>
      </w:r>
      <w:r w:rsidR="003F0081">
        <w:rPr>
          <w:rFonts w:eastAsiaTheme="minorHAnsi"/>
          <w:lang w:eastAsia="en-US"/>
        </w:rPr>
        <w:t xml:space="preserve"> </w:t>
      </w:r>
      <w:r w:rsidR="00F013D2">
        <w:rPr>
          <w:rFonts w:eastAsiaTheme="minorHAnsi"/>
          <w:lang w:eastAsia="en-US"/>
        </w:rPr>
        <w:t>need to chase mike co re seat and wall as work has not been done.</w:t>
      </w:r>
      <w:r w:rsidR="003801A5">
        <w:rPr>
          <w:rFonts w:eastAsiaTheme="minorHAnsi"/>
          <w:lang w:eastAsia="en-US"/>
        </w:rPr>
        <w:t xml:space="preserve">  Pump track tarmac is looking </w:t>
      </w:r>
      <w:r w:rsidR="00B21FE6">
        <w:rPr>
          <w:rFonts w:eastAsiaTheme="minorHAnsi"/>
          <w:lang w:eastAsia="en-US"/>
        </w:rPr>
        <w:t xml:space="preserve">very green and is probably slippy, Cllr J Mackenzie </w:t>
      </w:r>
      <w:r w:rsidR="00D333BF">
        <w:rPr>
          <w:rFonts w:eastAsiaTheme="minorHAnsi"/>
          <w:lang w:eastAsia="en-US"/>
        </w:rPr>
        <w:t>would</w:t>
      </w:r>
      <w:r w:rsidR="00B21FE6">
        <w:rPr>
          <w:rFonts w:eastAsiaTheme="minorHAnsi"/>
          <w:lang w:eastAsia="en-US"/>
        </w:rPr>
        <w:t xml:space="preserve"> </w:t>
      </w:r>
      <w:r w:rsidR="00BF78C9">
        <w:rPr>
          <w:rFonts w:eastAsiaTheme="minorHAnsi"/>
          <w:lang w:eastAsia="en-US"/>
        </w:rPr>
        <w:t xml:space="preserve">provide the chemicals </w:t>
      </w:r>
      <w:r w:rsidR="00B21FE6">
        <w:rPr>
          <w:rFonts w:eastAsiaTheme="minorHAnsi"/>
          <w:lang w:eastAsia="en-US"/>
        </w:rPr>
        <w:t>to</w:t>
      </w:r>
      <w:r w:rsidR="00D333BF">
        <w:rPr>
          <w:rFonts w:eastAsiaTheme="minorHAnsi"/>
          <w:lang w:eastAsia="en-US"/>
        </w:rPr>
        <w:t xml:space="preserve"> clean</w:t>
      </w:r>
      <w:r w:rsidR="00081A19">
        <w:rPr>
          <w:rFonts w:eastAsiaTheme="minorHAnsi"/>
          <w:lang w:eastAsia="en-US"/>
        </w:rPr>
        <w:t xml:space="preserve"> the track</w:t>
      </w:r>
      <w:r w:rsidR="00CE545A">
        <w:rPr>
          <w:rFonts w:eastAsiaTheme="minorHAnsi"/>
          <w:lang w:eastAsia="en-US"/>
        </w:rPr>
        <w:t>, if a group of people could be found to help brush it off</w:t>
      </w:r>
      <w:r w:rsidR="0011099F">
        <w:rPr>
          <w:rFonts w:eastAsiaTheme="minorHAnsi"/>
          <w:lang w:eastAsia="en-US"/>
        </w:rPr>
        <w:t xml:space="preserve">.  </w:t>
      </w:r>
      <w:r w:rsidR="00081A19">
        <w:rPr>
          <w:rFonts w:eastAsiaTheme="minorHAnsi"/>
          <w:lang w:eastAsia="en-US"/>
        </w:rPr>
        <w:t>Top banking also needs a tidy up</w:t>
      </w:r>
      <w:r w:rsidR="00267D81">
        <w:rPr>
          <w:rFonts w:eastAsiaTheme="minorHAnsi"/>
          <w:lang w:eastAsia="en-US"/>
        </w:rPr>
        <w:t xml:space="preserve"> with some hardcore and soil on top.</w:t>
      </w:r>
    </w:p>
    <w:p w14:paraId="3312443B" w14:textId="249AE11A" w:rsidR="00B71E46" w:rsidRDefault="00B71E46" w:rsidP="00067949">
      <w:pPr>
        <w:ind w:left="720"/>
        <w:rPr>
          <w:rFonts w:eastAsiaTheme="minorHAnsi"/>
          <w:lang w:eastAsia="en-US"/>
        </w:rPr>
      </w:pPr>
      <w:r w:rsidRPr="00A337EC">
        <w:rPr>
          <w:rFonts w:eastAsiaTheme="minorHAnsi"/>
          <w:b/>
          <w:bCs/>
          <w:lang w:eastAsia="en-US"/>
        </w:rPr>
        <w:t>B. The Brow</w:t>
      </w:r>
      <w:r w:rsidR="00F434B1">
        <w:rPr>
          <w:rFonts w:eastAsiaTheme="minorHAnsi"/>
          <w:lang w:eastAsia="en-US"/>
        </w:rPr>
        <w:t xml:space="preserve"> – work started today (10</w:t>
      </w:r>
      <w:r w:rsidR="00F434B1" w:rsidRPr="00F434B1">
        <w:rPr>
          <w:rFonts w:eastAsiaTheme="minorHAnsi"/>
          <w:vertAlign w:val="superscript"/>
          <w:lang w:eastAsia="en-US"/>
        </w:rPr>
        <w:t>th</w:t>
      </w:r>
      <w:r w:rsidR="00F434B1">
        <w:rPr>
          <w:rFonts w:eastAsiaTheme="minorHAnsi"/>
          <w:lang w:eastAsia="en-US"/>
        </w:rPr>
        <w:t xml:space="preserve"> January) </w:t>
      </w:r>
      <w:r w:rsidR="003D0A80">
        <w:rPr>
          <w:rFonts w:eastAsiaTheme="minorHAnsi"/>
          <w:lang w:eastAsia="en-US"/>
        </w:rPr>
        <w:t>on the trees with ash die back.  The church have decided to leave the trees on their land</w:t>
      </w:r>
      <w:r w:rsidR="00C75AD0">
        <w:rPr>
          <w:rFonts w:eastAsiaTheme="minorHAnsi"/>
          <w:lang w:eastAsia="en-US"/>
        </w:rPr>
        <w:t>.</w:t>
      </w:r>
    </w:p>
    <w:p w14:paraId="1C0CD3F1" w14:textId="46B18259" w:rsidR="002A5FD1" w:rsidRDefault="00C75AD0" w:rsidP="00067949">
      <w:pPr>
        <w:ind w:left="720"/>
        <w:rPr>
          <w:rFonts w:eastAsiaTheme="minorHAnsi"/>
          <w:lang w:eastAsia="en-US"/>
        </w:rPr>
      </w:pPr>
      <w:r w:rsidRPr="00DF3B20">
        <w:rPr>
          <w:rFonts w:eastAsiaTheme="minorHAnsi"/>
          <w:b/>
          <w:bCs/>
          <w:lang w:eastAsia="en-US"/>
        </w:rPr>
        <w:t xml:space="preserve">C. </w:t>
      </w:r>
      <w:r w:rsidR="00B7497B" w:rsidRPr="00DF3B20">
        <w:rPr>
          <w:rFonts w:eastAsiaTheme="minorHAnsi"/>
          <w:b/>
          <w:bCs/>
          <w:lang w:eastAsia="en-US"/>
        </w:rPr>
        <w:t>Highways.</w:t>
      </w:r>
      <w:r w:rsidR="00B7497B">
        <w:rPr>
          <w:rFonts w:eastAsiaTheme="minorHAnsi"/>
          <w:lang w:eastAsia="en-US"/>
        </w:rPr>
        <w:t xml:space="preserve"> The VAS signs are due to be installed on </w:t>
      </w:r>
      <w:r w:rsidR="007A1D04">
        <w:rPr>
          <w:rFonts w:eastAsiaTheme="minorHAnsi"/>
          <w:lang w:eastAsia="en-US"/>
        </w:rPr>
        <w:t>Thursday 20</w:t>
      </w:r>
      <w:r w:rsidR="007A1D04" w:rsidRPr="007A1D04">
        <w:rPr>
          <w:rFonts w:eastAsiaTheme="minorHAnsi"/>
          <w:vertAlign w:val="superscript"/>
          <w:lang w:eastAsia="en-US"/>
        </w:rPr>
        <w:t>th</w:t>
      </w:r>
      <w:r w:rsidR="007A1D04">
        <w:rPr>
          <w:rFonts w:eastAsiaTheme="minorHAnsi"/>
          <w:lang w:eastAsia="en-US"/>
        </w:rPr>
        <w:t xml:space="preserve"> January, </w:t>
      </w:r>
      <w:proofErr w:type="spellStart"/>
      <w:r w:rsidR="007A1D04">
        <w:rPr>
          <w:rFonts w:eastAsiaTheme="minorHAnsi"/>
          <w:lang w:eastAsia="en-US"/>
        </w:rPr>
        <w:t>Cllrs</w:t>
      </w:r>
      <w:proofErr w:type="spellEnd"/>
      <w:r w:rsidR="007A1D04">
        <w:rPr>
          <w:rFonts w:eastAsiaTheme="minorHAnsi"/>
          <w:lang w:eastAsia="en-US"/>
        </w:rPr>
        <w:t xml:space="preserve"> Mackenzie and Howson agreed to meet </w:t>
      </w:r>
      <w:r w:rsidR="00D00DAD">
        <w:rPr>
          <w:rFonts w:eastAsiaTheme="minorHAnsi"/>
          <w:lang w:eastAsia="en-US"/>
        </w:rPr>
        <w:t xml:space="preserve">installers to find out about moving them </w:t>
      </w:r>
      <w:r w:rsidR="004D6100">
        <w:rPr>
          <w:rFonts w:eastAsiaTheme="minorHAnsi"/>
          <w:lang w:eastAsia="en-US"/>
        </w:rPr>
        <w:t xml:space="preserve">between lamp posts.  Date has since been changed to </w:t>
      </w:r>
    </w:p>
    <w:p w14:paraId="7AE931C1" w14:textId="25A766A4" w:rsidR="00813260" w:rsidRDefault="00813260" w:rsidP="00067949">
      <w:pPr>
        <w:ind w:left="720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Cllrs</w:t>
      </w:r>
      <w:proofErr w:type="spellEnd"/>
      <w:r>
        <w:rPr>
          <w:rFonts w:eastAsiaTheme="minorHAnsi"/>
          <w:lang w:eastAsia="en-US"/>
        </w:rPr>
        <w:t xml:space="preserve"> discussed the salting of footpaths during </w:t>
      </w:r>
      <w:r w:rsidR="00D90A69">
        <w:rPr>
          <w:rFonts w:eastAsiaTheme="minorHAnsi"/>
          <w:lang w:eastAsia="en-US"/>
        </w:rPr>
        <w:t xml:space="preserve">the winter, </w:t>
      </w:r>
      <w:r w:rsidR="00A806F3">
        <w:rPr>
          <w:rFonts w:eastAsiaTheme="minorHAnsi"/>
          <w:lang w:eastAsia="en-US"/>
        </w:rPr>
        <w:t>clerk asked to find out if Horton Landscapes are doing it and to approach Brad Tooke</w:t>
      </w:r>
      <w:r w:rsidR="0059546A">
        <w:rPr>
          <w:rFonts w:eastAsiaTheme="minorHAnsi"/>
          <w:lang w:eastAsia="en-US"/>
        </w:rPr>
        <w:t xml:space="preserve"> about taking it on.</w:t>
      </w:r>
    </w:p>
    <w:p w14:paraId="40F20AFB" w14:textId="79EBEEEC" w:rsidR="0059546A" w:rsidRDefault="0059546A" w:rsidP="00067949">
      <w:pPr>
        <w:ind w:left="72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Inappropriate parking was also discussed and </w:t>
      </w:r>
      <w:proofErr w:type="spellStart"/>
      <w:r>
        <w:rPr>
          <w:rFonts w:eastAsiaTheme="minorHAnsi"/>
          <w:lang w:eastAsia="en-US"/>
        </w:rPr>
        <w:t>Cllrs</w:t>
      </w:r>
      <w:proofErr w:type="spellEnd"/>
      <w:r>
        <w:rPr>
          <w:rFonts w:eastAsiaTheme="minorHAnsi"/>
          <w:lang w:eastAsia="en-US"/>
        </w:rPr>
        <w:t xml:space="preserve"> were encouraged to take photographs of </w:t>
      </w:r>
      <w:r w:rsidR="00AC29C6">
        <w:rPr>
          <w:rFonts w:eastAsiaTheme="minorHAnsi"/>
          <w:lang w:eastAsia="en-US"/>
        </w:rPr>
        <w:t>any instances they were aware of and send them to the clerk.</w:t>
      </w:r>
    </w:p>
    <w:p w14:paraId="727E15C8" w14:textId="1C35FA97" w:rsidR="00285E2C" w:rsidRDefault="00285E2C" w:rsidP="00067949">
      <w:pPr>
        <w:ind w:left="720"/>
        <w:rPr>
          <w:rFonts w:eastAsiaTheme="minorHAnsi"/>
          <w:lang w:eastAsia="en-US"/>
        </w:rPr>
      </w:pPr>
      <w:r w:rsidRPr="00DF3B20">
        <w:rPr>
          <w:rFonts w:eastAsiaTheme="minorHAnsi"/>
          <w:b/>
          <w:bCs/>
          <w:lang w:eastAsia="en-US"/>
        </w:rPr>
        <w:t>D. Cold Cotes/ Chapel le Dale</w:t>
      </w:r>
      <w:r>
        <w:rPr>
          <w:rFonts w:eastAsiaTheme="minorHAnsi"/>
          <w:lang w:eastAsia="en-US"/>
        </w:rPr>
        <w:t xml:space="preserve"> – no report.</w:t>
      </w:r>
    </w:p>
    <w:p w14:paraId="3ECFB4B8" w14:textId="24B06B60" w:rsidR="00285E2C" w:rsidRDefault="00285E2C" w:rsidP="00067949">
      <w:pPr>
        <w:ind w:left="720"/>
        <w:rPr>
          <w:rFonts w:eastAsiaTheme="minorHAnsi"/>
          <w:lang w:eastAsia="en-US"/>
        </w:rPr>
      </w:pPr>
      <w:r w:rsidRPr="00DF3B20">
        <w:rPr>
          <w:rFonts w:eastAsiaTheme="minorHAnsi"/>
          <w:b/>
          <w:bCs/>
          <w:lang w:eastAsia="en-US"/>
        </w:rPr>
        <w:t>E.</w:t>
      </w:r>
      <w:r w:rsidR="00F16AB0" w:rsidRPr="00DF3B20">
        <w:rPr>
          <w:rFonts w:eastAsiaTheme="minorHAnsi"/>
          <w:b/>
          <w:bCs/>
          <w:lang w:eastAsia="en-US"/>
        </w:rPr>
        <w:t xml:space="preserve"> </w:t>
      </w:r>
      <w:r w:rsidR="00B058C6" w:rsidRPr="00DF3B20">
        <w:rPr>
          <w:rFonts w:eastAsiaTheme="minorHAnsi"/>
          <w:b/>
          <w:bCs/>
          <w:lang w:eastAsia="en-US"/>
        </w:rPr>
        <w:t xml:space="preserve"> Community Centre</w:t>
      </w:r>
      <w:r w:rsidR="0011320B" w:rsidRPr="00DF3B20">
        <w:rPr>
          <w:rFonts w:eastAsiaTheme="minorHAnsi"/>
          <w:b/>
          <w:bCs/>
          <w:lang w:eastAsia="en-US"/>
        </w:rPr>
        <w:t>/Library</w:t>
      </w:r>
      <w:r w:rsidR="0011320B">
        <w:rPr>
          <w:rFonts w:eastAsiaTheme="minorHAnsi"/>
          <w:lang w:eastAsia="en-US"/>
        </w:rPr>
        <w:t xml:space="preserve"> – open and being used</w:t>
      </w:r>
      <w:r w:rsidR="00F16AB0">
        <w:rPr>
          <w:rFonts w:eastAsiaTheme="minorHAnsi"/>
          <w:lang w:eastAsia="en-US"/>
        </w:rPr>
        <w:t xml:space="preserve"> by groups and general public.</w:t>
      </w:r>
    </w:p>
    <w:p w14:paraId="7F60E5A3" w14:textId="7086F16D" w:rsidR="00BD35CA" w:rsidRDefault="00BD35CA" w:rsidP="00067949">
      <w:pPr>
        <w:ind w:left="720"/>
        <w:rPr>
          <w:rFonts w:eastAsiaTheme="minorHAnsi"/>
          <w:lang w:eastAsia="en-US"/>
        </w:rPr>
      </w:pPr>
      <w:r w:rsidRPr="00E4717D">
        <w:rPr>
          <w:rFonts w:eastAsiaTheme="minorHAnsi"/>
          <w:b/>
          <w:bCs/>
          <w:lang w:eastAsia="en-US"/>
        </w:rPr>
        <w:t>F.</w:t>
      </w:r>
      <w:r w:rsidR="00151893" w:rsidRPr="00E4717D">
        <w:rPr>
          <w:rFonts w:eastAsiaTheme="minorHAnsi"/>
          <w:b/>
          <w:bCs/>
          <w:lang w:eastAsia="en-US"/>
        </w:rPr>
        <w:t xml:space="preserve"> Public </w:t>
      </w:r>
      <w:r w:rsidR="00E4717D">
        <w:rPr>
          <w:rFonts w:eastAsiaTheme="minorHAnsi"/>
          <w:b/>
          <w:bCs/>
          <w:lang w:eastAsia="en-US"/>
        </w:rPr>
        <w:t>WCs</w:t>
      </w:r>
      <w:r w:rsidR="00151893">
        <w:rPr>
          <w:rFonts w:eastAsiaTheme="minorHAnsi"/>
          <w:lang w:eastAsia="en-US"/>
        </w:rPr>
        <w:t xml:space="preserve"> – still waiting for </w:t>
      </w:r>
      <w:r w:rsidR="005351A7">
        <w:rPr>
          <w:rFonts w:eastAsiaTheme="minorHAnsi"/>
          <w:lang w:eastAsia="en-US"/>
        </w:rPr>
        <w:t xml:space="preserve">a contract </w:t>
      </w:r>
      <w:r w:rsidR="00FE1312">
        <w:rPr>
          <w:rFonts w:eastAsiaTheme="minorHAnsi"/>
          <w:lang w:eastAsia="en-US"/>
        </w:rPr>
        <w:t>of sale</w:t>
      </w:r>
      <w:r w:rsidR="00151893">
        <w:rPr>
          <w:rFonts w:eastAsiaTheme="minorHAnsi"/>
          <w:lang w:eastAsia="en-US"/>
        </w:rPr>
        <w:t xml:space="preserve"> from </w:t>
      </w:r>
      <w:r w:rsidR="00417F02">
        <w:rPr>
          <w:rFonts w:eastAsiaTheme="minorHAnsi"/>
          <w:lang w:eastAsia="en-US"/>
        </w:rPr>
        <w:t>Craven District Council</w:t>
      </w:r>
      <w:r w:rsidR="003E2773">
        <w:rPr>
          <w:rFonts w:eastAsiaTheme="minorHAnsi"/>
          <w:lang w:eastAsia="en-US"/>
        </w:rPr>
        <w:t xml:space="preserve">, clerk to chase. </w:t>
      </w:r>
      <w:r w:rsidR="002E5FB1">
        <w:rPr>
          <w:rFonts w:eastAsiaTheme="minorHAnsi"/>
          <w:lang w:eastAsia="en-US"/>
        </w:rPr>
        <w:t>Let David Park at Oglethorpe know to expect lease</w:t>
      </w:r>
      <w:r w:rsidR="00C47E7B">
        <w:rPr>
          <w:rFonts w:eastAsiaTheme="minorHAnsi"/>
          <w:lang w:eastAsia="en-US"/>
        </w:rPr>
        <w:t>.  Need to budget for any work needed.</w:t>
      </w:r>
    </w:p>
    <w:p w14:paraId="5C57EA08" w14:textId="596EECB3" w:rsidR="002E6186" w:rsidRDefault="002E6186" w:rsidP="00067949">
      <w:pPr>
        <w:ind w:left="720"/>
        <w:rPr>
          <w:rFonts w:eastAsiaTheme="minorHAnsi"/>
          <w:lang w:eastAsia="en-US"/>
        </w:rPr>
      </w:pPr>
      <w:r w:rsidRPr="003D5C58">
        <w:rPr>
          <w:rFonts w:eastAsiaTheme="minorHAnsi"/>
          <w:b/>
          <w:bCs/>
          <w:lang w:eastAsia="en-US"/>
        </w:rPr>
        <w:t>G. Street Lighting</w:t>
      </w:r>
      <w:r>
        <w:rPr>
          <w:rFonts w:eastAsiaTheme="minorHAnsi"/>
          <w:lang w:eastAsia="en-US"/>
        </w:rPr>
        <w:t xml:space="preserve"> – </w:t>
      </w:r>
      <w:proofErr w:type="spellStart"/>
      <w:r>
        <w:rPr>
          <w:rFonts w:eastAsiaTheme="minorHAnsi"/>
          <w:lang w:eastAsia="en-US"/>
        </w:rPr>
        <w:t>Cllrs</w:t>
      </w:r>
      <w:proofErr w:type="spellEnd"/>
      <w:r w:rsidR="00AF5A12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discussed lights that are still not working</w:t>
      </w:r>
      <w:r w:rsidR="009E0CAE">
        <w:rPr>
          <w:rFonts w:eastAsiaTheme="minorHAnsi"/>
          <w:lang w:eastAsia="en-US"/>
        </w:rPr>
        <w:t>, Cllr Howson said parts could take up to 2 months to arrive currently</w:t>
      </w:r>
      <w:r w:rsidR="00131C99">
        <w:rPr>
          <w:rFonts w:eastAsiaTheme="minorHAnsi"/>
          <w:lang w:eastAsia="en-US"/>
        </w:rPr>
        <w:t>.</w:t>
      </w:r>
    </w:p>
    <w:p w14:paraId="0F7B8604" w14:textId="77777777" w:rsidR="00926B86" w:rsidRDefault="00926B86" w:rsidP="00067949">
      <w:pPr>
        <w:ind w:left="720"/>
        <w:rPr>
          <w:rFonts w:eastAsiaTheme="minorHAnsi"/>
          <w:lang w:eastAsia="en-US"/>
        </w:rPr>
      </w:pPr>
    </w:p>
    <w:p w14:paraId="4E4DBC08" w14:textId="324A8309" w:rsidR="008C62EA" w:rsidRPr="00150FE6" w:rsidRDefault="008C62EA" w:rsidP="00067949">
      <w:pPr>
        <w:ind w:left="720"/>
        <w:rPr>
          <w:rFonts w:eastAsiaTheme="minorHAnsi"/>
          <w:b/>
          <w:bCs/>
          <w:lang w:eastAsia="en-US"/>
        </w:rPr>
      </w:pPr>
      <w:r w:rsidRPr="00F658BD">
        <w:rPr>
          <w:rFonts w:eastAsiaTheme="minorHAnsi"/>
          <w:b/>
          <w:bCs/>
          <w:lang w:eastAsia="en-US"/>
        </w:rPr>
        <w:t>8.</w:t>
      </w:r>
      <w:r w:rsidR="005C76A9" w:rsidRPr="00F658BD">
        <w:rPr>
          <w:rFonts w:eastAsiaTheme="minorHAnsi"/>
          <w:b/>
          <w:bCs/>
          <w:lang w:eastAsia="en-US"/>
        </w:rPr>
        <w:t xml:space="preserve"> To</w:t>
      </w:r>
      <w:r w:rsidR="005C76A9" w:rsidRPr="00150FE6">
        <w:rPr>
          <w:rFonts w:eastAsiaTheme="minorHAnsi"/>
          <w:b/>
          <w:bCs/>
          <w:lang w:eastAsia="en-US"/>
        </w:rPr>
        <w:t xml:space="preserve"> </w:t>
      </w:r>
      <w:r w:rsidR="00572A9D" w:rsidRPr="00150FE6">
        <w:rPr>
          <w:rFonts w:eastAsiaTheme="minorHAnsi"/>
          <w:b/>
          <w:bCs/>
          <w:lang w:eastAsia="en-US"/>
        </w:rPr>
        <w:t xml:space="preserve">receive </w:t>
      </w:r>
      <w:r w:rsidR="00DE5195" w:rsidRPr="00150FE6">
        <w:rPr>
          <w:rFonts w:eastAsiaTheme="minorHAnsi"/>
          <w:b/>
          <w:bCs/>
          <w:lang w:eastAsia="en-US"/>
        </w:rPr>
        <w:t>reports and where applicable decide</w:t>
      </w:r>
      <w:r w:rsidR="00D371D1" w:rsidRPr="00150FE6">
        <w:rPr>
          <w:rFonts w:eastAsiaTheme="minorHAnsi"/>
          <w:b/>
          <w:bCs/>
          <w:lang w:eastAsia="en-US"/>
        </w:rPr>
        <w:t xml:space="preserve"> further action on the </w:t>
      </w:r>
      <w:r w:rsidR="000E39C9" w:rsidRPr="00150FE6">
        <w:rPr>
          <w:rFonts w:eastAsiaTheme="minorHAnsi"/>
          <w:b/>
          <w:bCs/>
          <w:lang w:eastAsia="en-US"/>
        </w:rPr>
        <w:t>under-noted</w:t>
      </w:r>
      <w:r w:rsidR="00CE2FA4" w:rsidRPr="00150FE6">
        <w:rPr>
          <w:rFonts w:eastAsiaTheme="minorHAnsi"/>
          <w:b/>
          <w:bCs/>
          <w:lang w:eastAsia="en-US"/>
        </w:rPr>
        <w:t xml:space="preserve"> on-going issues.</w:t>
      </w:r>
    </w:p>
    <w:p w14:paraId="10AC54B5" w14:textId="756DD8F2" w:rsidR="00CE2FA4" w:rsidRDefault="00CE2FA4" w:rsidP="00067949">
      <w:pPr>
        <w:ind w:left="72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A. </w:t>
      </w:r>
      <w:r w:rsidR="00C627FE">
        <w:rPr>
          <w:rFonts w:eastAsiaTheme="minorHAnsi"/>
          <w:lang w:eastAsia="en-US"/>
        </w:rPr>
        <w:t xml:space="preserve">Riverside Project – meeting on Tuesday </w:t>
      </w:r>
      <w:r w:rsidR="003F6E71">
        <w:rPr>
          <w:rFonts w:eastAsiaTheme="minorHAnsi"/>
          <w:lang w:eastAsia="en-US"/>
        </w:rPr>
        <w:t>18</w:t>
      </w:r>
      <w:r w:rsidR="003F6E71" w:rsidRPr="003F6E71">
        <w:rPr>
          <w:rFonts w:eastAsiaTheme="minorHAnsi"/>
          <w:vertAlign w:val="superscript"/>
          <w:lang w:eastAsia="en-US"/>
        </w:rPr>
        <w:t>th</w:t>
      </w:r>
      <w:r w:rsidR="003F6E71">
        <w:rPr>
          <w:rFonts w:eastAsiaTheme="minorHAnsi"/>
          <w:lang w:eastAsia="en-US"/>
        </w:rPr>
        <w:t xml:space="preserve"> January, Cllr McGonnigal to publicise meeting on local Facebook</w:t>
      </w:r>
      <w:r w:rsidR="001C4341">
        <w:rPr>
          <w:rFonts w:eastAsiaTheme="minorHAnsi"/>
          <w:lang w:eastAsia="en-US"/>
        </w:rPr>
        <w:t>, Cllr encouraged to support the meeting.</w:t>
      </w:r>
      <w:r w:rsidR="000A3407">
        <w:rPr>
          <w:rFonts w:eastAsiaTheme="minorHAnsi"/>
          <w:lang w:eastAsia="en-US"/>
        </w:rPr>
        <w:t xml:space="preserve">  </w:t>
      </w:r>
      <w:proofErr w:type="spellStart"/>
      <w:r w:rsidR="00F40285">
        <w:rPr>
          <w:rFonts w:eastAsiaTheme="minorHAnsi"/>
          <w:lang w:eastAsia="en-US"/>
        </w:rPr>
        <w:t>Cllrs</w:t>
      </w:r>
      <w:proofErr w:type="spellEnd"/>
      <w:r w:rsidR="00F40285">
        <w:rPr>
          <w:rFonts w:eastAsiaTheme="minorHAnsi"/>
          <w:lang w:eastAsia="en-US"/>
        </w:rPr>
        <w:t xml:space="preserve"> discussed whether the project could be tied into the Queens Platinum Jubilee </w:t>
      </w:r>
      <w:r w:rsidR="0011334E">
        <w:rPr>
          <w:rFonts w:eastAsiaTheme="minorHAnsi"/>
          <w:lang w:eastAsia="en-US"/>
        </w:rPr>
        <w:t>celebrations</w:t>
      </w:r>
      <w:r w:rsidR="008763A3">
        <w:rPr>
          <w:rFonts w:eastAsiaTheme="minorHAnsi"/>
          <w:lang w:eastAsia="en-US"/>
        </w:rPr>
        <w:t>, renaming it to reflect this might attract additional grant funding</w:t>
      </w:r>
      <w:r w:rsidR="00E929CA">
        <w:rPr>
          <w:rFonts w:eastAsiaTheme="minorHAnsi"/>
          <w:lang w:eastAsia="en-US"/>
        </w:rPr>
        <w:t>.</w:t>
      </w:r>
    </w:p>
    <w:p w14:paraId="1228C02A" w14:textId="50C957C1" w:rsidR="00E929CA" w:rsidRDefault="00E929CA" w:rsidP="00067949">
      <w:pPr>
        <w:ind w:left="72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B. Cllr Weller was very impressed with the consultation that had gone into the proposed cycle path</w:t>
      </w:r>
      <w:r w:rsidR="00EF5863">
        <w:rPr>
          <w:rFonts w:eastAsiaTheme="minorHAnsi"/>
          <w:lang w:eastAsia="en-US"/>
        </w:rPr>
        <w:t>, lots of local parish councils are involved together with Kirkby Lonsdale Town Council</w:t>
      </w:r>
      <w:r w:rsidR="00C5420B">
        <w:rPr>
          <w:rFonts w:eastAsiaTheme="minorHAnsi"/>
          <w:lang w:eastAsia="en-US"/>
        </w:rPr>
        <w:t>, Cumbria County Council and National Parks Authorities</w:t>
      </w:r>
      <w:r w:rsidR="00667696">
        <w:rPr>
          <w:rFonts w:eastAsiaTheme="minorHAnsi"/>
          <w:lang w:eastAsia="en-US"/>
        </w:rPr>
        <w:t>.  The track will follow the Way of The Roses and use the old railway line as much as possible</w:t>
      </w:r>
      <w:r w:rsidR="00A03B7C">
        <w:rPr>
          <w:rFonts w:eastAsiaTheme="minorHAnsi"/>
          <w:lang w:eastAsia="en-US"/>
        </w:rPr>
        <w:t xml:space="preserve">, ending in Ingleton via the Viaduct. Cllr Metcalfe </w:t>
      </w:r>
      <w:r w:rsidR="009B6122">
        <w:rPr>
          <w:rFonts w:eastAsiaTheme="minorHAnsi"/>
          <w:lang w:eastAsia="en-US"/>
        </w:rPr>
        <w:t>knows there will be strong objections from the people living under the viaduct</w:t>
      </w:r>
      <w:r w:rsidR="00A5606F">
        <w:rPr>
          <w:rFonts w:eastAsiaTheme="minorHAnsi"/>
          <w:lang w:eastAsia="en-US"/>
        </w:rPr>
        <w:t xml:space="preserve">.  </w:t>
      </w:r>
      <w:r w:rsidR="00594D7F">
        <w:rPr>
          <w:rFonts w:eastAsiaTheme="minorHAnsi"/>
          <w:lang w:eastAsia="en-US"/>
        </w:rPr>
        <w:t xml:space="preserve">Discussion continued as </w:t>
      </w:r>
      <w:r w:rsidR="007F6F1C">
        <w:rPr>
          <w:rFonts w:eastAsiaTheme="minorHAnsi"/>
          <w:lang w:eastAsia="en-US"/>
        </w:rPr>
        <w:t>the cycle path would be good for attracting visitors to the village</w:t>
      </w:r>
      <w:r w:rsidR="00A56C29">
        <w:rPr>
          <w:rFonts w:eastAsiaTheme="minorHAnsi"/>
          <w:lang w:eastAsia="en-US"/>
        </w:rPr>
        <w:t xml:space="preserve">, ways </w:t>
      </w:r>
      <w:r w:rsidR="00D62BA2">
        <w:rPr>
          <w:rFonts w:eastAsiaTheme="minorHAnsi"/>
          <w:lang w:eastAsia="en-US"/>
        </w:rPr>
        <w:t>of elevating concerns regarding the viaduct were discussed</w:t>
      </w:r>
      <w:r w:rsidR="004D05D4">
        <w:rPr>
          <w:rFonts w:eastAsiaTheme="minorHAnsi"/>
          <w:lang w:eastAsia="en-US"/>
        </w:rPr>
        <w:t>, as it was felt similar things had been done in other areas of the country.</w:t>
      </w:r>
    </w:p>
    <w:p w14:paraId="51D34770" w14:textId="10D10C04" w:rsidR="00605F9E" w:rsidRDefault="00AF545A" w:rsidP="00067949">
      <w:pPr>
        <w:ind w:left="72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C. </w:t>
      </w:r>
      <w:r w:rsidR="00823ED4">
        <w:rPr>
          <w:rFonts w:eastAsiaTheme="minorHAnsi"/>
          <w:lang w:eastAsia="en-US"/>
        </w:rPr>
        <w:t>Wild Ingleborough Project –</w:t>
      </w:r>
      <w:r w:rsidR="008C2F0D">
        <w:rPr>
          <w:rFonts w:eastAsiaTheme="minorHAnsi"/>
          <w:lang w:eastAsia="en-US"/>
        </w:rPr>
        <w:t xml:space="preserve"> </w:t>
      </w:r>
      <w:r w:rsidR="008334B9">
        <w:rPr>
          <w:rFonts w:eastAsiaTheme="minorHAnsi"/>
          <w:lang w:eastAsia="en-US"/>
        </w:rPr>
        <w:t>last</w:t>
      </w:r>
      <w:r w:rsidR="00823ED4">
        <w:rPr>
          <w:rFonts w:eastAsiaTheme="minorHAnsi"/>
          <w:lang w:eastAsia="en-US"/>
        </w:rPr>
        <w:t xml:space="preserve"> meeting was cancelled</w:t>
      </w:r>
      <w:r w:rsidR="008334B9">
        <w:rPr>
          <w:rFonts w:eastAsiaTheme="minorHAnsi"/>
          <w:lang w:eastAsia="en-US"/>
        </w:rPr>
        <w:t>.</w:t>
      </w:r>
    </w:p>
    <w:p w14:paraId="3EC6B0A6" w14:textId="77777777" w:rsidR="00926B86" w:rsidRDefault="00926B86" w:rsidP="00067949">
      <w:pPr>
        <w:ind w:left="720"/>
        <w:rPr>
          <w:rFonts w:eastAsiaTheme="minorHAnsi"/>
          <w:lang w:eastAsia="en-US"/>
        </w:rPr>
      </w:pPr>
    </w:p>
    <w:p w14:paraId="15EDCDBA" w14:textId="403E0CDB" w:rsidR="003E2BFA" w:rsidRDefault="003E2BFA" w:rsidP="00067949">
      <w:pPr>
        <w:ind w:left="720"/>
        <w:rPr>
          <w:rFonts w:eastAsiaTheme="minorHAnsi"/>
          <w:lang w:eastAsia="en-US"/>
        </w:rPr>
      </w:pPr>
      <w:r w:rsidRPr="00F658BD">
        <w:rPr>
          <w:rFonts w:eastAsiaTheme="minorHAnsi"/>
          <w:b/>
          <w:bCs/>
          <w:lang w:eastAsia="en-US"/>
        </w:rPr>
        <w:t>9. Re</w:t>
      </w:r>
      <w:r w:rsidR="00CC11A6" w:rsidRPr="00F658BD">
        <w:rPr>
          <w:rFonts w:eastAsiaTheme="minorHAnsi"/>
          <w:b/>
          <w:bCs/>
          <w:lang w:eastAsia="en-US"/>
        </w:rPr>
        <w:t>ports</w:t>
      </w:r>
      <w:r w:rsidR="00CC11A6" w:rsidRPr="000E39C9">
        <w:rPr>
          <w:rFonts w:eastAsiaTheme="minorHAnsi"/>
          <w:b/>
          <w:bCs/>
          <w:lang w:eastAsia="en-US"/>
        </w:rPr>
        <w:t xml:space="preserve"> from and Questions to District, County and Parish Councillors</w:t>
      </w:r>
      <w:r w:rsidR="00CC11A6">
        <w:rPr>
          <w:rFonts w:eastAsiaTheme="minorHAnsi"/>
          <w:lang w:eastAsia="en-US"/>
        </w:rPr>
        <w:t xml:space="preserve"> -None.</w:t>
      </w:r>
    </w:p>
    <w:p w14:paraId="277FF724" w14:textId="77777777" w:rsidR="00E55DF1" w:rsidRDefault="00E55DF1" w:rsidP="00067949">
      <w:pPr>
        <w:ind w:left="720"/>
        <w:rPr>
          <w:rFonts w:eastAsiaTheme="minorHAnsi"/>
          <w:lang w:eastAsia="en-US"/>
        </w:rPr>
      </w:pPr>
    </w:p>
    <w:p w14:paraId="5D9CE743" w14:textId="7338E1CA" w:rsidR="00CC11A6" w:rsidRDefault="00DF5D99" w:rsidP="00067949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D704D5" w:rsidRPr="00E55DF1">
        <w:rPr>
          <w:rFonts w:eastAsiaTheme="minorHAnsi"/>
          <w:b/>
          <w:bCs/>
          <w:lang w:eastAsia="en-US"/>
        </w:rPr>
        <w:t>10. Correspondence</w:t>
      </w:r>
      <w:r w:rsidR="00D704D5">
        <w:rPr>
          <w:rFonts w:eastAsiaTheme="minorHAnsi"/>
          <w:lang w:eastAsia="en-US"/>
        </w:rPr>
        <w:t xml:space="preserve"> – to action where appropriate</w:t>
      </w:r>
    </w:p>
    <w:p w14:paraId="4C7E90D2" w14:textId="77777777" w:rsidR="005E5EFF" w:rsidRDefault="005E5EFF" w:rsidP="00067949">
      <w:pPr>
        <w:rPr>
          <w:rFonts w:eastAsiaTheme="minorHAnsi"/>
          <w:lang w:eastAsia="en-US"/>
        </w:rPr>
      </w:pPr>
    </w:p>
    <w:p w14:paraId="1FE49117" w14:textId="77777777" w:rsidR="005E5EFF" w:rsidRPr="005E5EFF" w:rsidRDefault="005E5EFF" w:rsidP="00A70048">
      <w:pPr>
        <w:ind w:left="720"/>
        <w:rPr>
          <w:rFonts w:ascii="Calibri" w:eastAsia="Times New Roman" w:hAnsi="Calibri" w:cs="Calibri"/>
          <w:color w:val="000000"/>
          <w:lang w:eastAsia="en-US"/>
        </w:rPr>
      </w:pPr>
      <w:r w:rsidRPr="005E5EFF">
        <w:rPr>
          <w:rFonts w:ascii="Calibri" w:eastAsia="Times New Roman" w:hAnsi="Calibri" w:cs="Calibri"/>
          <w:color w:val="000000"/>
          <w:lang w:eastAsia="en-US"/>
        </w:rPr>
        <w:t>8.12.2021 YLCA Administering Exclusive Rights of Burial webinar</w:t>
      </w:r>
    </w:p>
    <w:p w14:paraId="1E9EE7E3" w14:textId="77777777" w:rsidR="005E5EFF" w:rsidRPr="005E5EFF" w:rsidRDefault="005E5EFF" w:rsidP="00A70048">
      <w:pPr>
        <w:ind w:left="720"/>
        <w:rPr>
          <w:rFonts w:ascii="Calibri" w:eastAsia="Times New Roman" w:hAnsi="Calibri" w:cs="Calibri"/>
          <w:color w:val="000000"/>
          <w:lang w:eastAsia="en-US"/>
        </w:rPr>
      </w:pPr>
      <w:r w:rsidRPr="005E5EFF">
        <w:rPr>
          <w:rFonts w:ascii="Calibri" w:eastAsia="Times New Roman" w:hAnsi="Calibri" w:cs="Calibri"/>
          <w:color w:val="000000"/>
          <w:lang w:eastAsia="en-US"/>
        </w:rPr>
        <w:t>10.12.2021 YLCA Update on training methods</w:t>
      </w:r>
    </w:p>
    <w:p w14:paraId="5132C2B6" w14:textId="77777777" w:rsidR="005E5EFF" w:rsidRPr="005E5EFF" w:rsidRDefault="005E5EFF" w:rsidP="00A70048">
      <w:pPr>
        <w:ind w:left="720"/>
        <w:rPr>
          <w:rFonts w:ascii="Calibri" w:eastAsia="Times New Roman" w:hAnsi="Calibri" w:cs="Calibri"/>
          <w:color w:val="000000"/>
          <w:lang w:eastAsia="en-US"/>
        </w:rPr>
      </w:pPr>
      <w:r w:rsidRPr="005E5EFF">
        <w:rPr>
          <w:rFonts w:ascii="Calibri" w:eastAsia="Times New Roman" w:hAnsi="Calibri" w:cs="Calibri"/>
          <w:color w:val="000000"/>
          <w:lang w:eastAsia="en-US"/>
        </w:rPr>
        <w:t>10.12.2021 YLCA White Rose Bulletin</w:t>
      </w:r>
    </w:p>
    <w:p w14:paraId="23649264" w14:textId="77777777" w:rsidR="005E5EFF" w:rsidRPr="005E5EFF" w:rsidRDefault="005E5EFF" w:rsidP="00A70048">
      <w:pPr>
        <w:ind w:left="720"/>
        <w:rPr>
          <w:rFonts w:ascii="Calibri" w:eastAsia="Times New Roman" w:hAnsi="Calibri" w:cs="Calibri"/>
          <w:color w:val="000000"/>
          <w:lang w:eastAsia="en-US"/>
        </w:rPr>
      </w:pPr>
      <w:r w:rsidRPr="005E5EFF">
        <w:rPr>
          <w:rFonts w:ascii="Calibri" w:eastAsia="Times New Roman" w:hAnsi="Calibri" w:cs="Calibri"/>
          <w:color w:val="000000"/>
          <w:lang w:eastAsia="en-US"/>
        </w:rPr>
        <w:t>13.12.2021 YLCA Northern Powergrid compensation update</w:t>
      </w:r>
    </w:p>
    <w:p w14:paraId="6450CABC" w14:textId="77777777" w:rsidR="005E5EFF" w:rsidRPr="005E5EFF" w:rsidRDefault="005E5EFF" w:rsidP="00A70048">
      <w:pPr>
        <w:ind w:left="720"/>
        <w:rPr>
          <w:rFonts w:ascii="Calibri" w:eastAsia="Times New Roman" w:hAnsi="Calibri" w:cs="Calibri"/>
          <w:color w:val="000000"/>
          <w:lang w:eastAsia="en-US"/>
        </w:rPr>
      </w:pPr>
      <w:r w:rsidRPr="005E5EFF">
        <w:rPr>
          <w:rFonts w:ascii="Calibri" w:eastAsia="Times New Roman" w:hAnsi="Calibri" w:cs="Calibri"/>
          <w:color w:val="000000"/>
          <w:lang w:eastAsia="en-US"/>
        </w:rPr>
        <w:t>20.12.2021 email  from Adrian Wood at Hanson regarding road closure</w:t>
      </w:r>
    </w:p>
    <w:p w14:paraId="0A7E8849" w14:textId="77777777" w:rsidR="005E5EFF" w:rsidRPr="005E5EFF" w:rsidRDefault="005E5EFF" w:rsidP="00A70048">
      <w:pPr>
        <w:ind w:left="720"/>
        <w:rPr>
          <w:rFonts w:ascii="Calibri" w:eastAsia="Times New Roman" w:hAnsi="Calibri" w:cs="Calibri"/>
          <w:color w:val="000000"/>
          <w:lang w:eastAsia="en-US"/>
        </w:rPr>
      </w:pPr>
      <w:r w:rsidRPr="005E5EFF">
        <w:rPr>
          <w:rFonts w:ascii="Calibri" w:eastAsia="Times New Roman" w:hAnsi="Calibri" w:cs="Calibri"/>
          <w:color w:val="000000"/>
          <w:lang w:eastAsia="en-US"/>
        </w:rPr>
        <w:t>20.12.2021 email from Rob Ashford at YDNPA regarding footpath works</w:t>
      </w:r>
    </w:p>
    <w:p w14:paraId="333F00E8" w14:textId="77777777" w:rsidR="005E5EFF" w:rsidRPr="005E5EFF" w:rsidRDefault="005E5EFF" w:rsidP="00A70048">
      <w:pPr>
        <w:ind w:left="720"/>
        <w:rPr>
          <w:rFonts w:ascii="Calibri" w:eastAsia="Times New Roman" w:hAnsi="Calibri" w:cs="Calibri"/>
          <w:color w:val="000000"/>
          <w:lang w:eastAsia="en-US"/>
        </w:rPr>
      </w:pPr>
      <w:r w:rsidRPr="005E5EFF">
        <w:rPr>
          <w:rFonts w:ascii="Calibri" w:eastAsia="Times New Roman" w:hAnsi="Calibri" w:cs="Calibri"/>
          <w:color w:val="000000"/>
          <w:lang w:eastAsia="en-US"/>
        </w:rPr>
        <w:t>22.12.2021 Planning decision notice for 2021/23182/HH Maple House</w:t>
      </w:r>
    </w:p>
    <w:p w14:paraId="13129A74" w14:textId="77777777" w:rsidR="005E5EFF" w:rsidRPr="005E5EFF" w:rsidRDefault="005E5EFF" w:rsidP="00A70048">
      <w:pPr>
        <w:ind w:left="720"/>
        <w:rPr>
          <w:rFonts w:ascii="Calibri" w:eastAsia="Times New Roman" w:hAnsi="Calibri" w:cs="Calibri"/>
          <w:color w:val="000000"/>
          <w:lang w:eastAsia="en-US"/>
        </w:rPr>
      </w:pPr>
      <w:r w:rsidRPr="005E5EFF">
        <w:rPr>
          <w:rFonts w:ascii="Calibri" w:eastAsia="Times New Roman" w:hAnsi="Calibri" w:cs="Calibri"/>
          <w:color w:val="000000"/>
          <w:lang w:eastAsia="en-US"/>
        </w:rPr>
        <w:t>21.12.2021 NYCC democratic services meeting details</w:t>
      </w:r>
    </w:p>
    <w:p w14:paraId="4BBC0345" w14:textId="77777777" w:rsidR="005E5EFF" w:rsidRPr="005E5EFF" w:rsidRDefault="005E5EFF" w:rsidP="00A70048">
      <w:pPr>
        <w:ind w:left="720"/>
        <w:rPr>
          <w:rFonts w:ascii="Calibri" w:eastAsia="Times New Roman" w:hAnsi="Calibri" w:cs="Calibri"/>
          <w:color w:val="000000"/>
          <w:lang w:eastAsia="en-US"/>
        </w:rPr>
      </w:pPr>
      <w:r w:rsidRPr="005E5EFF">
        <w:rPr>
          <w:rFonts w:ascii="Calibri" w:eastAsia="Times New Roman" w:hAnsi="Calibri" w:cs="Calibri"/>
          <w:color w:val="000000"/>
          <w:lang w:eastAsia="en-US"/>
        </w:rPr>
        <w:t>22.12.2021 NYCC re 20 mph campaign</w:t>
      </w:r>
    </w:p>
    <w:p w14:paraId="06D65193" w14:textId="77777777" w:rsidR="005E5EFF" w:rsidRPr="005E5EFF" w:rsidRDefault="005E5EFF" w:rsidP="00A70048">
      <w:pPr>
        <w:ind w:left="720"/>
        <w:rPr>
          <w:rFonts w:ascii="Calibri" w:eastAsia="Times New Roman" w:hAnsi="Calibri" w:cs="Calibri"/>
          <w:color w:val="000000"/>
          <w:lang w:eastAsia="en-US"/>
        </w:rPr>
      </w:pPr>
      <w:r w:rsidRPr="005E5EFF">
        <w:rPr>
          <w:rFonts w:ascii="Calibri" w:eastAsia="Times New Roman" w:hAnsi="Calibri" w:cs="Calibri"/>
          <w:color w:val="000000"/>
          <w:lang w:eastAsia="en-US"/>
        </w:rPr>
        <w:t>22.12.2021 planning app for comment 2021/23527/FUL land at Bank Bottom</w:t>
      </w:r>
    </w:p>
    <w:p w14:paraId="67043045" w14:textId="77777777" w:rsidR="005E5EFF" w:rsidRPr="005E5EFF" w:rsidRDefault="005E5EFF" w:rsidP="00A70048">
      <w:pPr>
        <w:ind w:left="720"/>
        <w:rPr>
          <w:rFonts w:ascii="Calibri" w:eastAsia="Times New Roman" w:hAnsi="Calibri" w:cs="Calibri"/>
          <w:color w:val="000000"/>
          <w:lang w:eastAsia="en-US"/>
        </w:rPr>
      </w:pPr>
      <w:r w:rsidRPr="005E5EFF">
        <w:rPr>
          <w:rFonts w:ascii="Calibri" w:eastAsia="Times New Roman" w:hAnsi="Calibri" w:cs="Calibri"/>
          <w:color w:val="000000"/>
          <w:lang w:eastAsia="en-US"/>
        </w:rPr>
        <w:t>22.12.2021 email from NYCC to say planned road works on Hawes Road cancelled</w:t>
      </w:r>
    </w:p>
    <w:p w14:paraId="26BCA5ED" w14:textId="77777777" w:rsidR="005E5EFF" w:rsidRPr="005E5EFF" w:rsidRDefault="005E5EFF" w:rsidP="00A70048">
      <w:pPr>
        <w:ind w:left="720"/>
        <w:rPr>
          <w:rFonts w:ascii="Calibri" w:eastAsia="Times New Roman" w:hAnsi="Calibri" w:cs="Calibri"/>
          <w:color w:val="000000"/>
          <w:lang w:eastAsia="en-US"/>
        </w:rPr>
      </w:pPr>
      <w:r w:rsidRPr="005E5EFF">
        <w:rPr>
          <w:rFonts w:ascii="Calibri" w:eastAsia="Times New Roman" w:hAnsi="Calibri" w:cs="Calibri"/>
          <w:color w:val="000000"/>
          <w:lang w:eastAsia="en-US"/>
        </w:rPr>
        <w:t>22.12.2021 email  from Rob Ashford at YDNPA to say open access signs have been placed on Storrs Common as requested</w:t>
      </w:r>
    </w:p>
    <w:p w14:paraId="2E364D4A" w14:textId="77777777" w:rsidR="005E5EFF" w:rsidRPr="005E5EFF" w:rsidRDefault="005E5EFF" w:rsidP="00A70048">
      <w:pPr>
        <w:ind w:left="720"/>
        <w:rPr>
          <w:rFonts w:ascii="Calibri" w:eastAsia="Times New Roman" w:hAnsi="Calibri" w:cs="Calibri"/>
          <w:color w:val="000000"/>
          <w:lang w:eastAsia="en-US"/>
        </w:rPr>
      </w:pPr>
      <w:r w:rsidRPr="005E5EFF">
        <w:rPr>
          <w:rFonts w:ascii="Calibri" w:eastAsia="Times New Roman" w:hAnsi="Calibri" w:cs="Calibri"/>
          <w:color w:val="000000"/>
          <w:lang w:eastAsia="en-US"/>
        </w:rPr>
        <w:t>23.12.2021 YLCA Law and governance  bulletin</w:t>
      </w:r>
    </w:p>
    <w:p w14:paraId="743FE1B4" w14:textId="77777777" w:rsidR="005E5EFF" w:rsidRPr="005E5EFF" w:rsidRDefault="005E5EFF" w:rsidP="00A70048">
      <w:pPr>
        <w:ind w:left="720"/>
        <w:rPr>
          <w:rFonts w:ascii="Calibri" w:eastAsia="Times New Roman" w:hAnsi="Calibri" w:cs="Calibri"/>
          <w:color w:val="000000"/>
          <w:lang w:eastAsia="en-US"/>
        </w:rPr>
      </w:pPr>
      <w:r w:rsidRPr="005E5EFF">
        <w:rPr>
          <w:rFonts w:ascii="Calibri" w:eastAsia="Times New Roman" w:hAnsi="Calibri" w:cs="Calibri"/>
          <w:color w:val="000000"/>
          <w:lang w:eastAsia="en-US"/>
        </w:rPr>
        <w:t>29.12.2021 NYCC 20s plenty meeting details</w:t>
      </w:r>
    </w:p>
    <w:p w14:paraId="51C29DB7" w14:textId="77777777" w:rsidR="005E5EFF" w:rsidRPr="005E5EFF" w:rsidRDefault="005E5EFF" w:rsidP="00A70048">
      <w:pPr>
        <w:ind w:left="720"/>
        <w:rPr>
          <w:rFonts w:ascii="Calibri" w:eastAsia="Times New Roman" w:hAnsi="Calibri" w:cs="Calibri"/>
          <w:color w:val="000000"/>
          <w:lang w:eastAsia="en-US"/>
        </w:rPr>
      </w:pPr>
      <w:r w:rsidRPr="005E5EFF">
        <w:rPr>
          <w:rFonts w:ascii="Calibri" w:eastAsia="Times New Roman" w:hAnsi="Calibri" w:cs="Calibri"/>
          <w:color w:val="000000"/>
          <w:lang w:eastAsia="en-US"/>
        </w:rPr>
        <w:t>24.12.21 YLCA request for info from a town council asking for advice on creating car park – clerk replied as advised by councillors that unfortunately we can’t help as no dealings with this type of issue</w:t>
      </w:r>
    </w:p>
    <w:p w14:paraId="322961E7" w14:textId="77777777" w:rsidR="005E5EFF" w:rsidRPr="005E5EFF" w:rsidRDefault="005E5EFF" w:rsidP="00A70048">
      <w:pPr>
        <w:ind w:left="720"/>
        <w:rPr>
          <w:rFonts w:ascii="Calibri" w:eastAsia="Times New Roman" w:hAnsi="Calibri" w:cs="Calibri"/>
          <w:color w:val="000000"/>
          <w:lang w:eastAsia="en-US"/>
        </w:rPr>
      </w:pPr>
      <w:r w:rsidRPr="005E5EFF">
        <w:rPr>
          <w:rFonts w:ascii="Calibri" w:eastAsia="Times New Roman" w:hAnsi="Calibri" w:cs="Calibri"/>
          <w:color w:val="000000"/>
          <w:lang w:eastAsia="en-US"/>
        </w:rPr>
        <w:t>4.1.2022 Craven DC flood risk and water management draft document details</w:t>
      </w:r>
    </w:p>
    <w:p w14:paraId="789DAE63" w14:textId="77777777" w:rsidR="005E5EFF" w:rsidRPr="005E5EFF" w:rsidRDefault="005E5EFF" w:rsidP="00A70048">
      <w:pPr>
        <w:ind w:left="720"/>
        <w:rPr>
          <w:rFonts w:ascii="Calibri" w:eastAsia="Times New Roman" w:hAnsi="Calibri" w:cs="Calibri"/>
          <w:color w:val="000000"/>
          <w:lang w:eastAsia="en-US"/>
        </w:rPr>
      </w:pPr>
      <w:r w:rsidRPr="005E5EFF">
        <w:rPr>
          <w:rFonts w:ascii="Calibri" w:eastAsia="Times New Roman" w:hAnsi="Calibri" w:cs="Calibri"/>
          <w:color w:val="000000"/>
          <w:lang w:eastAsia="en-US"/>
        </w:rPr>
        <w:t xml:space="preserve">4.1.2022 YLCA discussion forum </w:t>
      </w:r>
    </w:p>
    <w:p w14:paraId="5437F324" w14:textId="77777777" w:rsidR="005E5EFF" w:rsidRPr="005E5EFF" w:rsidRDefault="005E5EFF" w:rsidP="00A70048">
      <w:pPr>
        <w:ind w:left="720"/>
        <w:rPr>
          <w:rFonts w:ascii="Calibri" w:eastAsia="Times New Roman" w:hAnsi="Calibri" w:cs="Calibri"/>
          <w:color w:val="000000"/>
          <w:lang w:eastAsia="en-US"/>
        </w:rPr>
      </w:pPr>
      <w:r w:rsidRPr="005E5EFF">
        <w:rPr>
          <w:rFonts w:ascii="Calibri" w:eastAsia="Times New Roman" w:hAnsi="Calibri" w:cs="Calibri"/>
          <w:color w:val="000000"/>
          <w:lang w:eastAsia="en-US"/>
        </w:rPr>
        <w:t>4.1.2022 YLCA Managing burial grounds memorials webinar</w:t>
      </w:r>
    </w:p>
    <w:p w14:paraId="01778A91" w14:textId="77777777" w:rsidR="005E5EFF" w:rsidRPr="005E5EFF" w:rsidRDefault="005E5EFF" w:rsidP="00A70048">
      <w:pPr>
        <w:ind w:left="720"/>
        <w:rPr>
          <w:rFonts w:ascii="Calibri" w:eastAsia="Times New Roman" w:hAnsi="Calibri" w:cs="Calibri"/>
          <w:color w:val="000000"/>
          <w:lang w:eastAsia="en-US"/>
        </w:rPr>
      </w:pPr>
      <w:r w:rsidRPr="005E5EFF">
        <w:rPr>
          <w:rFonts w:ascii="Calibri" w:eastAsia="Times New Roman" w:hAnsi="Calibri" w:cs="Calibri"/>
          <w:color w:val="000000"/>
          <w:lang w:eastAsia="en-US"/>
        </w:rPr>
        <w:t>7.1.2022 YLCA Queen’s Platinum Jubilee details</w:t>
      </w:r>
    </w:p>
    <w:p w14:paraId="620B9206" w14:textId="77777777" w:rsidR="005E5EFF" w:rsidRPr="005E5EFF" w:rsidRDefault="005E5EFF" w:rsidP="00A70048">
      <w:pPr>
        <w:ind w:left="720"/>
        <w:rPr>
          <w:rFonts w:ascii="Calibri" w:eastAsia="Times New Roman" w:hAnsi="Calibri" w:cs="Calibri"/>
          <w:color w:val="000000"/>
          <w:lang w:eastAsia="en-US"/>
        </w:rPr>
      </w:pPr>
      <w:r w:rsidRPr="005E5EFF">
        <w:rPr>
          <w:rFonts w:ascii="Calibri" w:eastAsia="Times New Roman" w:hAnsi="Calibri" w:cs="Calibri"/>
          <w:color w:val="000000"/>
          <w:lang w:eastAsia="en-US"/>
        </w:rPr>
        <w:t>7.1.2022 YLCA regarding remote conference on 25</w:t>
      </w:r>
      <w:r w:rsidRPr="005E5EFF">
        <w:rPr>
          <w:rFonts w:ascii="Calibri" w:eastAsia="Times New Roman" w:hAnsi="Calibri" w:cs="Calibri"/>
          <w:color w:val="000000"/>
          <w:vertAlign w:val="superscript"/>
          <w:lang w:eastAsia="en-US"/>
        </w:rPr>
        <w:t>th</w:t>
      </w:r>
      <w:r w:rsidRPr="005E5EFF">
        <w:rPr>
          <w:rFonts w:ascii="Calibri" w:eastAsia="Times New Roman" w:hAnsi="Calibri" w:cs="Calibri"/>
          <w:color w:val="000000"/>
          <w:lang w:eastAsia="en-US"/>
        </w:rPr>
        <w:t xml:space="preserve"> March</w:t>
      </w:r>
    </w:p>
    <w:p w14:paraId="70EDD69B" w14:textId="77777777" w:rsidR="005E5EFF" w:rsidRPr="005E5EFF" w:rsidRDefault="005E5EFF" w:rsidP="00A70048">
      <w:pPr>
        <w:ind w:left="720"/>
        <w:rPr>
          <w:rFonts w:ascii="Calibri" w:eastAsia="Times New Roman" w:hAnsi="Calibri" w:cs="Calibri"/>
          <w:color w:val="000000"/>
          <w:lang w:eastAsia="en-US"/>
        </w:rPr>
      </w:pPr>
      <w:r w:rsidRPr="005E5EFF">
        <w:rPr>
          <w:rFonts w:ascii="Calibri" w:eastAsia="Times New Roman" w:hAnsi="Calibri" w:cs="Calibri"/>
          <w:color w:val="000000"/>
          <w:lang w:eastAsia="en-US"/>
        </w:rPr>
        <w:t>7.1.2022 YLCA training programme</w:t>
      </w:r>
    </w:p>
    <w:p w14:paraId="6F4EE939" w14:textId="77777777" w:rsidR="005E5EFF" w:rsidRPr="005E5EFF" w:rsidRDefault="005E5EFF" w:rsidP="00A70048">
      <w:pPr>
        <w:ind w:left="720"/>
        <w:rPr>
          <w:rFonts w:ascii="Calibri" w:eastAsia="Times New Roman" w:hAnsi="Calibri" w:cs="Calibri"/>
          <w:color w:val="000000"/>
          <w:lang w:eastAsia="en-US"/>
        </w:rPr>
      </w:pPr>
      <w:r w:rsidRPr="005E5EFF">
        <w:rPr>
          <w:rFonts w:ascii="Calibri" w:eastAsia="Times New Roman" w:hAnsi="Calibri" w:cs="Calibri"/>
          <w:color w:val="000000"/>
          <w:lang w:eastAsia="en-US"/>
        </w:rPr>
        <w:t>7.1.2022 YLCA regarding YLCA Craven Branch meetings</w:t>
      </w:r>
    </w:p>
    <w:p w14:paraId="415625B8" w14:textId="77777777" w:rsidR="005E5EFF" w:rsidRPr="005E5EFF" w:rsidRDefault="005E5EFF" w:rsidP="00A70048">
      <w:pPr>
        <w:ind w:left="720"/>
        <w:rPr>
          <w:rFonts w:ascii="Calibri" w:eastAsia="Times New Roman" w:hAnsi="Calibri" w:cs="Calibri"/>
          <w:color w:val="000000"/>
          <w:lang w:eastAsia="en-US"/>
        </w:rPr>
      </w:pPr>
      <w:r w:rsidRPr="005E5EFF">
        <w:rPr>
          <w:rFonts w:ascii="Calibri" w:eastAsia="Times New Roman" w:hAnsi="Calibri" w:cs="Calibri"/>
          <w:color w:val="000000"/>
          <w:lang w:eastAsia="en-US"/>
        </w:rPr>
        <w:t>7.1.22 YLCA climate emergency webinar details</w:t>
      </w:r>
    </w:p>
    <w:p w14:paraId="20F1E0FB" w14:textId="77777777" w:rsidR="005E5EFF" w:rsidRPr="005E5EFF" w:rsidRDefault="005E5EFF" w:rsidP="00A70048">
      <w:pPr>
        <w:ind w:left="720"/>
        <w:rPr>
          <w:rFonts w:ascii="Calibri" w:eastAsia="Times New Roman" w:hAnsi="Calibri" w:cs="Calibri"/>
          <w:color w:val="000000"/>
          <w:lang w:eastAsia="en-US"/>
        </w:rPr>
      </w:pPr>
      <w:r w:rsidRPr="005E5EFF">
        <w:rPr>
          <w:rFonts w:ascii="Calibri" w:eastAsia="Times New Roman" w:hAnsi="Calibri" w:cs="Calibri"/>
          <w:color w:val="000000"/>
          <w:lang w:eastAsia="en-US"/>
        </w:rPr>
        <w:t>7.1.22 Craven DC consultation on rural workers’ dwellings</w:t>
      </w:r>
    </w:p>
    <w:p w14:paraId="7A50CE8D" w14:textId="77777777" w:rsidR="005E5EFF" w:rsidRPr="005E5EFF" w:rsidRDefault="005E5EFF" w:rsidP="00C4441A">
      <w:pPr>
        <w:ind w:left="720"/>
        <w:rPr>
          <w:rFonts w:ascii="Calibri" w:eastAsia="Times New Roman" w:hAnsi="Calibri" w:cs="Calibri"/>
          <w:color w:val="000000"/>
          <w:lang w:eastAsia="en-US"/>
        </w:rPr>
      </w:pPr>
      <w:r w:rsidRPr="005E5EFF">
        <w:rPr>
          <w:rFonts w:ascii="Calibri" w:eastAsia="Times New Roman" w:hAnsi="Calibri" w:cs="Calibri"/>
          <w:color w:val="000000"/>
          <w:lang w:eastAsia="en-US"/>
        </w:rPr>
        <w:t>7.1.22 Craven DC green infrastructure document</w:t>
      </w:r>
    </w:p>
    <w:p w14:paraId="683AE7AF" w14:textId="42A8EC6A" w:rsidR="00E55DF1" w:rsidRPr="00C4441A" w:rsidRDefault="005E5EFF" w:rsidP="00C4441A">
      <w:pPr>
        <w:rPr>
          <w:rFonts w:ascii="Calibri" w:eastAsia="Times New Roman" w:hAnsi="Calibri" w:cs="Calibri"/>
          <w:color w:val="000000"/>
          <w:lang w:eastAsia="en-US"/>
        </w:rPr>
      </w:pPr>
      <w:r w:rsidRPr="005E5EFF">
        <w:rPr>
          <w:rFonts w:ascii="Calibri" w:eastAsia="Times New Roman" w:hAnsi="Calibri" w:cs="Calibri"/>
          <w:color w:val="000000"/>
          <w:lang w:eastAsia="en-US"/>
        </w:rPr>
        <w:t xml:space="preserve"> </w:t>
      </w:r>
    </w:p>
    <w:p w14:paraId="3EC68FC5" w14:textId="485296C6" w:rsidR="00A3775E" w:rsidRPr="00711485" w:rsidRDefault="00EF1E2B" w:rsidP="00067949">
      <w:pPr>
        <w:rPr>
          <w:rFonts w:eastAsiaTheme="minorHAnsi"/>
          <w:b/>
          <w:bCs/>
          <w:lang w:eastAsia="en-US"/>
        </w:rPr>
      </w:pPr>
      <w:r>
        <w:rPr>
          <w:rFonts w:eastAsiaTheme="minorHAnsi"/>
          <w:lang w:eastAsia="en-US"/>
        </w:rPr>
        <w:tab/>
      </w:r>
      <w:r w:rsidRPr="00711485">
        <w:rPr>
          <w:rFonts w:eastAsiaTheme="minorHAnsi"/>
          <w:b/>
          <w:bCs/>
          <w:lang w:eastAsia="en-US"/>
        </w:rPr>
        <w:t>11</w:t>
      </w:r>
      <w:r w:rsidR="00051D76" w:rsidRPr="00711485">
        <w:rPr>
          <w:rFonts w:eastAsiaTheme="minorHAnsi"/>
          <w:b/>
          <w:bCs/>
          <w:lang w:eastAsia="en-US"/>
        </w:rPr>
        <w:t>. Reports from the following:</w:t>
      </w:r>
    </w:p>
    <w:p w14:paraId="72A328BF" w14:textId="00CABD9E" w:rsidR="00051D76" w:rsidRDefault="00CD4CEB" w:rsidP="00067949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A. Chairman -none</w:t>
      </w:r>
    </w:p>
    <w:p w14:paraId="1FEEB76C" w14:textId="77777777" w:rsidR="00152EEC" w:rsidRDefault="00CD4CEB" w:rsidP="00067949">
      <w:pPr>
        <w:ind w:left="72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B. </w:t>
      </w:r>
      <w:r w:rsidR="00872972">
        <w:rPr>
          <w:rFonts w:eastAsiaTheme="minorHAnsi"/>
          <w:lang w:eastAsia="en-US"/>
        </w:rPr>
        <w:t xml:space="preserve">Clerk </w:t>
      </w:r>
      <w:r w:rsidR="00561FED">
        <w:rPr>
          <w:rFonts w:eastAsiaTheme="minorHAnsi"/>
          <w:lang w:eastAsia="en-US"/>
        </w:rPr>
        <w:t>-</w:t>
      </w:r>
      <w:r w:rsidR="00564289">
        <w:rPr>
          <w:rFonts w:eastAsiaTheme="minorHAnsi"/>
          <w:lang w:eastAsia="en-US"/>
        </w:rPr>
        <w:t xml:space="preserve"> New Clerks </w:t>
      </w:r>
      <w:r w:rsidR="00561FED">
        <w:rPr>
          <w:rFonts w:eastAsiaTheme="minorHAnsi"/>
          <w:lang w:eastAsia="en-US"/>
        </w:rPr>
        <w:t>has booked on a</w:t>
      </w:r>
      <w:r w:rsidR="0053684A">
        <w:rPr>
          <w:rFonts w:eastAsiaTheme="minorHAnsi"/>
          <w:lang w:eastAsia="en-US"/>
        </w:rPr>
        <w:t xml:space="preserve">n Induction for New Clerks </w:t>
      </w:r>
      <w:r w:rsidR="003D794E">
        <w:rPr>
          <w:rFonts w:eastAsiaTheme="minorHAnsi"/>
          <w:lang w:eastAsia="en-US"/>
        </w:rPr>
        <w:t xml:space="preserve">Course on Wednesday </w:t>
      </w:r>
      <w:r w:rsidR="008D250E">
        <w:rPr>
          <w:rFonts w:eastAsiaTheme="minorHAnsi"/>
          <w:lang w:eastAsia="en-US"/>
        </w:rPr>
        <w:t>26</w:t>
      </w:r>
      <w:r w:rsidR="008D250E" w:rsidRPr="008D250E">
        <w:rPr>
          <w:rFonts w:eastAsiaTheme="minorHAnsi"/>
          <w:vertAlign w:val="superscript"/>
          <w:lang w:eastAsia="en-US"/>
        </w:rPr>
        <w:t>th</w:t>
      </w:r>
      <w:r w:rsidR="008D250E">
        <w:rPr>
          <w:rFonts w:eastAsiaTheme="minorHAnsi"/>
          <w:lang w:eastAsia="en-US"/>
        </w:rPr>
        <w:t xml:space="preserve"> </w:t>
      </w:r>
      <w:r w:rsidR="0053684A">
        <w:rPr>
          <w:rFonts w:eastAsiaTheme="minorHAnsi"/>
          <w:lang w:eastAsia="en-US"/>
        </w:rPr>
        <w:t xml:space="preserve">January run by </w:t>
      </w:r>
      <w:r w:rsidR="00152EEC">
        <w:rPr>
          <w:rFonts w:eastAsiaTheme="minorHAnsi"/>
          <w:lang w:eastAsia="en-US"/>
        </w:rPr>
        <w:t>YLCA.</w:t>
      </w:r>
    </w:p>
    <w:p w14:paraId="2FA14DED" w14:textId="602C5611" w:rsidR="00CD4CEB" w:rsidRDefault="00661F78" w:rsidP="00067949">
      <w:pPr>
        <w:ind w:left="72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Cl</w:t>
      </w:r>
      <w:r w:rsidR="00FD0698">
        <w:rPr>
          <w:rFonts w:eastAsiaTheme="minorHAnsi"/>
          <w:lang w:eastAsia="en-US"/>
        </w:rPr>
        <w:t>erk informed the Councillors that the new village map is in the process</w:t>
      </w:r>
      <w:r w:rsidR="005A7177">
        <w:rPr>
          <w:rFonts w:eastAsiaTheme="minorHAnsi"/>
          <w:lang w:eastAsia="en-US"/>
        </w:rPr>
        <w:t xml:space="preserve"> of having a </w:t>
      </w:r>
      <w:r w:rsidR="004B510B">
        <w:rPr>
          <w:rFonts w:eastAsiaTheme="minorHAnsi"/>
          <w:lang w:eastAsia="en-US"/>
        </w:rPr>
        <w:t>Q</w:t>
      </w:r>
      <w:r w:rsidR="000F11EA">
        <w:rPr>
          <w:rFonts w:eastAsiaTheme="minorHAnsi"/>
          <w:lang w:eastAsia="en-US"/>
        </w:rPr>
        <w:t xml:space="preserve">R code </w:t>
      </w:r>
      <w:r w:rsidR="005A7177">
        <w:rPr>
          <w:rFonts w:eastAsiaTheme="minorHAnsi"/>
          <w:lang w:eastAsia="en-US"/>
        </w:rPr>
        <w:t>added fir ease of</w:t>
      </w:r>
      <w:r w:rsidR="00561FED">
        <w:rPr>
          <w:rFonts w:eastAsiaTheme="minorHAnsi"/>
          <w:lang w:eastAsia="en-US"/>
        </w:rPr>
        <w:t xml:space="preserve"> use.</w:t>
      </w:r>
    </w:p>
    <w:p w14:paraId="7950912C" w14:textId="5D29E8D2" w:rsidR="0064337B" w:rsidRDefault="0064337B" w:rsidP="00067949">
      <w:pPr>
        <w:ind w:left="72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C. Footpaths</w:t>
      </w:r>
      <w:r w:rsidR="003C5E70">
        <w:rPr>
          <w:rFonts w:eastAsiaTheme="minorHAnsi"/>
          <w:lang w:eastAsia="en-US"/>
        </w:rPr>
        <w:t xml:space="preserve"> – </w:t>
      </w:r>
      <w:r w:rsidR="00525374">
        <w:rPr>
          <w:rFonts w:eastAsiaTheme="minorHAnsi"/>
          <w:lang w:eastAsia="en-US"/>
        </w:rPr>
        <w:t>none</w:t>
      </w:r>
    </w:p>
    <w:p w14:paraId="71BF336A" w14:textId="40D02AEF" w:rsidR="00C23C80" w:rsidRDefault="00C23C80" w:rsidP="00067949">
      <w:pPr>
        <w:ind w:left="72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D. </w:t>
      </w:r>
      <w:r w:rsidR="00FB66E1">
        <w:rPr>
          <w:rFonts w:eastAsiaTheme="minorHAnsi"/>
          <w:lang w:eastAsia="en-US"/>
        </w:rPr>
        <w:t>Swimming Pool Management Committ</w:t>
      </w:r>
      <w:r w:rsidR="008C3712">
        <w:rPr>
          <w:rFonts w:eastAsiaTheme="minorHAnsi"/>
          <w:lang w:eastAsia="en-US"/>
        </w:rPr>
        <w:t>ee -</w:t>
      </w:r>
      <w:r>
        <w:rPr>
          <w:rFonts w:eastAsiaTheme="minorHAnsi"/>
          <w:lang w:eastAsia="en-US"/>
        </w:rPr>
        <w:t>None</w:t>
      </w:r>
    </w:p>
    <w:p w14:paraId="760EFE22" w14:textId="7FCB3255" w:rsidR="00C23C80" w:rsidRDefault="00C23C80" w:rsidP="00067949">
      <w:pPr>
        <w:ind w:left="72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E. </w:t>
      </w:r>
      <w:r w:rsidR="008C3712">
        <w:rPr>
          <w:rFonts w:eastAsiaTheme="minorHAnsi"/>
          <w:lang w:eastAsia="en-US"/>
        </w:rPr>
        <w:t>Quarry Liaison Com</w:t>
      </w:r>
      <w:r w:rsidR="00D2524B">
        <w:rPr>
          <w:rFonts w:eastAsiaTheme="minorHAnsi"/>
          <w:lang w:eastAsia="en-US"/>
        </w:rPr>
        <w:t xml:space="preserve">mittee – Clerk to contact Quarry Manager to agreed a </w:t>
      </w:r>
      <w:r w:rsidR="00ED60E9">
        <w:rPr>
          <w:rFonts w:eastAsiaTheme="minorHAnsi"/>
          <w:lang w:eastAsia="en-US"/>
        </w:rPr>
        <w:t>time for meeting on Friday 28</w:t>
      </w:r>
      <w:r w:rsidR="00ED60E9" w:rsidRPr="00ED60E9">
        <w:rPr>
          <w:rFonts w:eastAsiaTheme="minorHAnsi"/>
          <w:vertAlign w:val="superscript"/>
          <w:lang w:eastAsia="en-US"/>
        </w:rPr>
        <w:t>th</w:t>
      </w:r>
      <w:r w:rsidR="00ED60E9">
        <w:rPr>
          <w:rFonts w:eastAsiaTheme="minorHAnsi"/>
          <w:lang w:eastAsia="en-US"/>
        </w:rPr>
        <w:t xml:space="preserve"> January.</w:t>
      </w:r>
    </w:p>
    <w:p w14:paraId="3156F6D2" w14:textId="77777777" w:rsidR="00F658BD" w:rsidRDefault="00F658BD" w:rsidP="00067949">
      <w:pPr>
        <w:ind w:left="720"/>
        <w:rPr>
          <w:rFonts w:eastAsiaTheme="minorHAnsi"/>
          <w:lang w:eastAsia="en-US"/>
        </w:rPr>
      </w:pPr>
    </w:p>
    <w:p w14:paraId="73C3244D" w14:textId="5997321A" w:rsidR="00ED60E9" w:rsidRPr="009D1FA7" w:rsidRDefault="00D30F4E" w:rsidP="00067949">
      <w:pPr>
        <w:ind w:left="720"/>
        <w:rPr>
          <w:rFonts w:eastAsiaTheme="minorHAnsi"/>
          <w:b/>
          <w:bCs/>
          <w:lang w:eastAsia="en-US"/>
        </w:rPr>
      </w:pPr>
      <w:r w:rsidRPr="009D1FA7">
        <w:rPr>
          <w:rFonts w:eastAsiaTheme="minorHAnsi"/>
          <w:b/>
          <w:bCs/>
          <w:lang w:eastAsia="en-US"/>
        </w:rPr>
        <w:t>12.</w:t>
      </w:r>
      <w:r w:rsidR="00447534" w:rsidRPr="009D1FA7">
        <w:rPr>
          <w:rFonts w:eastAsiaTheme="minorHAnsi"/>
          <w:b/>
          <w:bCs/>
          <w:lang w:eastAsia="en-US"/>
        </w:rPr>
        <w:t>Fi</w:t>
      </w:r>
      <w:r w:rsidR="00A64F0D" w:rsidRPr="009D1FA7">
        <w:rPr>
          <w:rFonts w:eastAsiaTheme="minorHAnsi"/>
          <w:b/>
          <w:bCs/>
          <w:lang w:eastAsia="en-US"/>
        </w:rPr>
        <w:t>nance – to authorise the signing of orders of payment</w:t>
      </w:r>
      <w:r w:rsidR="00720881" w:rsidRPr="009D1FA7">
        <w:rPr>
          <w:rFonts w:eastAsiaTheme="minorHAnsi"/>
          <w:b/>
          <w:bCs/>
          <w:lang w:eastAsia="en-US"/>
        </w:rPr>
        <w:t xml:space="preserve"> and online payments.</w:t>
      </w:r>
    </w:p>
    <w:p w14:paraId="1869E2EB" w14:textId="7DB78790" w:rsidR="006D6069" w:rsidRDefault="006D6069" w:rsidP="00067949">
      <w:pPr>
        <w:ind w:left="72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This was proposed by Cllr</w:t>
      </w:r>
      <w:r w:rsidR="00897CD5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Metcalfe and s</w:t>
      </w:r>
      <w:r w:rsidR="00897CD5">
        <w:rPr>
          <w:rFonts w:eastAsiaTheme="minorHAnsi"/>
          <w:lang w:eastAsia="en-US"/>
        </w:rPr>
        <w:t>econded by Cllr. Brash</w:t>
      </w:r>
    </w:p>
    <w:p w14:paraId="35672704" w14:textId="652629EF" w:rsidR="00BF5E05" w:rsidRPr="00BF5E05" w:rsidRDefault="006100BC" w:rsidP="00067949">
      <w:pPr>
        <w:spacing w:after="160" w:line="259" w:lineRule="auto"/>
        <w:ind w:left="720"/>
        <w:rPr>
          <w:rFonts w:eastAsiaTheme="minorHAnsi"/>
          <w:lang w:val="en-US" w:eastAsia="en-US"/>
        </w:rPr>
      </w:pPr>
      <w:r>
        <w:rPr>
          <w:rFonts w:eastAsiaTheme="minorHAnsi"/>
          <w:lang w:val="en-US" w:eastAsia="en-US"/>
        </w:rPr>
        <w:lastRenderedPageBreak/>
        <w:br/>
      </w:r>
      <w:r w:rsidR="00BF5E05" w:rsidRPr="00BF5E05">
        <w:rPr>
          <w:rFonts w:eastAsiaTheme="minorHAnsi"/>
          <w:lang w:val="en-US" w:eastAsia="en-US"/>
        </w:rPr>
        <w:t>Community Centre</w:t>
      </w:r>
    </w:p>
    <w:tbl>
      <w:tblPr>
        <w:tblStyle w:val="TableGrid"/>
        <w:tblW w:w="9360" w:type="dxa"/>
        <w:tblInd w:w="607" w:type="dxa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00BF5E05" w:rsidRPr="00BF5E05" w14:paraId="4340C90A" w14:textId="77777777" w:rsidTr="00905DCF">
        <w:tc>
          <w:tcPr>
            <w:tcW w:w="3120" w:type="dxa"/>
          </w:tcPr>
          <w:p w14:paraId="51509D8B" w14:textId="77777777" w:rsidR="00BF5E05" w:rsidRPr="00BF5E05" w:rsidRDefault="00BF5E05" w:rsidP="00067949">
            <w:r w:rsidRPr="00BF5E05">
              <w:t>Craven District Council</w:t>
            </w:r>
          </w:p>
        </w:tc>
        <w:tc>
          <w:tcPr>
            <w:tcW w:w="3120" w:type="dxa"/>
          </w:tcPr>
          <w:p w14:paraId="1CB8B637" w14:textId="77777777" w:rsidR="00BF5E05" w:rsidRPr="00BF5E05" w:rsidRDefault="00BF5E05" w:rsidP="00BF5E05">
            <w:r w:rsidRPr="00BF5E05">
              <w:t>Dog waste bags</w:t>
            </w:r>
          </w:p>
        </w:tc>
        <w:tc>
          <w:tcPr>
            <w:tcW w:w="3120" w:type="dxa"/>
          </w:tcPr>
          <w:p w14:paraId="753311DA" w14:textId="77777777" w:rsidR="00BF5E05" w:rsidRPr="00BF5E05" w:rsidRDefault="00BF5E05" w:rsidP="00BF5E05">
            <w:r w:rsidRPr="00BF5E05">
              <w:t>£192.02</w:t>
            </w:r>
          </w:p>
        </w:tc>
      </w:tr>
      <w:tr w:rsidR="00BF5E05" w:rsidRPr="00BF5E05" w14:paraId="26E22DBC" w14:textId="77777777" w:rsidTr="00905DCF">
        <w:tc>
          <w:tcPr>
            <w:tcW w:w="3120" w:type="dxa"/>
          </w:tcPr>
          <w:p w14:paraId="276D4D64" w14:textId="77777777" w:rsidR="00BF5E05" w:rsidRPr="00BF5E05" w:rsidRDefault="00BF5E05" w:rsidP="00BF5E05">
            <w:r w:rsidRPr="00BF5E05">
              <w:t>YPO</w:t>
            </w:r>
          </w:p>
        </w:tc>
        <w:tc>
          <w:tcPr>
            <w:tcW w:w="3120" w:type="dxa"/>
          </w:tcPr>
          <w:p w14:paraId="273EB71E" w14:textId="77777777" w:rsidR="00BF5E05" w:rsidRPr="00BF5E05" w:rsidRDefault="00BF5E05" w:rsidP="00BF5E05">
            <w:r w:rsidRPr="00BF5E05">
              <w:t>Stationery</w:t>
            </w:r>
          </w:p>
        </w:tc>
        <w:tc>
          <w:tcPr>
            <w:tcW w:w="3120" w:type="dxa"/>
          </w:tcPr>
          <w:p w14:paraId="2C03BFCF" w14:textId="77777777" w:rsidR="00BF5E05" w:rsidRPr="00BF5E05" w:rsidRDefault="00BF5E05" w:rsidP="00BF5E05">
            <w:r w:rsidRPr="00BF5E05">
              <w:t>£28.58</w:t>
            </w:r>
          </w:p>
        </w:tc>
      </w:tr>
      <w:tr w:rsidR="00BF5E05" w:rsidRPr="00BF5E05" w14:paraId="199A41DE" w14:textId="77777777" w:rsidTr="00905DCF">
        <w:tc>
          <w:tcPr>
            <w:tcW w:w="3120" w:type="dxa"/>
          </w:tcPr>
          <w:p w14:paraId="4E014E5A" w14:textId="77777777" w:rsidR="00BF5E05" w:rsidRPr="00BF5E05" w:rsidRDefault="00BF5E05" w:rsidP="00BF5E05">
            <w:r w:rsidRPr="00BF5E05">
              <w:t>YPO</w:t>
            </w:r>
          </w:p>
        </w:tc>
        <w:tc>
          <w:tcPr>
            <w:tcW w:w="3120" w:type="dxa"/>
          </w:tcPr>
          <w:p w14:paraId="2327B05C" w14:textId="77777777" w:rsidR="00BF5E05" w:rsidRPr="00BF5E05" w:rsidRDefault="00BF5E05" w:rsidP="00BF5E05">
            <w:r w:rsidRPr="00BF5E05">
              <w:t>Freezer</w:t>
            </w:r>
          </w:p>
        </w:tc>
        <w:tc>
          <w:tcPr>
            <w:tcW w:w="3120" w:type="dxa"/>
          </w:tcPr>
          <w:p w14:paraId="44A56ED9" w14:textId="77777777" w:rsidR="00BF5E05" w:rsidRPr="00BF5E05" w:rsidRDefault="00BF5E05" w:rsidP="00BF5E05">
            <w:r w:rsidRPr="00BF5E05">
              <w:t>£300.00</w:t>
            </w:r>
          </w:p>
        </w:tc>
      </w:tr>
      <w:tr w:rsidR="00BF5E05" w:rsidRPr="00BF5E05" w14:paraId="2B317981" w14:textId="77777777" w:rsidTr="00905DCF">
        <w:tc>
          <w:tcPr>
            <w:tcW w:w="3120" w:type="dxa"/>
          </w:tcPr>
          <w:p w14:paraId="4DDD9C9E" w14:textId="77777777" w:rsidR="00BF5E05" w:rsidRPr="00BF5E05" w:rsidRDefault="00BF5E05" w:rsidP="00BF5E05">
            <w:r w:rsidRPr="00BF5E05">
              <w:t>YPO</w:t>
            </w:r>
          </w:p>
        </w:tc>
        <w:tc>
          <w:tcPr>
            <w:tcW w:w="3120" w:type="dxa"/>
          </w:tcPr>
          <w:p w14:paraId="49CE315D" w14:textId="77777777" w:rsidR="00BF5E05" w:rsidRPr="00BF5E05" w:rsidRDefault="00BF5E05" w:rsidP="00BF5E05">
            <w:r w:rsidRPr="00BF5E05">
              <w:t>Cleaning materials</w:t>
            </w:r>
          </w:p>
        </w:tc>
        <w:tc>
          <w:tcPr>
            <w:tcW w:w="3120" w:type="dxa"/>
          </w:tcPr>
          <w:p w14:paraId="0648A012" w14:textId="77777777" w:rsidR="00BF5E05" w:rsidRPr="00BF5E05" w:rsidRDefault="00BF5E05" w:rsidP="00BF5E05">
            <w:r w:rsidRPr="00BF5E05">
              <w:t>£76.94</w:t>
            </w:r>
          </w:p>
        </w:tc>
      </w:tr>
      <w:tr w:rsidR="00BF5E05" w:rsidRPr="00BF5E05" w14:paraId="2041D56B" w14:textId="77777777" w:rsidTr="00905DCF">
        <w:tc>
          <w:tcPr>
            <w:tcW w:w="3120" w:type="dxa"/>
          </w:tcPr>
          <w:p w14:paraId="240F0EB9" w14:textId="77777777" w:rsidR="00BF5E05" w:rsidRPr="00BF5E05" w:rsidRDefault="00BF5E05" w:rsidP="00BF5E05">
            <w:r w:rsidRPr="00BF5E05">
              <w:t>YPO</w:t>
            </w:r>
          </w:p>
        </w:tc>
        <w:tc>
          <w:tcPr>
            <w:tcW w:w="3120" w:type="dxa"/>
          </w:tcPr>
          <w:p w14:paraId="70B4A645" w14:textId="77777777" w:rsidR="00BF5E05" w:rsidRPr="00BF5E05" w:rsidRDefault="00BF5E05" w:rsidP="00BF5E05">
            <w:r w:rsidRPr="00BF5E05">
              <w:t>Credit for loyalty payments</w:t>
            </w:r>
          </w:p>
        </w:tc>
        <w:tc>
          <w:tcPr>
            <w:tcW w:w="3120" w:type="dxa"/>
          </w:tcPr>
          <w:p w14:paraId="5D5BA7D1" w14:textId="77777777" w:rsidR="00BF5E05" w:rsidRPr="00BF5E05" w:rsidRDefault="00BF5E05" w:rsidP="00BF5E05">
            <w:r w:rsidRPr="00BF5E05">
              <w:t>-£55.29</w:t>
            </w:r>
          </w:p>
        </w:tc>
      </w:tr>
      <w:tr w:rsidR="00BF5E05" w:rsidRPr="00BF5E05" w14:paraId="16AE5C13" w14:textId="77777777" w:rsidTr="00905DCF">
        <w:tc>
          <w:tcPr>
            <w:tcW w:w="3120" w:type="dxa"/>
          </w:tcPr>
          <w:p w14:paraId="18A53135" w14:textId="77777777" w:rsidR="00BF5E05" w:rsidRPr="00BF5E05" w:rsidRDefault="00BF5E05" w:rsidP="00BF5E05">
            <w:r w:rsidRPr="00BF5E05">
              <w:t>Baren Heating Services</w:t>
            </w:r>
          </w:p>
        </w:tc>
        <w:tc>
          <w:tcPr>
            <w:tcW w:w="3120" w:type="dxa"/>
          </w:tcPr>
          <w:p w14:paraId="145D6EBC" w14:textId="77777777" w:rsidR="00BF5E05" w:rsidRPr="00BF5E05" w:rsidRDefault="00BF5E05" w:rsidP="00BF5E05">
            <w:r w:rsidRPr="00BF5E05">
              <w:t>Hot water heater repair</w:t>
            </w:r>
          </w:p>
        </w:tc>
        <w:tc>
          <w:tcPr>
            <w:tcW w:w="3120" w:type="dxa"/>
          </w:tcPr>
          <w:p w14:paraId="5F6DE9C7" w14:textId="77777777" w:rsidR="00BF5E05" w:rsidRPr="00BF5E05" w:rsidRDefault="00BF5E05" w:rsidP="00BF5E05">
            <w:r w:rsidRPr="00BF5E05">
              <w:t>£94.27</w:t>
            </w:r>
          </w:p>
        </w:tc>
      </w:tr>
      <w:tr w:rsidR="00BF5E05" w:rsidRPr="00BF5E05" w14:paraId="74440D7A" w14:textId="77777777" w:rsidTr="00905DCF">
        <w:tc>
          <w:tcPr>
            <w:tcW w:w="3120" w:type="dxa"/>
          </w:tcPr>
          <w:p w14:paraId="3A0F0424" w14:textId="77777777" w:rsidR="00BF5E05" w:rsidRPr="00BF5E05" w:rsidRDefault="00BF5E05" w:rsidP="00BF5E05">
            <w:r w:rsidRPr="00BF5E05">
              <w:t>HMRC</w:t>
            </w:r>
          </w:p>
        </w:tc>
        <w:tc>
          <w:tcPr>
            <w:tcW w:w="3120" w:type="dxa"/>
          </w:tcPr>
          <w:p w14:paraId="6D1EBE9B" w14:textId="77777777" w:rsidR="00BF5E05" w:rsidRPr="00BF5E05" w:rsidRDefault="00BF5E05" w:rsidP="00BF5E05">
            <w:r w:rsidRPr="00BF5E05">
              <w:t>3rd Quarter tax and NI</w:t>
            </w:r>
          </w:p>
        </w:tc>
        <w:tc>
          <w:tcPr>
            <w:tcW w:w="3120" w:type="dxa"/>
          </w:tcPr>
          <w:p w14:paraId="4F831EDE" w14:textId="77777777" w:rsidR="00BF5E05" w:rsidRPr="00BF5E05" w:rsidRDefault="00BF5E05" w:rsidP="00BF5E05">
            <w:r w:rsidRPr="00BF5E05">
              <w:t>£2481.40</w:t>
            </w:r>
          </w:p>
        </w:tc>
      </w:tr>
      <w:tr w:rsidR="00BF5E05" w:rsidRPr="00BF5E05" w14:paraId="67BEEBAE" w14:textId="77777777" w:rsidTr="00905DCF">
        <w:tc>
          <w:tcPr>
            <w:tcW w:w="3120" w:type="dxa"/>
          </w:tcPr>
          <w:p w14:paraId="71C5F18F" w14:textId="77777777" w:rsidR="00BF5E05" w:rsidRPr="00BF5E05" w:rsidRDefault="00BF5E05" w:rsidP="00BF5E05">
            <w:r w:rsidRPr="00BF5E05">
              <w:t>Salaries</w:t>
            </w:r>
          </w:p>
        </w:tc>
        <w:tc>
          <w:tcPr>
            <w:tcW w:w="3120" w:type="dxa"/>
          </w:tcPr>
          <w:p w14:paraId="51D0FF0C" w14:textId="77777777" w:rsidR="00BF5E05" w:rsidRPr="00BF5E05" w:rsidRDefault="00BF5E05" w:rsidP="00BF5E05">
            <w:r w:rsidRPr="00BF5E05">
              <w:t>Community Centre staff</w:t>
            </w:r>
          </w:p>
        </w:tc>
        <w:tc>
          <w:tcPr>
            <w:tcW w:w="3120" w:type="dxa"/>
          </w:tcPr>
          <w:p w14:paraId="59D55230" w14:textId="77777777" w:rsidR="00BF5E05" w:rsidRPr="00BF5E05" w:rsidRDefault="00BF5E05" w:rsidP="00BF5E05">
            <w:r w:rsidRPr="00BF5E05">
              <w:t>£2789.46</w:t>
            </w:r>
          </w:p>
        </w:tc>
      </w:tr>
      <w:tr w:rsidR="00BF5E05" w:rsidRPr="00BF5E05" w14:paraId="4D2B8A11" w14:textId="77777777" w:rsidTr="00905DCF">
        <w:tc>
          <w:tcPr>
            <w:tcW w:w="3120" w:type="dxa"/>
          </w:tcPr>
          <w:p w14:paraId="22644FCC" w14:textId="77777777" w:rsidR="00BF5E05" w:rsidRPr="00BF5E05" w:rsidRDefault="00BF5E05" w:rsidP="00BF5E05">
            <w:proofErr w:type="spellStart"/>
            <w:r w:rsidRPr="00BF5E05">
              <w:t>Rogersons</w:t>
            </w:r>
            <w:proofErr w:type="spellEnd"/>
            <w:r w:rsidRPr="00BF5E05">
              <w:t xml:space="preserve"> November</w:t>
            </w:r>
          </w:p>
        </w:tc>
        <w:tc>
          <w:tcPr>
            <w:tcW w:w="3120" w:type="dxa"/>
          </w:tcPr>
          <w:p w14:paraId="7D5619ED" w14:textId="77777777" w:rsidR="00BF5E05" w:rsidRPr="00BF5E05" w:rsidRDefault="00BF5E05" w:rsidP="00BF5E05">
            <w:r w:rsidRPr="00BF5E05">
              <w:t>Window cleaning</w:t>
            </w:r>
          </w:p>
        </w:tc>
        <w:tc>
          <w:tcPr>
            <w:tcW w:w="3120" w:type="dxa"/>
          </w:tcPr>
          <w:p w14:paraId="6B2D8A9D" w14:textId="77777777" w:rsidR="00BF5E05" w:rsidRPr="00BF5E05" w:rsidRDefault="00BF5E05" w:rsidP="00BF5E05">
            <w:r w:rsidRPr="00BF5E05">
              <w:t>£40.00</w:t>
            </w:r>
          </w:p>
        </w:tc>
      </w:tr>
      <w:tr w:rsidR="00BF5E05" w:rsidRPr="00BF5E05" w14:paraId="6E1F5B46" w14:textId="77777777" w:rsidTr="00905DCF">
        <w:tc>
          <w:tcPr>
            <w:tcW w:w="3120" w:type="dxa"/>
          </w:tcPr>
          <w:p w14:paraId="1A5C90B6" w14:textId="77777777" w:rsidR="00BF5E05" w:rsidRPr="00BF5E05" w:rsidRDefault="00BF5E05" w:rsidP="00BF5E05">
            <w:proofErr w:type="spellStart"/>
            <w:r w:rsidRPr="00BF5E05">
              <w:t>Waterplus</w:t>
            </w:r>
            <w:proofErr w:type="spellEnd"/>
          </w:p>
        </w:tc>
        <w:tc>
          <w:tcPr>
            <w:tcW w:w="3120" w:type="dxa"/>
          </w:tcPr>
          <w:p w14:paraId="6C28441F" w14:textId="77777777" w:rsidR="00BF5E05" w:rsidRPr="00BF5E05" w:rsidRDefault="00BF5E05" w:rsidP="00BF5E05">
            <w:r w:rsidRPr="00BF5E05">
              <w:t>Water charges</w:t>
            </w:r>
          </w:p>
        </w:tc>
        <w:tc>
          <w:tcPr>
            <w:tcW w:w="3120" w:type="dxa"/>
          </w:tcPr>
          <w:p w14:paraId="5FCA4754" w14:textId="77777777" w:rsidR="00BF5E05" w:rsidRPr="00BF5E05" w:rsidRDefault="00BF5E05" w:rsidP="00BF5E05">
            <w:r w:rsidRPr="00BF5E05">
              <w:t>£236.16</w:t>
            </w:r>
          </w:p>
        </w:tc>
      </w:tr>
      <w:tr w:rsidR="00BF5E05" w:rsidRPr="00BF5E05" w14:paraId="413BC455" w14:textId="77777777" w:rsidTr="00905DCF">
        <w:tc>
          <w:tcPr>
            <w:tcW w:w="3120" w:type="dxa"/>
          </w:tcPr>
          <w:p w14:paraId="43FD6CA3" w14:textId="77777777" w:rsidR="00BF5E05" w:rsidRPr="00BF5E05" w:rsidRDefault="00BF5E05" w:rsidP="00BF5E05">
            <w:r w:rsidRPr="00BF5E05">
              <w:t>Corona Energy</w:t>
            </w:r>
          </w:p>
        </w:tc>
        <w:tc>
          <w:tcPr>
            <w:tcW w:w="3120" w:type="dxa"/>
          </w:tcPr>
          <w:p w14:paraId="6C3D8BBE" w14:textId="77777777" w:rsidR="00BF5E05" w:rsidRPr="00BF5E05" w:rsidRDefault="00BF5E05" w:rsidP="00BF5E05">
            <w:r w:rsidRPr="00BF5E05">
              <w:t>Gas bill</w:t>
            </w:r>
          </w:p>
        </w:tc>
        <w:tc>
          <w:tcPr>
            <w:tcW w:w="3120" w:type="dxa"/>
          </w:tcPr>
          <w:p w14:paraId="1026F2C2" w14:textId="77777777" w:rsidR="00BF5E05" w:rsidRPr="00BF5E05" w:rsidRDefault="00BF5E05" w:rsidP="00BF5E05">
            <w:r w:rsidRPr="00BF5E05">
              <w:t>£711.82</w:t>
            </w:r>
          </w:p>
        </w:tc>
      </w:tr>
      <w:tr w:rsidR="00BF5E05" w:rsidRPr="00BF5E05" w14:paraId="493EF544" w14:textId="77777777" w:rsidTr="00905DCF">
        <w:tc>
          <w:tcPr>
            <w:tcW w:w="3120" w:type="dxa"/>
          </w:tcPr>
          <w:p w14:paraId="2CE7D223" w14:textId="77777777" w:rsidR="00BF5E05" w:rsidRPr="00BF5E05" w:rsidRDefault="00BF5E05" w:rsidP="00BF5E05">
            <w:proofErr w:type="spellStart"/>
            <w:r w:rsidRPr="00BF5E05">
              <w:t>NPower</w:t>
            </w:r>
            <w:proofErr w:type="spellEnd"/>
          </w:p>
        </w:tc>
        <w:tc>
          <w:tcPr>
            <w:tcW w:w="3120" w:type="dxa"/>
          </w:tcPr>
          <w:p w14:paraId="547559B6" w14:textId="77777777" w:rsidR="00BF5E05" w:rsidRPr="00BF5E05" w:rsidRDefault="00BF5E05" w:rsidP="00BF5E05">
            <w:r w:rsidRPr="00BF5E05">
              <w:t>Electricity supply</w:t>
            </w:r>
          </w:p>
        </w:tc>
        <w:tc>
          <w:tcPr>
            <w:tcW w:w="3120" w:type="dxa"/>
          </w:tcPr>
          <w:p w14:paraId="34FF8285" w14:textId="77777777" w:rsidR="00BF5E05" w:rsidRPr="00BF5E05" w:rsidRDefault="00BF5E05" w:rsidP="00BF5E05">
            <w:r w:rsidRPr="00BF5E05">
              <w:t>£376.08</w:t>
            </w:r>
          </w:p>
        </w:tc>
      </w:tr>
      <w:tr w:rsidR="00BF5E05" w:rsidRPr="00BF5E05" w14:paraId="6B9275E2" w14:textId="77777777" w:rsidTr="00905DCF">
        <w:tc>
          <w:tcPr>
            <w:tcW w:w="3120" w:type="dxa"/>
          </w:tcPr>
          <w:p w14:paraId="0F542073" w14:textId="77777777" w:rsidR="00BF5E05" w:rsidRPr="00BF5E05" w:rsidRDefault="00BF5E05" w:rsidP="00BF5E05">
            <w:r w:rsidRPr="00BF5E05">
              <w:t>YPO</w:t>
            </w:r>
          </w:p>
        </w:tc>
        <w:tc>
          <w:tcPr>
            <w:tcW w:w="3120" w:type="dxa"/>
          </w:tcPr>
          <w:p w14:paraId="296DA116" w14:textId="77777777" w:rsidR="00BF5E05" w:rsidRPr="00BF5E05" w:rsidRDefault="00BF5E05" w:rsidP="00BF5E05">
            <w:r w:rsidRPr="00BF5E05">
              <w:t>Stationery</w:t>
            </w:r>
          </w:p>
        </w:tc>
        <w:tc>
          <w:tcPr>
            <w:tcW w:w="3120" w:type="dxa"/>
          </w:tcPr>
          <w:p w14:paraId="6DC9A381" w14:textId="77777777" w:rsidR="00BF5E05" w:rsidRPr="00BF5E05" w:rsidRDefault="00BF5E05" w:rsidP="00BF5E05">
            <w:r w:rsidRPr="00BF5E05">
              <w:t>£5.60</w:t>
            </w:r>
          </w:p>
        </w:tc>
      </w:tr>
      <w:tr w:rsidR="00BF5E05" w:rsidRPr="00BF5E05" w14:paraId="53901451" w14:textId="77777777" w:rsidTr="00905DCF">
        <w:tc>
          <w:tcPr>
            <w:tcW w:w="3120" w:type="dxa"/>
          </w:tcPr>
          <w:p w14:paraId="6CC16033" w14:textId="77777777" w:rsidR="00BF5E05" w:rsidRPr="00BF5E05" w:rsidRDefault="00BF5E05" w:rsidP="00BF5E05">
            <w:r w:rsidRPr="00BF5E05">
              <w:t>YPO</w:t>
            </w:r>
          </w:p>
        </w:tc>
        <w:tc>
          <w:tcPr>
            <w:tcW w:w="3120" w:type="dxa"/>
          </w:tcPr>
          <w:p w14:paraId="51948388" w14:textId="77777777" w:rsidR="00BF5E05" w:rsidRPr="00BF5E05" w:rsidRDefault="00BF5E05" w:rsidP="00BF5E05">
            <w:r w:rsidRPr="00BF5E05">
              <w:t>Cleaning materials</w:t>
            </w:r>
          </w:p>
        </w:tc>
        <w:tc>
          <w:tcPr>
            <w:tcW w:w="3120" w:type="dxa"/>
          </w:tcPr>
          <w:p w14:paraId="4986CDC0" w14:textId="77777777" w:rsidR="00BF5E05" w:rsidRPr="00BF5E05" w:rsidRDefault="00BF5E05" w:rsidP="00BF5E05">
            <w:r w:rsidRPr="00BF5E05">
              <w:t>£8.88</w:t>
            </w:r>
          </w:p>
        </w:tc>
      </w:tr>
      <w:tr w:rsidR="00BF5E05" w:rsidRPr="00BF5E05" w14:paraId="5F6D2EF1" w14:textId="77777777" w:rsidTr="00905DCF">
        <w:tc>
          <w:tcPr>
            <w:tcW w:w="3120" w:type="dxa"/>
          </w:tcPr>
          <w:p w14:paraId="596851E6" w14:textId="77777777" w:rsidR="00BF5E05" w:rsidRPr="00BF5E05" w:rsidRDefault="00BF5E05" w:rsidP="00BF5E05">
            <w:r w:rsidRPr="00BF5E05">
              <w:t>N Jackson</w:t>
            </w:r>
          </w:p>
        </w:tc>
        <w:tc>
          <w:tcPr>
            <w:tcW w:w="3120" w:type="dxa"/>
          </w:tcPr>
          <w:p w14:paraId="121AC2AB" w14:textId="77777777" w:rsidR="00BF5E05" w:rsidRPr="00BF5E05" w:rsidRDefault="00BF5E05" w:rsidP="00BF5E05">
            <w:r w:rsidRPr="00BF5E05">
              <w:t>Reimbursement for petty cash for community centre</w:t>
            </w:r>
          </w:p>
        </w:tc>
        <w:tc>
          <w:tcPr>
            <w:tcW w:w="3120" w:type="dxa"/>
          </w:tcPr>
          <w:p w14:paraId="27AAD2FE" w14:textId="77777777" w:rsidR="00BF5E05" w:rsidRPr="00BF5E05" w:rsidRDefault="00BF5E05" w:rsidP="00BF5E05">
            <w:r w:rsidRPr="00BF5E05">
              <w:t>£97.65</w:t>
            </w:r>
          </w:p>
        </w:tc>
      </w:tr>
      <w:tr w:rsidR="00BF5E05" w:rsidRPr="00BF5E05" w14:paraId="793978E9" w14:textId="77777777" w:rsidTr="00905DCF">
        <w:tc>
          <w:tcPr>
            <w:tcW w:w="3120" w:type="dxa"/>
          </w:tcPr>
          <w:p w14:paraId="7AAEB721" w14:textId="77777777" w:rsidR="00BF5E05" w:rsidRPr="00BF5E05" w:rsidRDefault="00BF5E05" w:rsidP="00BF5E05">
            <w:proofErr w:type="spellStart"/>
            <w:r w:rsidRPr="00BF5E05">
              <w:t>Rogersons</w:t>
            </w:r>
            <w:proofErr w:type="spellEnd"/>
            <w:r w:rsidRPr="00BF5E05">
              <w:t xml:space="preserve"> December</w:t>
            </w:r>
          </w:p>
        </w:tc>
        <w:tc>
          <w:tcPr>
            <w:tcW w:w="3120" w:type="dxa"/>
          </w:tcPr>
          <w:p w14:paraId="1BB45631" w14:textId="77777777" w:rsidR="00BF5E05" w:rsidRPr="00BF5E05" w:rsidRDefault="00BF5E05" w:rsidP="00BF5E05">
            <w:r w:rsidRPr="00BF5E05">
              <w:t>Window cleaning</w:t>
            </w:r>
          </w:p>
        </w:tc>
        <w:tc>
          <w:tcPr>
            <w:tcW w:w="3120" w:type="dxa"/>
          </w:tcPr>
          <w:p w14:paraId="705B4A2C" w14:textId="77777777" w:rsidR="00BF5E05" w:rsidRPr="00BF5E05" w:rsidRDefault="00BF5E05" w:rsidP="00BF5E05">
            <w:r w:rsidRPr="00BF5E05">
              <w:t>£40.00</w:t>
            </w:r>
          </w:p>
        </w:tc>
      </w:tr>
    </w:tbl>
    <w:p w14:paraId="2CE07776" w14:textId="77777777" w:rsidR="00BF5E05" w:rsidRPr="00BF5E05" w:rsidRDefault="00BF5E05" w:rsidP="00905DCF">
      <w:pPr>
        <w:spacing w:after="160" w:line="259" w:lineRule="auto"/>
        <w:ind w:left="607"/>
        <w:rPr>
          <w:rFonts w:eastAsiaTheme="minorHAnsi"/>
          <w:lang w:val="en-US" w:eastAsia="en-US"/>
        </w:rPr>
      </w:pPr>
      <w:r w:rsidRPr="00BF5E05">
        <w:rPr>
          <w:rFonts w:eastAsiaTheme="minorHAnsi"/>
          <w:lang w:val="en-US" w:eastAsia="en-US"/>
        </w:rPr>
        <w:br/>
        <w:t>Parish Council</w:t>
      </w:r>
    </w:p>
    <w:tbl>
      <w:tblPr>
        <w:tblStyle w:val="TableGrid"/>
        <w:tblW w:w="9374" w:type="dxa"/>
        <w:tblInd w:w="607" w:type="dxa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17"/>
        <w:gridCol w:w="17"/>
      </w:tblGrid>
      <w:tr w:rsidR="00BF5E05" w:rsidRPr="00BF5E05" w14:paraId="4BB0E0F9" w14:textId="77777777" w:rsidTr="00905DCF">
        <w:tc>
          <w:tcPr>
            <w:tcW w:w="3120" w:type="dxa"/>
          </w:tcPr>
          <w:p w14:paraId="3A53A43D" w14:textId="77777777" w:rsidR="00BF5E05" w:rsidRPr="00BF5E05" w:rsidRDefault="00BF5E05" w:rsidP="00BF5E05">
            <w:r w:rsidRPr="00BF5E05">
              <w:t>N Jackson</w:t>
            </w:r>
          </w:p>
        </w:tc>
        <w:tc>
          <w:tcPr>
            <w:tcW w:w="3120" w:type="dxa"/>
          </w:tcPr>
          <w:p w14:paraId="35D07EBE" w14:textId="77777777" w:rsidR="00BF5E05" w:rsidRPr="00BF5E05" w:rsidRDefault="00BF5E05" w:rsidP="00BF5E05">
            <w:r w:rsidRPr="00BF5E05">
              <w:t>Salary</w:t>
            </w:r>
          </w:p>
        </w:tc>
        <w:tc>
          <w:tcPr>
            <w:tcW w:w="3134" w:type="dxa"/>
            <w:gridSpan w:val="2"/>
          </w:tcPr>
          <w:p w14:paraId="1A9B1CE9" w14:textId="77777777" w:rsidR="00BF5E05" w:rsidRPr="00BF5E05" w:rsidRDefault="00BF5E05" w:rsidP="00BF5E05">
            <w:r w:rsidRPr="00BF5E05">
              <w:t>£650.12</w:t>
            </w:r>
          </w:p>
        </w:tc>
      </w:tr>
      <w:tr w:rsidR="00BF5E05" w:rsidRPr="00BF5E05" w14:paraId="2DFC628D" w14:textId="77777777" w:rsidTr="00905DCF">
        <w:tc>
          <w:tcPr>
            <w:tcW w:w="3120" w:type="dxa"/>
          </w:tcPr>
          <w:p w14:paraId="5BB3917D" w14:textId="77777777" w:rsidR="00BF5E05" w:rsidRPr="00BF5E05" w:rsidRDefault="00BF5E05" w:rsidP="00BF5E05">
            <w:r w:rsidRPr="00BF5E05">
              <w:t>N Jackson</w:t>
            </w:r>
          </w:p>
        </w:tc>
        <w:tc>
          <w:tcPr>
            <w:tcW w:w="3120" w:type="dxa"/>
          </w:tcPr>
          <w:p w14:paraId="12E14ADE" w14:textId="77777777" w:rsidR="00BF5E05" w:rsidRPr="00BF5E05" w:rsidRDefault="00BF5E05" w:rsidP="00BF5E05">
            <w:r w:rsidRPr="00BF5E05">
              <w:t>Broadband</w:t>
            </w:r>
          </w:p>
        </w:tc>
        <w:tc>
          <w:tcPr>
            <w:tcW w:w="3134" w:type="dxa"/>
            <w:gridSpan w:val="2"/>
          </w:tcPr>
          <w:p w14:paraId="6801F40C" w14:textId="77777777" w:rsidR="00BF5E05" w:rsidRPr="00BF5E05" w:rsidRDefault="00BF5E05" w:rsidP="00BF5E05">
            <w:r w:rsidRPr="00BF5E05">
              <w:t>£33.44</w:t>
            </w:r>
          </w:p>
        </w:tc>
      </w:tr>
      <w:tr w:rsidR="00BF5E05" w:rsidRPr="00BF5E05" w14:paraId="3F38D242" w14:textId="77777777" w:rsidTr="00905DCF">
        <w:tc>
          <w:tcPr>
            <w:tcW w:w="3120" w:type="dxa"/>
          </w:tcPr>
          <w:p w14:paraId="465D8E2B" w14:textId="77777777" w:rsidR="00BF5E05" w:rsidRPr="00BF5E05" w:rsidRDefault="00BF5E05" w:rsidP="00BF5E05">
            <w:r w:rsidRPr="00BF5E05">
              <w:t>N Jackson</w:t>
            </w:r>
          </w:p>
        </w:tc>
        <w:tc>
          <w:tcPr>
            <w:tcW w:w="3120" w:type="dxa"/>
          </w:tcPr>
          <w:p w14:paraId="0E23E463" w14:textId="77777777" w:rsidR="00BF5E05" w:rsidRPr="00BF5E05" w:rsidRDefault="00BF5E05" w:rsidP="00BF5E05">
            <w:r w:rsidRPr="00BF5E05">
              <w:t>Printer ink cartridges</w:t>
            </w:r>
          </w:p>
        </w:tc>
        <w:tc>
          <w:tcPr>
            <w:tcW w:w="3134" w:type="dxa"/>
            <w:gridSpan w:val="2"/>
          </w:tcPr>
          <w:p w14:paraId="11FD5880" w14:textId="77777777" w:rsidR="00BF5E05" w:rsidRPr="00BF5E05" w:rsidRDefault="00BF5E05" w:rsidP="00BF5E05">
            <w:r w:rsidRPr="00BF5E05">
              <w:t>£44.99</w:t>
            </w:r>
          </w:p>
        </w:tc>
      </w:tr>
      <w:tr w:rsidR="00BF5E05" w:rsidRPr="00BF5E05" w14:paraId="1EFB49CC" w14:textId="77777777" w:rsidTr="00905DCF">
        <w:tc>
          <w:tcPr>
            <w:tcW w:w="3120" w:type="dxa"/>
          </w:tcPr>
          <w:p w14:paraId="01E70AD1" w14:textId="77777777" w:rsidR="00BF5E05" w:rsidRPr="00BF5E05" w:rsidRDefault="00BF5E05" w:rsidP="00BF5E05">
            <w:proofErr w:type="spellStart"/>
            <w:r w:rsidRPr="00BF5E05">
              <w:t>NPower</w:t>
            </w:r>
            <w:proofErr w:type="spellEnd"/>
          </w:p>
        </w:tc>
        <w:tc>
          <w:tcPr>
            <w:tcW w:w="3120" w:type="dxa"/>
          </w:tcPr>
          <w:p w14:paraId="1796A96D" w14:textId="77777777" w:rsidR="00BF5E05" w:rsidRPr="00BF5E05" w:rsidRDefault="00BF5E05" w:rsidP="00BF5E05">
            <w:r w:rsidRPr="00BF5E05">
              <w:t>Electric 1.9.21 - 30.9.21</w:t>
            </w:r>
          </w:p>
        </w:tc>
        <w:tc>
          <w:tcPr>
            <w:tcW w:w="3134" w:type="dxa"/>
            <w:gridSpan w:val="2"/>
          </w:tcPr>
          <w:p w14:paraId="09EE889B" w14:textId="77777777" w:rsidR="00BF5E05" w:rsidRPr="00BF5E05" w:rsidRDefault="00BF5E05" w:rsidP="00BF5E05">
            <w:r w:rsidRPr="00BF5E05">
              <w:t>£288.74</w:t>
            </w:r>
          </w:p>
        </w:tc>
      </w:tr>
      <w:tr w:rsidR="00BF5E05" w:rsidRPr="00BF5E05" w14:paraId="5C229BC1" w14:textId="77777777" w:rsidTr="00905DCF">
        <w:tc>
          <w:tcPr>
            <w:tcW w:w="3120" w:type="dxa"/>
          </w:tcPr>
          <w:p w14:paraId="294AE663" w14:textId="77777777" w:rsidR="00BF5E05" w:rsidRPr="00BF5E05" w:rsidRDefault="00BF5E05" w:rsidP="00BF5E05">
            <w:r w:rsidRPr="00BF5E05">
              <w:t>N Power</w:t>
            </w:r>
          </w:p>
        </w:tc>
        <w:tc>
          <w:tcPr>
            <w:tcW w:w="3120" w:type="dxa"/>
          </w:tcPr>
          <w:p w14:paraId="39751E2F" w14:textId="77777777" w:rsidR="00BF5E05" w:rsidRPr="00BF5E05" w:rsidRDefault="00BF5E05" w:rsidP="00BF5E05">
            <w:r w:rsidRPr="00BF5E05">
              <w:t>Electric 1.10.21 - 31.10.21</w:t>
            </w:r>
          </w:p>
        </w:tc>
        <w:tc>
          <w:tcPr>
            <w:tcW w:w="3134" w:type="dxa"/>
            <w:gridSpan w:val="2"/>
          </w:tcPr>
          <w:p w14:paraId="5D13D015" w14:textId="77777777" w:rsidR="00BF5E05" w:rsidRPr="00BF5E05" w:rsidRDefault="00BF5E05" w:rsidP="00BF5E05">
            <w:r w:rsidRPr="00BF5E05">
              <w:t>£333.10</w:t>
            </w:r>
          </w:p>
        </w:tc>
      </w:tr>
      <w:tr w:rsidR="00BF5E05" w:rsidRPr="00BF5E05" w14:paraId="6A4EB02E" w14:textId="77777777" w:rsidTr="00905DCF">
        <w:tc>
          <w:tcPr>
            <w:tcW w:w="3120" w:type="dxa"/>
          </w:tcPr>
          <w:p w14:paraId="36BE2B0F" w14:textId="77777777" w:rsidR="00BF5E05" w:rsidRPr="00BF5E05" w:rsidRDefault="00BF5E05" w:rsidP="00BF5E05">
            <w:proofErr w:type="spellStart"/>
            <w:r w:rsidRPr="00BF5E05">
              <w:t>NPower</w:t>
            </w:r>
            <w:proofErr w:type="spellEnd"/>
          </w:p>
        </w:tc>
        <w:tc>
          <w:tcPr>
            <w:tcW w:w="3120" w:type="dxa"/>
          </w:tcPr>
          <w:p w14:paraId="3886A02A" w14:textId="77777777" w:rsidR="00BF5E05" w:rsidRPr="00BF5E05" w:rsidRDefault="00BF5E05" w:rsidP="00BF5E05">
            <w:r w:rsidRPr="00BF5E05">
              <w:t>Electric 1.11.21 - 30.11.21</w:t>
            </w:r>
          </w:p>
        </w:tc>
        <w:tc>
          <w:tcPr>
            <w:tcW w:w="3134" w:type="dxa"/>
            <w:gridSpan w:val="2"/>
          </w:tcPr>
          <w:p w14:paraId="1FBB2A33" w14:textId="77777777" w:rsidR="00BF5E05" w:rsidRPr="00BF5E05" w:rsidRDefault="00BF5E05" w:rsidP="00BF5E05">
            <w:r w:rsidRPr="00BF5E05">
              <w:t>£370.46</w:t>
            </w:r>
          </w:p>
        </w:tc>
      </w:tr>
      <w:tr w:rsidR="00BF5E05" w:rsidRPr="00BF5E05" w14:paraId="0D0F75BE" w14:textId="77777777" w:rsidTr="00905DCF">
        <w:tc>
          <w:tcPr>
            <w:tcW w:w="3120" w:type="dxa"/>
          </w:tcPr>
          <w:p w14:paraId="67C9C3C1" w14:textId="77777777" w:rsidR="00BF5E05" w:rsidRPr="00BF5E05" w:rsidRDefault="00BF5E05" w:rsidP="00BF5E05">
            <w:r w:rsidRPr="00BF5E05">
              <w:t>E-on November</w:t>
            </w:r>
          </w:p>
        </w:tc>
        <w:tc>
          <w:tcPr>
            <w:tcW w:w="3120" w:type="dxa"/>
          </w:tcPr>
          <w:p w14:paraId="4267A44C" w14:textId="77777777" w:rsidR="00BF5E05" w:rsidRPr="00BF5E05" w:rsidRDefault="00BF5E05" w:rsidP="00BF5E05">
            <w:r w:rsidRPr="00BF5E05">
              <w:t>St Mary’s Church floodlighting</w:t>
            </w:r>
          </w:p>
        </w:tc>
        <w:tc>
          <w:tcPr>
            <w:tcW w:w="3134" w:type="dxa"/>
            <w:gridSpan w:val="2"/>
          </w:tcPr>
          <w:p w14:paraId="1D16C1A4" w14:textId="77777777" w:rsidR="00BF5E05" w:rsidRPr="00BF5E05" w:rsidRDefault="00BF5E05" w:rsidP="00BF5E05">
            <w:r w:rsidRPr="00BF5E05">
              <w:t>£30.93</w:t>
            </w:r>
          </w:p>
        </w:tc>
      </w:tr>
      <w:tr w:rsidR="00BF5E05" w:rsidRPr="00BF5E05" w14:paraId="702D2B35" w14:textId="77777777" w:rsidTr="00905DCF">
        <w:tc>
          <w:tcPr>
            <w:tcW w:w="3120" w:type="dxa"/>
          </w:tcPr>
          <w:p w14:paraId="2524A03D" w14:textId="77777777" w:rsidR="00BF5E05" w:rsidRPr="00BF5E05" w:rsidRDefault="00BF5E05" w:rsidP="00BF5E05">
            <w:r w:rsidRPr="00BF5E05">
              <w:t>Askew Forestry</w:t>
            </w:r>
          </w:p>
        </w:tc>
        <w:tc>
          <w:tcPr>
            <w:tcW w:w="3120" w:type="dxa"/>
          </w:tcPr>
          <w:p w14:paraId="09241011" w14:textId="77777777" w:rsidR="00BF5E05" w:rsidRPr="00BF5E05" w:rsidRDefault="00BF5E05" w:rsidP="00BF5E05">
            <w:r w:rsidRPr="00BF5E05">
              <w:t>Xmas tree</w:t>
            </w:r>
          </w:p>
        </w:tc>
        <w:tc>
          <w:tcPr>
            <w:tcW w:w="3134" w:type="dxa"/>
            <w:gridSpan w:val="2"/>
          </w:tcPr>
          <w:p w14:paraId="47890FBA" w14:textId="77777777" w:rsidR="00BF5E05" w:rsidRPr="00BF5E05" w:rsidRDefault="00BF5E05" w:rsidP="00BF5E05">
            <w:r w:rsidRPr="00BF5E05">
              <w:t>£240.00</w:t>
            </w:r>
          </w:p>
        </w:tc>
      </w:tr>
      <w:tr w:rsidR="00BF5E05" w:rsidRPr="00BF5E05" w14:paraId="6E332D4C" w14:textId="77777777" w:rsidTr="00905DCF">
        <w:tc>
          <w:tcPr>
            <w:tcW w:w="3120" w:type="dxa"/>
          </w:tcPr>
          <w:p w14:paraId="0FDF8BE4" w14:textId="77777777" w:rsidR="00BF5E05" w:rsidRPr="00BF5E05" w:rsidRDefault="00BF5E05" w:rsidP="00BF5E05">
            <w:proofErr w:type="spellStart"/>
            <w:r w:rsidRPr="00BF5E05">
              <w:t>Waterplus</w:t>
            </w:r>
            <w:proofErr w:type="spellEnd"/>
          </w:p>
        </w:tc>
        <w:tc>
          <w:tcPr>
            <w:tcW w:w="3120" w:type="dxa"/>
          </w:tcPr>
          <w:p w14:paraId="0E065238" w14:textId="77777777" w:rsidR="00BF5E05" w:rsidRPr="00BF5E05" w:rsidRDefault="00BF5E05" w:rsidP="00BF5E05">
            <w:r w:rsidRPr="00BF5E05">
              <w:t>Car park toilets</w:t>
            </w:r>
          </w:p>
        </w:tc>
        <w:tc>
          <w:tcPr>
            <w:tcW w:w="3134" w:type="dxa"/>
            <w:gridSpan w:val="2"/>
          </w:tcPr>
          <w:p w14:paraId="238CDE26" w14:textId="77777777" w:rsidR="00BF5E05" w:rsidRPr="00BF5E05" w:rsidRDefault="00BF5E05" w:rsidP="00BF5E05">
            <w:r w:rsidRPr="00BF5E05">
              <w:t>£3.47</w:t>
            </w:r>
          </w:p>
        </w:tc>
      </w:tr>
      <w:tr w:rsidR="00BF5E05" w:rsidRPr="00BF5E05" w14:paraId="2FC86E27" w14:textId="77777777" w:rsidTr="00905DCF">
        <w:tc>
          <w:tcPr>
            <w:tcW w:w="3120" w:type="dxa"/>
          </w:tcPr>
          <w:p w14:paraId="3C5DA01D" w14:textId="77777777" w:rsidR="00BF5E05" w:rsidRPr="00BF5E05" w:rsidRDefault="00BF5E05" w:rsidP="00BF5E05">
            <w:r w:rsidRPr="00BF5E05">
              <w:t>Universal Containers</w:t>
            </w:r>
          </w:p>
        </w:tc>
        <w:tc>
          <w:tcPr>
            <w:tcW w:w="3120" w:type="dxa"/>
          </w:tcPr>
          <w:p w14:paraId="6ED45AC3" w14:textId="77777777" w:rsidR="00BF5E05" w:rsidRPr="00BF5E05" w:rsidRDefault="00BF5E05" w:rsidP="00BF5E05">
            <w:r w:rsidRPr="00BF5E05">
              <w:t>Container for pump track</w:t>
            </w:r>
          </w:p>
        </w:tc>
        <w:tc>
          <w:tcPr>
            <w:tcW w:w="3134" w:type="dxa"/>
            <w:gridSpan w:val="2"/>
          </w:tcPr>
          <w:p w14:paraId="63AAF00F" w14:textId="77777777" w:rsidR="00BF5E05" w:rsidRPr="00BF5E05" w:rsidRDefault="00BF5E05" w:rsidP="00BF5E05">
            <w:r w:rsidRPr="00BF5E05">
              <w:t>£2628.00</w:t>
            </w:r>
          </w:p>
        </w:tc>
      </w:tr>
      <w:tr w:rsidR="00BF5E05" w:rsidRPr="00BF5E05" w14:paraId="33B2D3A9" w14:textId="77777777" w:rsidTr="00905DCF">
        <w:tc>
          <w:tcPr>
            <w:tcW w:w="3120" w:type="dxa"/>
          </w:tcPr>
          <w:p w14:paraId="3736ADED" w14:textId="77777777" w:rsidR="00BF5E05" w:rsidRPr="00BF5E05" w:rsidRDefault="00BF5E05" w:rsidP="00BF5E05">
            <w:r w:rsidRPr="00BF5E05">
              <w:t>MHG Builders</w:t>
            </w:r>
          </w:p>
        </w:tc>
        <w:tc>
          <w:tcPr>
            <w:tcW w:w="3120" w:type="dxa"/>
          </w:tcPr>
          <w:p w14:paraId="47BB3C2E" w14:textId="77777777" w:rsidR="00BF5E05" w:rsidRPr="00BF5E05" w:rsidRDefault="00BF5E05" w:rsidP="00BF5E05">
            <w:r w:rsidRPr="00BF5E05">
              <w:t>Toilets and pump track</w:t>
            </w:r>
          </w:p>
        </w:tc>
        <w:tc>
          <w:tcPr>
            <w:tcW w:w="3134" w:type="dxa"/>
            <w:gridSpan w:val="2"/>
          </w:tcPr>
          <w:p w14:paraId="75009DCE" w14:textId="77777777" w:rsidR="00BF5E05" w:rsidRPr="00BF5E05" w:rsidRDefault="00BF5E05" w:rsidP="00BF5E05">
            <w:r w:rsidRPr="00BF5E05">
              <w:t>£1111.66</w:t>
            </w:r>
          </w:p>
        </w:tc>
      </w:tr>
      <w:tr w:rsidR="00BF5E05" w:rsidRPr="00BF5E05" w14:paraId="3F6D0071" w14:textId="77777777" w:rsidTr="00905DCF">
        <w:tc>
          <w:tcPr>
            <w:tcW w:w="3120" w:type="dxa"/>
          </w:tcPr>
          <w:p w14:paraId="6E6EBC8E" w14:textId="77777777" w:rsidR="00BF5E05" w:rsidRPr="00BF5E05" w:rsidRDefault="00BF5E05" w:rsidP="00BF5E05">
            <w:r w:rsidRPr="00BF5E05">
              <w:t>MHG Builders</w:t>
            </w:r>
          </w:p>
        </w:tc>
        <w:tc>
          <w:tcPr>
            <w:tcW w:w="3120" w:type="dxa"/>
          </w:tcPr>
          <w:p w14:paraId="29447C56" w14:textId="77777777" w:rsidR="00BF5E05" w:rsidRPr="00BF5E05" w:rsidRDefault="00BF5E05" w:rsidP="00BF5E05">
            <w:r w:rsidRPr="00BF5E05">
              <w:t>Cylinder lock</w:t>
            </w:r>
          </w:p>
        </w:tc>
        <w:tc>
          <w:tcPr>
            <w:tcW w:w="3134" w:type="dxa"/>
            <w:gridSpan w:val="2"/>
          </w:tcPr>
          <w:p w14:paraId="4362C6AF" w14:textId="77777777" w:rsidR="00BF5E05" w:rsidRPr="00BF5E05" w:rsidRDefault="00BF5E05" w:rsidP="00BF5E05">
            <w:r w:rsidRPr="00BF5E05">
              <w:t>£16.56</w:t>
            </w:r>
          </w:p>
        </w:tc>
      </w:tr>
      <w:tr w:rsidR="00BF5E05" w:rsidRPr="00BF5E05" w14:paraId="3FF92C71" w14:textId="77777777" w:rsidTr="00905DCF">
        <w:tc>
          <w:tcPr>
            <w:tcW w:w="3120" w:type="dxa"/>
          </w:tcPr>
          <w:p w14:paraId="53B6B2DC" w14:textId="77777777" w:rsidR="00BF5E05" w:rsidRPr="00BF5E05" w:rsidRDefault="00BF5E05" w:rsidP="00BF5E05">
            <w:r w:rsidRPr="00BF5E05">
              <w:t>Horton Landscapes</w:t>
            </w:r>
          </w:p>
        </w:tc>
        <w:tc>
          <w:tcPr>
            <w:tcW w:w="3120" w:type="dxa"/>
          </w:tcPr>
          <w:p w14:paraId="22F88A86" w14:textId="77777777" w:rsidR="00BF5E05" w:rsidRPr="00BF5E05" w:rsidRDefault="00BF5E05" w:rsidP="00BF5E05">
            <w:r w:rsidRPr="00BF5E05">
              <w:t>Garden maintenance</w:t>
            </w:r>
          </w:p>
        </w:tc>
        <w:tc>
          <w:tcPr>
            <w:tcW w:w="3134" w:type="dxa"/>
            <w:gridSpan w:val="2"/>
          </w:tcPr>
          <w:p w14:paraId="33E70009" w14:textId="77777777" w:rsidR="00BF5E05" w:rsidRPr="00BF5E05" w:rsidRDefault="00BF5E05" w:rsidP="00BF5E05">
            <w:r w:rsidRPr="00BF5E05">
              <w:t>£168.00</w:t>
            </w:r>
          </w:p>
        </w:tc>
      </w:tr>
      <w:tr w:rsidR="00BF5E05" w:rsidRPr="00BF5E05" w14:paraId="61EC6CB7" w14:textId="77777777" w:rsidTr="00905DCF">
        <w:tc>
          <w:tcPr>
            <w:tcW w:w="3120" w:type="dxa"/>
          </w:tcPr>
          <w:p w14:paraId="552AB65A" w14:textId="77777777" w:rsidR="00BF5E05" w:rsidRPr="00BF5E05" w:rsidRDefault="00BF5E05" w:rsidP="00BF5E05">
            <w:r w:rsidRPr="00BF5E05">
              <w:t>Horton Landscapes</w:t>
            </w:r>
          </w:p>
        </w:tc>
        <w:tc>
          <w:tcPr>
            <w:tcW w:w="3120" w:type="dxa"/>
          </w:tcPr>
          <w:p w14:paraId="62A28996" w14:textId="77777777" w:rsidR="00BF5E05" w:rsidRPr="00BF5E05" w:rsidRDefault="00BF5E05" w:rsidP="00BF5E05">
            <w:r w:rsidRPr="00BF5E05">
              <w:t>Removal of bedding plants</w:t>
            </w:r>
          </w:p>
        </w:tc>
        <w:tc>
          <w:tcPr>
            <w:tcW w:w="3134" w:type="dxa"/>
            <w:gridSpan w:val="2"/>
          </w:tcPr>
          <w:p w14:paraId="1085391B" w14:textId="77777777" w:rsidR="00BF5E05" w:rsidRPr="00BF5E05" w:rsidRDefault="00BF5E05" w:rsidP="00BF5E05">
            <w:r w:rsidRPr="00BF5E05">
              <w:t>£192.00</w:t>
            </w:r>
          </w:p>
        </w:tc>
      </w:tr>
      <w:tr w:rsidR="00BF5E05" w:rsidRPr="00BF5E05" w14:paraId="1D53A51B" w14:textId="77777777" w:rsidTr="00905DCF">
        <w:tblPrEx>
          <w:tblLook w:val="04A0" w:firstRow="1" w:lastRow="0" w:firstColumn="1" w:lastColumn="0" w:noHBand="0" w:noVBand="1"/>
        </w:tblPrEx>
        <w:trPr>
          <w:gridAfter w:val="1"/>
          <w:wAfter w:w="17" w:type="dxa"/>
        </w:trPr>
        <w:tc>
          <w:tcPr>
            <w:tcW w:w="3120" w:type="dxa"/>
          </w:tcPr>
          <w:p w14:paraId="46139341" w14:textId="77777777" w:rsidR="00BF5E05" w:rsidRPr="00BF5E05" w:rsidRDefault="00BF5E05" w:rsidP="00BF5E05">
            <w:r w:rsidRPr="00BF5E05">
              <w:t>SSE</w:t>
            </w:r>
          </w:p>
        </w:tc>
        <w:tc>
          <w:tcPr>
            <w:tcW w:w="3120" w:type="dxa"/>
          </w:tcPr>
          <w:p w14:paraId="7804F83B" w14:textId="77777777" w:rsidR="00BF5E05" w:rsidRPr="00BF5E05" w:rsidRDefault="00BF5E05" w:rsidP="00BF5E05">
            <w:proofErr w:type="spellStart"/>
            <w:r w:rsidRPr="00BF5E05">
              <w:t>WCs</w:t>
            </w:r>
            <w:proofErr w:type="spellEnd"/>
            <w:r w:rsidRPr="00BF5E05">
              <w:t xml:space="preserve"> car park electricity</w:t>
            </w:r>
          </w:p>
        </w:tc>
        <w:tc>
          <w:tcPr>
            <w:tcW w:w="3117" w:type="dxa"/>
          </w:tcPr>
          <w:p w14:paraId="71B3E48B" w14:textId="77777777" w:rsidR="00BF5E05" w:rsidRPr="00BF5E05" w:rsidRDefault="00BF5E05" w:rsidP="00BF5E05">
            <w:r w:rsidRPr="00BF5E05">
              <w:t>£295.49</w:t>
            </w:r>
          </w:p>
        </w:tc>
      </w:tr>
      <w:tr w:rsidR="00BF5E05" w:rsidRPr="00BF5E05" w14:paraId="3784FC54" w14:textId="77777777" w:rsidTr="00905DCF">
        <w:tblPrEx>
          <w:tblLook w:val="04A0" w:firstRow="1" w:lastRow="0" w:firstColumn="1" w:lastColumn="0" w:noHBand="0" w:noVBand="1"/>
        </w:tblPrEx>
        <w:trPr>
          <w:gridAfter w:val="1"/>
          <w:wAfter w:w="17" w:type="dxa"/>
        </w:trPr>
        <w:tc>
          <w:tcPr>
            <w:tcW w:w="3120" w:type="dxa"/>
          </w:tcPr>
          <w:p w14:paraId="2CF1B2FC" w14:textId="77777777" w:rsidR="00BF5E05" w:rsidRPr="00BF5E05" w:rsidRDefault="00BF5E05" w:rsidP="00BF5E05">
            <w:proofErr w:type="spellStart"/>
            <w:r w:rsidRPr="00BF5E05">
              <w:t>Waterplus</w:t>
            </w:r>
            <w:proofErr w:type="spellEnd"/>
          </w:p>
        </w:tc>
        <w:tc>
          <w:tcPr>
            <w:tcW w:w="3120" w:type="dxa"/>
          </w:tcPr>
          <w:p w14:paraId="4F6C2D89" w14:textId="77777777" w:rsidR="00BF5E05" w:rsidRPr="00BF5E05" w:rsidRDefault="00BF5E05" w:rsidP="00BF5E05">
            <w:r w:rsidRPr="00BF5E05">
              <w:t>Car parkToilets</w:t>
            </w:r>
          </w:p>
        </w:tc>
        <w:tc>
          <w:tcPr>
            <w:tcW w:w="3117" w:type="dxa"/>
          </w:tcPr>
          <w:p w14:paraId="041BBF42" w14:textId="77777777" w:rsidR="00BF5E05" w:rsidRPr="00BF5E05" w:rsidRDefault="00BF5E05" w:rsidP="00BF5E05">
            <w:r w:rsidRPr="00BF5E05">
              <w:t>£8.66</w:t>
            </w:r>
          </w:p>
        </w:tc>
      </w:tr>
      <w:tr w:rsidR="00BF5E05" w:rsidRPr="00BF5E05" w14:paraId="02DE7BB4" w14:textId="77777777" w:rsidTr="00905DCF">
        <w:tblPrEx>
          <w:tblLook w:val="04A0" w:firstRow="1" w:lastRow="0" w:firstColumn="1" w:lastColumn="0" w:noHBand="0" w:noVBand="1"/>
        </w:tblPrEx>
        <w:trPr>
          <w:gridAfter w:val="1"/>
          <w:wAfter w:w="17" w:type="dxa"/>
        </w:trPr>
        <w:tc>
          <w:tcPr>
            <w:tcW w:w="3120" w:type="dxa"/>
          </w:tcPr>
          <w:p w14:paraId="03D0E295" w14:textId="77777777" w:rsidR="00BF5E05" w:rsidRPr="00BF5E05" w:rsidRDefault="00BF5E05" w:rsidP="00BF5E05">
            <w:proofErr w:type="spellStart"/>
            <w:r w:rsidRPr="00BF5E05">
              <w:t>Waterplus</w:t>
            </w:r>
            <w:proofErr w:type="spellEnd"/>
          </w:p>
        </w:tc>
        <w:tc>
          <w:tcPr>
            <w:tcW w:w="3120" w:type="dxa"/>
          </w:tcPr>
          <w:p w14:paraId="7F912D37" w14:textId="77777777" w:rsidR="00BF5E05" w:rsidRPr="00BF5E05" w:rsidRDefault="00BF5E05" w:rsidP="00BF5E05">
            <w:r w:rsidRPr="00BF5E05">
              <w:t>Park toilets</w:t>
            </w:r>
          </w:p>
        </w:tc>
        <w:tc>
          <w:tcPr>
            <w:tcW w:w="3117" w:type="dxa"/>
          </w:tcPr>
          <w:p w14:paraId="7F8094EE" w14:textId="77777777" w:rsidR="00BF5E05" w:rsidRPr="00BF5E05" w:rsidRDefault="00BF5E05" w:rsidP="00BF5E05">
            <w:r w:rsidRPr="00BF5E05">
              <w:t>£214.00</w:t>
            </w:r>
          </w:p>
        </w:tc>
      </w:tr>
      <w:tr w:rsidR="00BF5E05" w:rsidRPr="00BF5E05" w14:paraId="18C43832" w14:textId="77777777" w:rsidTr="00905DCF">
        <w:tblPrEx>
          <w:tblLook w:val="04A0" w:firstRow="1" w:lastRow="0" w:firstColumn="1" w:lastColumn="0" w:noHBand="0" w:noVBand="1"/>
        </w:tblPrEx>
        <w:trPr>
          <w:gridAfter w:val="1"/>
          <w:wAfter w:w="17" w:type="dxa"/>
        </w:trPr>
        <w:tc>
          <w:tcPr>
            <w:tcW w:w="3120" w:type="dxa"/>
          </w:tcPr>
          <w:p w14:paraId="2C3C6B01" w14:textId="77777777" w:rsidR="00BF5E05" w:rsidRPr="00BF5E05" w:rsidRDefault="00BF5E05" w:rsidP="00BF5E05">
            <w:r w:rsidRPr="00BF5E05">
              <w:t xml:space="preserve">E-on December </w:t>
            </w:r>
          </w:p>
        </w:tc>
        <w:tc>
          <w:tcPr>
            <w:tcW w:w="3120" w:type="dxa"/>
          </w:tcPr>
          <w:p w14:paraId="24E1CB33" w14:textId="77777777" w:rsidR="00BF5E05" w:rsidRPr="00BF5E05" w:rsidRDefault="00BF5E05" w:rsidP="00BF5E05">
            <w:r w:rsidRPr="00BF5E05">
              <w:t>St Mary’s Church floodlighting</w:t>
            </w:r>
          </w:p>
        </w:tc>
        <w:tc>
          <w:tcPr>
            <w:tcW w:w="3117" w:type="dxa"/>
          </w:tcPr>
          <w:p w14:paraId="053D3919" w14:textId="77777777" w:rsidR="00BF5E05" w:rsidRPr="00BF5E05" w:rsidRDefault="00BF5E05" w:rsidP="00BF5E05">
            <w:r w:rsidRPr="00BF5E05">
              <w:t>£19.47</w:t>
            </w:r>
          </w:p>
        </w:tc>
      </w:tr>
      <w:tr w:rsidR="00BF5E05" w:rsidRPr="00BF5E05" w14:paraId="253DE75D" w14:textId="77777777" w:rsidTr="00905DCF">
        <w:tblPrEx>
          <w:tblLook w:val="04A0" w:firstRow="1" w:lastRow="0" w:firstColumn="1" w:lastColumn="0" w:noHBand="0" w:noVBand="1"/>
        </w:tblPrEx>
        <w:trPr>
          <w:gridAfter w:val="1"/>
          <w:wAfter w:w="17" w:type="dxa"/>
        </w:trPr>
        <w:tc>
          <w:tcPr>
            <w:tcW w:w="3120" w:type="dxa"/>
          </w:tcPr>
          <w:p w14:paraId="3AAC8DE9" w14:textId="77777777" w:rsidR="00BF5E05" w:rsidRPr="00BF5E05" w:rsidRDefault="00BF5E05" w:rsidP="00BF5E05">
            <w:r w:rsidRPr="00BF5E05">
              <w:t>David Alexander</w:t>
            </w:r>
          </w:p>
        </w:tc>
        <w:tc>
          <w:tcPr>
            <w:tcW w:w="3120" w:type="dxa"/>
          </w:tcPr>
          <w:p w14:paraId="08CD02E2" w14:textId="77777777" w:rsidR="00BF5E05" w:rsidRPr="00BF5E05" w:rsidRDefault="00BF5E05" w:rsidP="00BF5E05">
            <w:r w:rsidRPr="00BF5E05">
              <w:t>Website hosting</w:t>
            </w:r>
          </w:p>
        </w:tc>
        <w:tc>
          <w:tcPr>
            <w:tcW w:w="3117" w:type="dxa"/>
          </w:tcPr>
          <w:p w14:paraId="3BF44668" w14:textId="77777777" w:rsidR="00BF5E05" w:rsidRPr="00BF5E05" w:rsidRDefault="00BF5E05" w:rsidP="00BF5E05">
            <w:r w:rsidRPr="00BF5E05">
              <w:t>£348.00</w:t>
            </w:r>
          </w:p>
        </w:tc>
      </w:tr>
      <w:tr w:rsidR="00BF5E05" w:rsidRPr="00BF5E05" w14:paraId="350E947A" w14:textId="77777777" w:rsidTr="00905DCF">
        <w:tblPrEx>
          <w:tblLook w:val="04A0" w:firstRow="1" w:lastRow="0" w:firstColumn="1" w:lastColumn="0" w:noHBand="0" w:noVBand="1"/>
        </w:tblPrEx>
        <w:trPr>
          <w:gridAfter w:val="1"/>
          <w:wAfter w:w="17" w:type="dxa"/>
        </w:trPr>
        <w:tc>
          <w:tcPr>
            <w:tcW w:w="3120" w:type="dxa"/>
          </w:tcPr>
          <w:p w14:paraId="52E19D9F" w14:textId="77777777" w:rsidR="00BF5E05" w:rsidRPr="00BF5E05" w:rsidRDefault="00BF5E05" w:rsidP="00BF5E05">
            <w:r w:rsidRPr="00BF5E05">
              <w:t>New Clerk</w:t>
            </w:r>
          </w:p>
        </w:tc>
        <w:tc>
          <w:tcPr>
            <w:tcW w:w="3120" w:type="dxa"/>
          </w:tcPr>
          <w:p w14:paraId="3468B780" w14:textId="77777777" w:rsidR="00BF5E05" w:rsidRPr="00BF5E05" w:rsidRDefault="00BF5E05" w:rsidP="00BF5E05">
            <w:r w:rsidRPr="00BF5E05">
              <w:t>Purchase of diary</w:t>
            </w:r>
          </w:p>
        </w:tc>
        <w:tc>
          <w:tcPr>
            <w:tcW w:w="3117" w:type="dxa"/>
          </w:tcPr>
          <w:p w14:paraId="30548211" w14:textId="77777777" w:rsidR="00BF5E05" w:rsidRPr="00BF5E05" w:rsidRDefault="00BF5E05" w:rsidP="00BF5E05">
            <w:r w:rsidRPr="00BF5E05">
              <w:t>£9.99</w:t>
            </w:r>
          </w:p>
        </w:tc>
      </w:tr>
    </w:tbl>
    <w:p w14:paraId="0B62DF0B" w14:textId="7473D488" w:rsidR="00BF5E05" w:rsidRDefault="00000029" w:rsidP="00067949">
      <w:pPr>
        <w:spacing w:after="160" w:line="259" w:lineRule="auto"/>
        <w:rPr>
          <w:rFonts w:eastAsiaTheme="minorHAnsi"/>
          <w:lang w:val="en-US" w:eastAsia="en-US"/>
        </w:rPr>
      </w:pPr>
      <w:r>
        <w:rPr>
          <w:rFonts w:eastAsiaTheme="minorHAnsi"/>
          <w:lang w:val="en-US" w:eastAsia="en-US"/>
        </w:rPr>
        <w:tab/>
      </w:r>
    </w:p>
    <w:p w14:paraId="09A9458F" w14:textId="58153178" w:rsidR="00000029" w:rsidRPr="00297C73" w:rsidRDefault="00000029" w:rsidP="002D1880">
      <w:pPr>
        <w:ind w:left="720"/>
        <w:rPr>
          <w:rFonts w:eastAsiaTheme="minorHAnsi"/>
          <w:lang w:eastAsia="en-US"/>
        </w:rPr>
      </w:pPr>
      <w:r w:rsidRPr="00297C73">
        <w:rPr>
          <w:rFonts w:eastAsiaTheme="minorHAnsi"/>
          <w:b/>
          <w:bCs/>
          <w:lang w:eastAsia="en-US"/>
        </w:rPr>
        <w:t>Annual Precept 2022/2023</w:t>
      </w:r>
      <w:r>
        <w:rPr>
          <w:rFonts w:eastAsiaTheme="minorHAnsi"/>
          <w:b/>
          <w:bCs/>
          <w:lang w:eastAsia="en-US"/>
        </w:rPr>
        <w:t xml:space="preserve"> - </w:t>
      </w:r>
      <w:r>
        <w:rPr>
          <w:rFonts w:eastAsiaTheme="minorHAnsi"/>
          <w:lang w:eastAsia="en-US"/>
        </w:rPr>
        <w:t xml:space="preserve">the Chairman proposed a small increase in the current </w:t>
      </w:r>
      <w:r w:rsidR="00C50442">
        <w:rPr>
          <w:rFonts w:eastAsiaTheme="minorHAnsi"/>
          <w:lang w:eastAsia="en-US"/>
        </w:rPr>
        <w:t>P</w:t>
      </w:r>
      <w:r>
        <w:rPr>
          <w:rFonts w:eastAsiaTheme="minorHAnsi"/>
          <w:lang w:eastAsia="en-US"/>
        </w:rPr>
        <w:t xml:space="preserve">recept to £98,500 for the following financial year.  The resolution was seconded by Cllr Emsley and there was unanimous support for this small uplift in the amount of the </w:t>
      </w:r>
      <w:r w:rsidR="00B87593">
        <w:rPr>
          <w:rFonts w:eastAsiaTheme="minorHAnsi"/>
          <w:lang w:eastAsia="en-US"/>
        </w:rPr>
        <w:t>P</w:t>
      </w:r>
      <w:r>
        <w:rPr>
          <w:rFonts w:eastAsiaTheme="minorHAnsi"/>
          <w:lang w:eastAsia="en-US"/>
        </w:rPr>
        <w:t>recept.</w:t>
      </w:r>
    </w:p>
    <w:p w14:paraId="07933545" w14:textId="3DDE3E57" w:rsidR="00000029" w:rsidRPr="00BF5E05" w:rsidRDefault="00000029" w:rsidP="00067949">
      <w:pPr>
        <w:spacing w:after="160" w:line="259" w:lineRule="auto"/>
        <w:rPr>
          <w:rFonts w:eastAsiaTheme="minorHAnsi"/>
          <w:lang w:val="en-US" w:eastAsia="en-US"/>
        </w:rPr>
      </w:pPr>
    </w:p>
    <w:p w14:paraId="7DC6248C" w14:textId="6F8964C2" w:rsidR="0057392A" w:rsidRPr="002A5FD1" w:rsidRDefault="00E70042" w:rsidP="00067949">
      <w:pPr>
        <w:ind w:left="72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13. No other matters were decided as urgent by the Chairman in accordance with </w:t>
      </w:r>
      <w:r w:rsidR="00F14E67">
        <w:rPr>
          <w:rFonts w:eastAsiaTheme="minorHAnsi"/>
          <w:lang w:eastAsia="en-US"/>
        </w:rPr>
        <w:t xml:space="preserve">Section 100B (4) of the Local Government Act </w:t>
      </w:r>
      <w:r w:rsidR="00CF7DE0">
        <w:rPr>
          <w:rFonts w:eastAsiaTheme="minorHAnsi"/>
          <w:lang w:eastAsia="en-US"/>
        </w:rPr>
        <w:t>1972.</w:t>
      </w:r>
    </w:p>
    <w:p w14:paraId="356EC11C" w14:textId="77777777" w:rsidR="00C17AE0" w:rsidRDefault="00C17AE0" w:rsidP="00067949">
      <w:pPr>
        <w:pStyle w:val="ListParagraph"/>
      </w:pPr>
    </w:p>
    <w:p w14:paraId="0F4D5DD8" w14:textId="77777777" w:rsidR="00122770" w:rsidRDefault="00122770" w:rsidP="00067949">
      <w:pPr>
        <w:pStyle w:val="ListParagraph"/>
      </w:pPr>
    </w:p>
    <w:sectPr w:rsidR="0012277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65B2A" w14:textId="77777777" w:rsidR="00CF075E" w:rsidRDefault="00CF075E" w:rsidP="00E25CB9">
      <w:r>
        <w:separator/>
      </w:r>
    </w:p>
  </w:endnote>
  <w:endnote w:type="continuationSeparator" w:id="0">
    <w:p w14:paraId="50524412" w14:textId="77777777" w:rsidR="00CF075E" w:rsidRDefault="00CF075E" w:rsidP="00E25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8D9AC" w14:textId="77777777" w:rsidR="00693D70" w:rsidRDefault="00693D70" w:rsidP="0080132D">
    <w:pPr>
      <w:ind w:left="720"/>
      <w:rPr>
        <w:rFonts w:eastAsiaTheme="minorHAnsi"/>
        <w:lang w:eastAsia="en-US"/>
      </w:rPr>
    </w:pPr>
    <w:r>
      <w:rPr>
        <w:rFonts w:eastAsiaTheme="minorHAnsi"/>
        <w:lang w:eastAsia="en-US"/>
      </w:rPr>
      <w:t>Signed as a true record of the meeting</w:t>
    </w:r>
  </w:p>
  <w:p w14:paraId="1AC3889A" w14:textId="77777777" w:rsidR="00A57F05" w:rsidRDefault="00A57F05">
    <w:pPr>
      <w:pStyle w:val="Footer"/>
      <w:rPr>
        <w:rFonts w:eastAsiaTheme="minorHAnsi"/>
        <w:lang w:eastAsia="en-US"/>
      </w:rPr>
    </w:pPr>
  </w:p>
  <w:p w14:paraId="0187C496" w14:textId="77777777" w:rsidR="00693D70" w:rsidRDefault="00693D70">
    <w:pPr>
      <w:pStyle w:val="Footer"/>
      <w:rPr>
        <w:rFonts w:eastAsiaTheme="minorHAnsi"/>
        <w:lang w:eastAsia="en-US"/>
      </w:rPr>
    </w:pPr>
  </w:p>
  <w:p w14:paraId="5D753BED" w14:textId="77777777" w:rsidR="00693D70" w:rsidRDefault="00693D70">
    <w:pPr>
      <w:pStyle w:val="Footer"/>
      <w:rPr>
        <w:rFonts w:eastAsiaTheme="minorHAnsi"/>
        <w:lang w:eastAsia="en-US"/>
      </w:rPr>
    </w:pPr>
  </w:p>
  <w:p w14:paraId="6B2208DB" w14:textId="4556F1E8" w:rsidR="00F0468E" w:rsidRDefault="00F0468E" w:rsidP="00B20E35">
    <w:pPr>
      <w:pStyle w:val="Footer"/>
      <w:ind w:left="720"/>
    </w:pPr>
    <w:r>
      <w:rPr>
        <w:rFonts w:eastAsiaTheme="minorHAnsi"/>
        <w:lang w:eastAsia="en-US"/>
      </w:rPr>
      <w:t>Signed ………………………………………………. J Metcalfe (Chairman) 7th February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A1292" w14:textId="77777777" w:rsidR="00CF075E" w:rsidRDefault="00CF075E" w:rsidP="00E25CB9">
      <w:r>
        <w:separator/>
      </w:r>
    </w:p>
  </w:footnote>
  <w:footnote w:type="continuationSeparator" w:id="0">
    <w:p w14:paraId="17DBA826" w14:textId="77777777" w:rsidR="00CF075E" w:rsidRDefault="00CF075E" w:rsidP="00E25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92547"/>
    <w:multiLevelType w:val="hybridMultilevel"/>
    <w:tmpl w:val="91FAD0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FC60E6"/>
    <w:multiLevelType w:val="hybridMultilevel"/>
    <w:tmpl w:val="7FA4261C"/>
    <w:lvl w:ilvl="0" w:tplc="7500FC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44E08"/>
    <w:multiLevelType w:val="hybridMultilevel"/>
    <w:tmpl w:val="BB24095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A15"/>
    <w:rsid w:val="00000029"/>
    <w:rsid w:val="000146C5"/>
    <w:rsid w:val="00032188"/>
    <w:rsid w:val="00041322"/>
    <w:rsid w:val="00051D76"/>
    <w:rsid w:val="00067949"/>
    <w:rsid w:val="00072A6D"/>
    <w:rsid w:val="00081A19"/>
    <w:rsid w:val="0008423C"/>
    <w:rsid w:val="000A1C85"/>
    <w:rsid w:val="000A24C9"/>
    <w:rsid w:val="000A3407"/>
    <w:rsid w:val="000A5018"/>
    <w:rsid w:val="000A6CD2"/>
    <w:rsid w:val="000B6398"/>
    <w:rsid w:val="000D6772"/>
    <w:rsid w:val="000E39C9"/>
    <w:rsid w:val="000E5926"/>
    <w:rsid w:val="000F11EA"/>
    <w:rsid w:val="0011099F"/>
    <w:rsid w:val="0011320B"/>
    <w:rsid w:val="0011334E"/>
    <w:rsid w:val="00113485"/>
    <w:rsid w:val="0012204F"/>
    <w:rsid w:val="00122770"/>
    <w:rsid w:val="0012548A"/>
    <w:rsid w:val="00131C99"/>
    <w:rsid w:val="0014236B"/>
    <w:rsid w:val="00147E52"/>
    <w:rsid w:val="00150FE6"/>
    <w:rsid w:val="00151893"/>
    <w:rsid w:val="00152EEC"/>
    <w:rsid w:val="001657AA"/>
    <w:rsid w:val="00187F5E"/>
    <w:rsid w:val="0019370B"/>
    <w:rsid w:val="001C32C7"/>
    <w:rsid w:val="001C4341"/>
    <w:rsid w:val="001E1A15"/>
    <w:rsid w:val="001E5068"/>
    <w:rsid w:val="001F5249"/>
    <w:rsid w:val="0021741B"/>
    <w:rsid w:val="0023701C"/>
    <w:rsid w:val="002502B6"/>
    <w:rsid w:val="00267D81"/>
    <w:rsid w:val="00285E2C"/>
    <w:rsid w:val="00297C73"/>
    <w:rsid w:val="002A41F8"/>
    <w:rsid w:val="002A481F"/>
    <w:rsid w:val="002A5FD1"/>
    <w:rsid w:val="002B1E09"/>
    <w:rsid w:val="002B7D61"/>
    <w:rsid w:val="002E0509"/>
    <w:rsid w:val="002E5FB1"/>
    <w:rsid w:val="002E6186"/>
    <w:rsid w:val="002F0B64"/>
    <w:rsid w:val="00300051"/>
    <w:rsid w:val="00302053"/>
    <w:rsid w:val="00307884"/>
    <w:rsid w:val="00330119"/>
    <w:rsid w:val="00331B19"/>
    <w:rsid w:val="00337033"/>
    <w:rsid w:val="003801A5"/>
    <w:rsid w:val="00381E34"/>
    <w:rsid w:val="003B77A2"/>
    <w:rsid w:val="003C2707"/>
    <w:rsid w:val="003C5E70"/>
    <w:rsid w:val="003D0A80"/>
    <w:rsid w:val="003D5C58"/>
    <w:rsid w:val="003D794E"/>
    <w:rsid w:val="003E2773"/>
    <w:rsid w:val="003E2BFA"/>
    <w:rsid w:val="003F0081"/>
    <w:rsid w:val="003F6E71"/>
    <w:rsid w:val="00404ABD"/>
    <w:rsid w:val="0040507B"/>
    <w:rsid w:val="0040661F"/>
    <w:rsid w:val="00417F02"/>
    <w:rsid w:val="004221DD"/>
    <w:rsid w:val="00434192"/>
    <w:rsid w:val="00444EB6"/>
    <w:rsid w:val="00447534"/>
    <w:rsid w:val="004638CD"/>
    <w:rsid w:val="00467DE0"/>
    <w:rsid w:val="004B510B"/>
    <w:rsid w:val="004C345E"/>
    <w:rsid w:val="004D05D4"/>
    <w:rsid w:val="004D54E8"/>
    <w:rsid w:val="004D6100"/>
    <w:rsid w:val="004F00F7"/>
    <w:rsid w:val="004F5604"/>
    <w:rsid w:val="004F6946"/>
    <w:rsid w:val="00500568"/>
    <w:rsid w:val="005005D7"/>
    <w:rsid w:val="0051741C"/>
    <w:rsid w:val="00525374"/>
    <w:rsid w:val="00532C42"/>
    <w:rsid w:val="005351A7"/>
    <w:rsid w:val="0053684A"/>
    <w:rsid w:val="00561FED"/>
    <w:rsid w:val="00564289"/>
    <w:rsid w:val="00572A9D"/>
    <w:rsid w:val="0057392A"/>
    <w:rsid w:val="005778A8"/>
    <w:rsid w:val="00593A94"/>
    <w:rsid w:val="00594D7F"/>
    <w:rsid w:val="0059546A"/>
    <w:rsid w:val="0059602B"/>
    <w:rsid w:val="005972E1"/>
    <w:rsid w:val="005A2512"/>
    <w:rsid w:val="005A7177"/>
    <w:rsid w:val="005C76A9"/>
    <w:rsid w:val="005E2F8A"/>
    <w:rsid w:val="005E5EFF"/>
    <w:rsid w:val="00605F9E"/>
    <w:rsid w:val="006100BC"/>
    <w:rsid w:val="00612C1E"/>
    <w:rsid w:val="0064337B"/>
    <w:rsid w:val="006472A1"/>
    <w:rsid w:val="00661F78"/>
    <w:rsid w:val="0066349B"/>
    <w:rsid w:val="00663F24"/>
    <w:rsid w:val="00667696"/>
    <w:rsid w:val="00670F90"/>
    <w:rsid w:val="00672AC3"/>
    <w:rsid w:val="0068500F"/>
    <w:rsid w:val="00693D70"/>
    <w:rsid w:val="00694B71"/>
    <w:rsid w:val="006A2DA4"/>
    <w:rsid w:val="006A430A"/>
    <w:rsid w:val="006D6069"/>
    <w:rsid w:val="006E23D0"/>
    <w:rsid w:val="00711485"/>
    <w:rsid w:val="00720881"/>
    <w:rsid w:val="00724865"/>
    <w:rsid w:val="00751D42"/>
    <w:rsid w:val="00772D6D"/>
    <w:rsid w:val="00781AC9"/>
    <w:rsid w:val="007909C6"/>
    <w:rsid w:val="00792337"/>
    <w:rsid w:val="007A1D04"/>
    <w:rsid w:val="007D0A0E"/>
    <w:rsid w:val="007F6F1C"/>
    <w:rsid w:val="00813260"/>
    <w:rsid w:val="00823ED4"/>
    <w:rsid w:val="00827394"/>
    <w:rsid w:val="008334B9"/>
    <w:rsid w:val="00836CF0"/>
    <w:rsid w:val="00852251"/>
    <w:rsid w:val="00870299"/>
    <w:rsid w:val="00872972"/>
    <w:rsid w:val="008763A3"/>
    <w:rsid w:val="00877E41"/>
    <w:rsid w:val="00883505"/>
    <w:rsid w:val="00897CD5"/>
    <w:rsid w:val="008A3AD8"/>
    <w:rsid w:val="008B4D17"/>
    <w:rsid w:val="008C2F0D"/>
    <w:rsid w:val="008C3712"/>
    <w:rsid w:val="008C62EA"/>
    <w:rsid w:val="008D250E"/>
    <w:rsid w:val="008D2F5E"/>
    <w:rsid w:val="00903070"/>
    <w:rsid w:val="00905DCF"/>
    <w:rsid w:val="00922421"/>
    <w:rsid w:val="00926B86"/>
    <w:rsid w:val="00940BEC"/>
    <w:rsid w:val="009421C3"/>
    <w:rsid w:val="0094249F"/>
    <w:rsid w:val="00963D9A"/>
    <w:rsid w:val="00991352"/>
    <w:rsid w:val="0099326E"/>
    <w:rsid w:val="00995CCA"/>
    <w:rsid w:val="009B6122"/>
    <w:rsid w:val="009C7230"/>
    <w:rsid w:val="009D1FA7"/>
    <w:rsid w:val="009E0CAE"/>
    <w:rsid w:val="00A03B7C"/>
    <w:rsid w:val="00A337EC"/>
    <w:rsid w:val="00A3775E"/>
    <w:rsid w:val="00A5205F"/>
    <w:rsid w:val="00A5606F"/>
    <w:rsid w:val="00A56C29"/>
    <w:rsid w:val="00A57F05"/>
    <w:rsid w:val="00A635A2"/>
    <w:rsid w:val="00A64F0D"/>
    <w:rsid w:val="00A6622B"/>
    <w:rsid w:val="00A70048"/>
    <w:rsid w:val="00A716D1"/>
    <w:rsid w:val="00A806F3"/>
    <w:rsid w:val="00AC29C6"/>
    <w:rsid w:val="00AD0A15"/>
    <w:rsid w:val="00AD1928"/>
    <w:rsid w:val="00AD4E4D"/>
    <w:rsid w:val="00AE6090"/>
    <w:rsid w:val="00AF50A8"/>
    <w:rsid w:val="00AF545A"/>
    <w:rsid w:val="00AF5A12"/>
    <w:rsid w:val="00B058C6"/>
    <w:rsid w:val="00B20E35"/>
    <w:rsid w:val="00B21FE6"/>
    <w:rsid w:val="00B42102"/>
    <w:rsid w:val="00B44F2E"/>
    <w:rsid w:val="00B71E46"/>
    <w:rsid w:val="00B7497B"/>
    <w:rsid w:val="00B87593"/>
    <w:rsid w:val="00BD1980"/>
    <w:rsid w:val="00BD35CA"/>
    <w:rsid w:val="00BE1881"/>
    <w:rsid w:val="00BF255B"/>
    <w:rsid w:val="00BF5E05"/>
    <w:rsid w:val="00BF78C9"/>
    <w:rsid w:val="00C128DA"/>
    <w:rsid w:val="00C17AE0"/>
    <w:rsid w:val="00C23C80"/>
    <w:rsid w:val="00C30ADE"/>
    <w:rsid w:val="00C4441A"/>
    <w:rsid w:val="00C47E7B"/>
    <w:rsid w:val="00C50442"/>
    <w:rsid w:val="00C5420B"/>
    <w:rsid w:val="00C56146"/>
    <w:rsid w:val="00C627FE"/>
    <w:rsid w:val="00C67EB9"/>
    <w:rsid w:val="00C71BDA"/>
    <w:rsid w:val="00C75AD0"/>
    <w:rsid w:val="00C76741"/>
    <w:rsid w:val="00CA0ED6"/>
    <w:rsid w:val="00CA37E3"/>
    <w:rsid w:val="00CA6AAE"/>
    <w:rsid w:val="00CB108B"/>
    <w:rsid w:val="00CC11A6"/>
    <w:rsid w:val="00CC1CFF"/>
    <w:rsid w:val="00CC5D7D"/>
    <w:rsid w:val="00CD4CEB"/>
    <w:rsid w:val="00CE2FA4"/>
    <w:rsid w:val="00CE4126"/>
    <w:rsid w:val="00CE545A"/>
    <w:rsid w:val="00CF075E"/>
    <w:rsid w:val="00CF7DE0"/>
    <w:rsid w:val="00D00DAD"/>
    <w:rsid w:val="00D2524B"/>
    <w:rsid w:val="00D30F4E"/>
    <w:rsid w:val="00D333BF"/>
    <w:rsid w:val="00D371D1"/>
    <w:rsid w:val="00D55532"/>
    <w:rsid w:val="00D62BA2"/>
    <w:rsid w:val="00D704D5"/>
    <w:rsid w:val="00D833E1"/>
    <w:rsid w:val="00D90A69"/>
    <w:rsid w:val="00DA5E5C"/>
    <w:rsid w:val="00DB287F"/>
    <w:rsid w:val="00DE3BBC"/>
    <w:rsid w:val="00DE5195"/>
    <w:rsid w:val="00DF3B20"/>
    <w:rsid w:val="00DF4237"/>
    <w:rsid w:val="00DF5D99"/>
    <w:rsid w:val="00E17EDA"/>
    <w:rsid w:val="00E25CB9"/>
    <w:rsid w:val="00E4717D"/>
    <w:rsid w:val="00E47CEC"/>
    <w:rsid w:val="00E47EAB"/>
    <w:rsid w:val="00E55DF1"/>
    <w:rsid w:val="00E70042"/>
    <w:rsid w:val="00E74E79"/>
    <w:rsid w:val="00E929CA"/>
    <w:rsid w:val="00EB3DD9"/>
    <w:rsid w:val="00ED60E9"/>
    <w:rsid w:val="00EE3450"/>
    <w:rsid w:val="00EF1E2B"/>
    <w:rsid w:val="00EF5863"/>
    <w:rsid w:val="00F001E9"/>
    <w:rsid w:val="00F013D2"/>
    <w:rsid w:val="00F0385A"/>
    <w:rsid w:val="00F0468E"/>
    <w:rsid w:val="00F14E67"/>
    <w:rsid w:val="00F15102"/>
    <w:rsid w:val="00F16AB0"/>
    <w:rsid w:val="00F37D1F"/>
    <w:rsid w:val="00F40285"/>
    <w:rsid w:val="00F41615"/>
    <w:rsid w:val="00F434B1"/>
    <w:rsid w:val="00F60BE9"/>
    <w:rsid w:val="00F658BD"/>
    <w:rsid w:val="00F66651"/>
    <w:rsid w:val="00F755D1"/>
    <w:rsid w:val="00FB1611"/>
    <w:rsid w:val="00FB66E1"/>
    <w:rsid w:val="00FC3A44"/>
    <w:rsid w:val="00FD0698"/>
    <w:rsid w:val="00FD5529"/>
    <w:rsid w:val="00FE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142D7A"/>
  <w15:chartTrackingRefBased/>
  <w15:docId w15:val="{F4144831-5976-B34C-892A-71343F1E3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E79"/>
    <w:pPr>
      <w:ind w:left="720"/>
      <w:contextualSpacing/>
    </w:pPr>
  </w:style>
  <w:style w:type="table" w:styleId="TableGrid">
    <w:name w:val="Table Grid"/>
    <w:basedOn w:val="TableNormal"/>
    <w:uiPriority w:val="59"/>
    <w:rsid w:val="00BF5E05"/>
    <w:rPr>
      <w:rFonts w:eastAsiaTheme="minorHAns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25C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CB9"/>
  </w:style>
  <w:style w:type="paragraph" w:styleId="Footer">
    <w:name w:val="footer"/>
    <w:basedOn w:val="Normal"/>
    <w:link w:val="FooterChar"/>
    <w:uiPriority w:val="99"/>
    <w:unhideWhenUsed/>
    <w:rsid w:val="00E25C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1531</Words>
  <Characters>8727</Characters>
  <Application>Microsoft Office Word</Application>
  <DocSecurity>0</DocSecurity>
  <Lines>72</Lines>
  <Paragraphs>20</Paragraphs>
  <ScaleCrop>false</ScaleCrop>
  <Company/>
  <LinksUpToDate>false</LinksUpToDate>
  <CharactersWithSpaces>10238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 jackson</dc:creator>
  <cp:keywords/>
  <dc:description/>
  <cp:lastModifiedBy>Catherine Sharpe</cp:lastModifiedBy>
  <cp:revision>50</cp:revision>
  <dcterms:created xsi:type="dcterms:W3CDTF">2022-01-23T12:02:00Z</dcterms:created>
  <dcterms:modified xsi:type="dcterms:W3CDTF">2022-02-02T18:24:00Z</dcterms:modified>
</cp:coreProperties>
</file>