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2809" w:rsidR="00F22809" w:rsidP="00F22809" w:rsidRDefault="00F22809" w14:paraId="440A29AA" w14:textId="77777777">
      <w:r w:rsidRPr="00F22809">
        <w:t xml:space="preserve">Minutes of the Parish Council Meeting held at </w:t>
      </w:r>
      <w:proofErr w:type="spellStart"/>
      <w:r w:rsidRPr="00F22809">
        <w:t>Ingleborough</w:t>
      </w:r>
      <w:proofErr w:type="spellEnd"/>
      <w:r w:rsidRPr="00F22809">
        <w:t xml:space="preserve"> Community Centre </w:t>
      </w:r>
    </w:p>
    <w:p w:rsidRPr="00F22809" w:rsidR="00F22809" w:rsidP="00F22809" w:rsidRDefault="00F22809" w14:paraId="54ED3FA4" w14:textId="1E0619D0">
      <w:r w:rsidRPr="00F22809">
        <w:t xml:space="preserve">Monday, </w:t>
      </w:r>
      <w:r>
        <w:t>1</w:t>
      </w:r>
      <w:r w:rsidRPr="00F22809">
        <w:rPr>
          <w:vertAlign w:val="superscript"/>
        </w:rPr>
        <w:t>st</w:t>
      </w:r>
      <w:r>
        <w:t xml:space="preserve"> November </w:t>
      </w:r>
      <w:r w:rsidRPr="00F22809">
        <w:t>2021</w:t>
      </w:r>
    </w:p>
    <w:p w:rsidRPr="00F22809" w:rsidR="00F22809" w:rsidP="00F22809" w:rsidRDefault="00F22809" w14:paraId="2CAF4B19" w14:textId="77777777">
      <w:pPr>
        <w:ind w:left="720"/>
      </w:pPr>
    </w:p>
    <w:p w:rsidRPr="00F22809" w:rsidR="00F22809" w:rsidP="00F22809" w:rsidRDefault="00F22809" w14:paraId="5BE0D3B9" w14:textId="77777777">
      <w:r w:rsidRPr="00F22809">
        <w:t>Present:</w:t>
      </w:r>
    </w:p>
    <w:p w:rsidRPr="00F22809" w:rsidR="00F22809" w:rsidP="00F22809" w:rsidRDefault="00F22809" w14:paraId="5B2751A6" w14:textId="77777777">
      <w:pPr>
        <w:ind w:left="720"/>
      </w:pPr>
    </w:p>
    <w:p w:rsidRPr="00F22809" w:rsidR="00F22809" w:rsidP="00F22809" w:rsidRDefault="00F22809" w14:paraId="0E74274C" w14:textId="77777777">
      <w:r w:rsidRPr="00F22809">
        <w:t>Chairman Cllr J Metcalfe</w:t>
      </w:r>
      <w:r w:rsidRPr="00F22809">
        <w:tab/>
      </w:r>
      <w:r w:rsidRPr="00F22809">
        <w:tab/>
      </w:r>
      <w:r w:rsidRPr="00F22809">
        <w:t>Cllr J Walker</w:t>
      </w:r>
    </w:p>
    <w:p w:rsidRPr="00F22809" w:rsidR="00F22809" w:rsidP="00F22809" w:rsidRDefault="00F22809" w14:paraId="191447DB" w14:textId="4E3D3E8C">
      <w:r w:rsidRPr="00F22809">
        <w:t>Cllr C Lis OBE</w:t>
      </w:r>
      <w:r w:rsidRPr="00F22809">
        <w:tab/>
      </w:r>
      <w:r w:rsidRPr="00F22809">
        <w:tab/>
      </w:r>
      <w:r w:rsidR="0026596B">
        <w:tab/>
      </w:r>
      <w:r w:rsidR="0026596B">
        <w:tab/>
      </w:r>
      <w:r w:rsidR="0026596B">
        <w:t>Cllr J Emsley</w:t>
      </w:r>
      <w:r w:rsidRPr="00F22809">
        <w:tab/>
      </w:r>
      <w:r w:rsidRPr="00F22809">
        <w:tab/>
      </w:r>
    </w:p>
    <w:p w:rsidRPr="00F22809" w:rsidR="00F22809" w:rsidP="00F22809" w:rsidRDefault="00F22809" w14:paraId="3A156DB5" w14:textId="25AB76CE">
      <w:r w:rsidRPr="00F22809">
        <w:t>Cllr S Bra</w:t>
      </w:r>
      <w:r w:rsidR="00992FA2">
        <w:t xml:space="preserve">ss </w:t>
      </w:r>
      <w:r w:rsidR="00992FA2">
        <w:tab/>
      </w:r>
      <w:r w:rsidR="00992FA2">
        <w:tab/>
      </w:r>
      <w:r w:rsidR="00992FA2">
        <w:tab/>
      </w:r>
      <w:r w:rsidR="00992FA2">
        <w:tab/>
      </w:r>
      <w:r w:rsidR="00135B3F">
        <w:t>Cllr A Weller</w:t>
      </w:r>
    </w:p>
    <w:p w:rsidRPr="00F22809" w:rsidR="00F22809" w:rsidP="00F22809" w:rsidRDefault="00F22809" w14:paraId="631E87BA" w14:textId="13EE1593">
      <w:r w:rsidRPr="00F22809">
        <w:t>Cllr J McKenzie</w:t>
      </w:r>
      <w:r w:rsidRPr="00F22809">
        <w:tab/>
      </w:r>
      <w:r w:rsidRPr="00F22809">
        <w:tab/>
      </w:r>
      <w:r w:rsidRPr="00F22809">
        <w:tab/>
      </w:r>
    </w:p>
    <w:p w:rsidRPr="00F22809" w:rsidR="00F22809" w:rsidP="00F22809" w:rsidRDefault="00F22809" w14:paraId="2549D5A5" w14:textId="77777777">
      <w:pPr>
        <w:ind w:left="720"/>
      </w:pPr>
    </w:p>
    <w:p w:rsidRPr="00F22809" w:rsidR="00F22809" w:rsidP="00F22809" w:rsidRDefault="00F22809" w14:paraId="1C95E413" w14:textId="46FE9CA3">
      <w:r w:rsidRPr="00F22809">
        <w:t xml:space="preserve">In attendance Nola Jackson, Parish Clerk and </w:t>
      </w:r>
      <w:r w:rsidR="00FD63AB">
        <w:t>two</w:t>
      </w:r>
      <w:r w:rsidRPr="00F22809">
        <w:t xml:space="preserve"> members of the public</w:t>
      </w:r>
    </w:p>
    <w:p w:rsidRPr="00F22809" w:rsidR="00F22809" w:rsidP="00F22809" w:rsidRDefault="00F22809" w14:paraId="3D5B6B2B" w14:textId="77777777">
      <w:pPr>
        <w:ind w:left="720"/>
      </w:pPr>
    </w:p>
    <w:p w:rsidRPr="00F22809" w:rsidR="00F22809" w:rsidP="00F22809" w:rsidRDefault="00F22809" w14:paraId="772B2849" w14:textId="3DD768D6">
      <w:r w:rsidRPr="00F22809">
        <w:t xml:space="preserve">This meeting was recorded under </w:t>
      </w:r>
      <w:r w:rsidR="00F20E0F">
        <w:t>file November 2021.</w:t>
      </w:r>
    </w:p>
    <w:p w:rsidRPr="00F22809" w:rsidR="00F22809" w:rsidP="00F22809" w:rsidRDefault="00F22809" w14:paraId="4DB5664A" w14:textId="77777777">
      <w:pPr>
        <w:ind w:left="720"/>
      </w:pPr>
    </w:p>
    <w:p w:rsidRPr="00F22809" w:rsidR="00F22809" w:rsidP="00F22809" w:rsidRDefault="00F22809" w14:paraId="432202C5" w14:textId="3DE168A7">
      <w:r w:rsidRPr="00F22809">
        <w:t xml:space="preserve">1.Apologies for absence – </w:t>
      </w:r>
      <w:proofErr w:type="spellStart"/>
      <w:r w:rsidRPr="00F22809">
        <w:t>Cllrs</w:t>
      </w:r>
      <w:proofErr w:type="spellEnd"/>
      <w:r w:rsidRPr="00F22809">
        <w:t xml:space="preserve"> J Brown</w:t>
      </w:r>
      <w:r w:rsidR="000E145A">
        <w:t xml:space="preserve">, D McGonnigal and </w:t>
      </w:r>
      <w:r w:rsidR="00992FA2">
        <w:t>M Howson</w:t>
      </w:r>
    </w:p>
    <w:p w:rsidRPr="00F22809" w:rsidR="00F22809" w:rsidP="00F22809" w:rsidRDefault="00F22809" w14:paraId="0AD109E6" w14:textId="77777777">
      <w:pPr>
        <w:ind w:left="720"/>
      </w:pPr>
    </w:p>
    <w:p w:rsidRPr="00F22809" w:rsidR="00F22809" w:rsidP="00F22809" w:rsidRDefault="00F22809" w14:paraId="1075773A" w14:textId="7430410D">
      <w:r w:rsidRPr="00F22809">
        <w:t xml:space="preserve">2.To note any declarations of interest and to record, consider and grant members’ requests for Disclosable Pecuniary dispensations (Section 31 Localism Act 2011) in connection with items on this agenda.   Cllr Metcalfe declared an interest item 6, Cllr Lis declared an interest in matters relating to staffing issues at the Community Centre. </w:t>
      </w:r>
    </w:p>
    <w:p w:rsidRPr="00F22809" w:rsidR="00F22809" w:rsidP="00F22809" w:rsidRDefault="00F22809" w14:paraId="056BA82B" w14:textId="77777777"/>
    <w:p w:rsidRPr="00F22809" w:rsidR="00F22809" w:rsidP="00F22809" w:rsidRDefault="00F73F5A" w14:paraId="0E1F20AA" w14:textId="73F152DF">
      <w:r>
        <w:t>3</w:t>
      </w:r>
      <w:r w:rsidRPr="00F22809" w:rsidR="00F22809">
        <w:t>.To confirm the minutes of the Parish Council held on 4</w:t>
      </w:r>
      <w:r w:rsidRPr="00F22809" w:rsidR="00F22809">
        <w:rPr>
          <w:vertAlign w:val="superscript"/>
        </w:rPr>
        <w:t>th</w:t>
      </w:r>
      <w:r w:rsidRPr="00F22809" w:rsidR="00F22809">
        <w:t xml:space="preserve"> </w:t>
      </w:r>
      <w:r w:rsidR="00B2061E">
        <w:t>October</w:t>
      </w:r>
      <w:r w:rsidRPr="00F22809" w:rsidR="00F22809">
        <w:t xml:space="preserve"> 2021.   Cllr Brash proposed, Cllr Emsley seconded and it was agreed to accept the Parish Council Meeting Minutes as a true record.</w:t>
      </w:r>
    </w:p>
    <w:p w:rsidRPr="00F22809" w:rsidR="00F22809" w:rsidP="00F22809" w:rsidRDefault="00F22809" w14:paraId="5B34BF38" w14:textId="77777777">
      <w:pPr>
        <w:ind w:left="720"/>
        <w:contextualSpacing/>
      </w:pPr>
    </w:p>
    <w:p w:rsidR="00F22809" w:rsidP="00F22809" w:rsidRDefault="00F73F5A" w14:paraId="1198C0A8" w14:textId="5381D1DB">
      <w:r>
        <w:t>4</w:t>
      </w:r>
      <w:r w:rsidRPr="00F22809" w:rsidR="00F22809">
        <w:t>.Police Report received – there were not comments made and no issues.   Clerk to</w:t>
      </w:r>
      <w:r w:rsidR="00055B79">
        <w:t xml:space="preserve"> continue to </w:t>
      </w:r>
      <w:r w:rsidRPr="00F22809" w:rsidR="00F22809">
        <w:t>invite member of the Polic</w:t>
      </w:r>
      <w:r w:rsidR="00055B79">
        <w:t>e as could not attend this meeting as requested.</w:t>
      </w:r>
    </w:p>
    <w:p w:rsidR="00B52F75" w:rsidP="00F22809" w:rsidRDefault="00B52F75" w14:paraId="1BD055E4" w14:textId="77777777"/>
    <w:p w:rsidR="00B52F75" w:rsidP="00F22809" w:rsidRDefault="00B52F75" w14:paraId="0097C2D0" w14:textId="50B0BA71">
      <w:r>
        <w:t xml:space="preserve">5.Adjournment </w:t>
      </w:r>
      <w:r w:rsidR="008D5DAD">
        <w:t>for questions/items for attention  raised by members of the public or councillors</w:t>
      </w:r>
      <w:r w:rsidR="002F20D2">
        <w:t>.</w:t>
      </w:r>
    </w:p>
    <w:p w:rsidR="002F20D2" w:rsidP="008636D0" w:rsidRDefault="008636D0" w14:paraId="7E87A32C" w14:textId="66C36AD5">
      <w:pPr>
        <w:ind w:left="560"/>
      </w:pPr>
      <w:r>
        <w:t xml:space="preserve"> </w:t>
      </w:r>
      <w:r w:rsidR="00A61EA1">
        <w:t xml:space="preserve">1. Village map </w:t>
      </w:r>
      <w:r w:rsidR="00C87FA0">
        <w:t xml:space="preserve">– QR code to be </w:t>
      </w:r>
      <w:r w:rsidR="00270C37">
        <w:t>created and added to map</w:t>
      </w:r>
      <w:r w:rsidR="004E2AF4">
        <w:t xml:space="preserve">, Parish Council </w:t>
      </w:r>
      <w:r>
        <w:t xml:space="preserve"> </w:t>
      </w:r>
      <w:r w:rsidR="004E2AF4">
        <w:t>will have copyright on map for any future changes and amendments.</w:t>
      </w:r>
    </w:p>
    <w:p w:rsidR="004E76E5" w:rsidP="004E76E5" w:rsidRDefault="00FC3FAA" w14:paraId="366B8DB0" w14:textId="0946CFC7">
      <w:pPr>
        <w:ind w:left="720" w:hanging="720"/>
      </w:pPr>
      <w:r>
        <w:tab/>
      </w:r>
      <w:r>
        <w:t xml:space="preserve">2. Ingleton Community </w:t>
      </w:r>
      <w:r w:rsidR="00F40DC9">
        <w:t xml:space="preserve">Emergency Plan </w:t>
      </w:r>
      <w:r w:rsidR="00F354C8">
        <w:t>–</w:t>
      </w:r>
      <w:r w:rsidR="00F40DC9">
        <w:t xml:space="preserve"> </w:t>
      </w:r>
      <w:r w:rsidR="00F354C8">
        <w:t>community plan was not update</w:t>
      </w:r>
      <w:r w:rsidR="0045105A">
        <w:t>d</w:t>
      </w:r>
      <w:r w:rsidR="00F354C8">
        <w:t xml:space="preserve"> for COVID but this was not necessary as the centre for the community emergency </w:t>
      </w:r>
      <w:r w:rsidR="0045105A">
        <w:t xml:space="preserve">plan </w:t>
      </w:r>
      <w:r w:rsidR="00F354C8">
        <w:t xml:space="preserve">is the Community Centre and rules </w:t>
      </w:r>
      <w:r w:rsidR="004E76E5">
        <w:t>for covid restrictions were in place and being followed by the Community Centre.</w:t>
      </w:r>
    </w:p>
    <w:p w:rsidR="00371DA0" w:rsidP="00371DA0" w:rsidRDefault="0045105A" w14:paraId="1731E0AA" w14:textId="1BE7D9C6">
      <w:pPr>
        <w:ind w:left="720" w:hanging="720"/>
        <w:rPr>
          <w:color w:val="FF0000"/>
        </w:rPr>
      </w:pPr>
      <w:r>
        <w:tab/>
      </w:r>
      <w:r>
        <w:t xml:space="preserve">3. </w:t>
      </w:r>
      <w:r w:rsidR="008C62A0">
        <w:t xml:space="preserve">Impact on Tourism in Craven district </w:t>
      </w:r>
      <w:r w:rsidR="00371DA0">
        <w:t>–</w:t>
      </w:r>
      <w:r w:rsidR="008C62A0">
        <w:t xml:space="preserve"> </w:t>
      </w:r>
      <w:r w:rsidR="00371DA0">
        <w:t xml:space="preserve">a form was received </w:t>
      </w:r>
      <w:r w:rsidR="003533BC">
        <w:t>requesting information on funding costs, which Ingleton does not receive.</w:t>
      </w:r>
      <w:r w:rsidR="00371DA0">
        <w:t xml:space="preserve"> </w:t>
      </w:r>
      <w:r w:rsidR="00CF33F8">
        <w:t>T</w:t>
      </w:r>
      <w:r w:rsidR="00371DA0">
        <w:t xml:space="preserve">his was completed </w:t>
      </w:r>
      <w:r w:rsidR="00CF33F8">
        <w:t>by Cllr Lis, returned to the Clerk and this will be returned to Craven District Council.   A copy of the completed form is attached to these minutes.</w:t>
      </w:r>
      <w:r w:rsidR="00B3251D">
        <w:t xml:space="preserve">  </w:t>
      </w:r>
    </w:p>
    <w:p w:rsidR="006B5937" w:rsidP="00371DA0" w:rsidRDefault="00905CA5" w14:paraId="00200560" w14:textId="44511B41">
      <w:pPr>
        <w:ind w:left="720" w:hanging="720"/>
        <w:rPr>
          <w:color w:val="000000" w:themeColor="text1"/>
        </w:rPr>
      </w:pPr>
      <w:r>
        <w:rPr>
          <w:color w:val="000000" w:themeColor="text1"/>
        </w:rPr>
        <w:tab/>
      </w:r>
      <w:r>
        <w:rPr>
          <w:color w:val="000000" w:themeColor="text1"/>
        </w:rPr>
        <w:t>4. A member of the public asked what the Parish Council would be doing for the Queen’s Platinum Jubilee in the village.</w:t>
      </w:r>
      <w:r w:rsidR="001063E4">
        <w:rPr>
          <w:color w:val="000000" w:themeColor="text1"/>
        </w:rPr>
        <w:t xml:space="preserve">  He was informed that the Parish Council cannot do anything in the way of organising as they are not responsible for arranging events, this is done by IRCA</w:t>
      </w:r>
      <w:r w:rsidR="007E29FA">
        <w:rPr>
          <w:color w:val="000000" w:themeColor="text1"/>
        </w:rPr>
        <w:t>.  The Parish Council will help with funding</w:t>
      </w:r>
      <w:r w:rsidR="007C4928">
        <w:rPr>
          <w:color w:val="000000" w:themeColor="text1"/>
        </w:rPr>
        <w:t>.   It was suggested that Ingleton Area Business Group may be able to help and Cllr Lis (as Chairman of IRCA) will assist if he can.</w:t>
      </w:r>
    </w:p>
    <w:p w:rsidR="00882F92" w:rsidP="00371DA0" w:rsidRDefault="00882F92" w14:paraId="12895539" w14:textId="36E5BF83">
      <w:pPr>
        <w:ind w:left="720" w:hanging="720"/>
        <w:rPr>
          <w:color w:val="000000" w:themeColor="text1"/>
        </w:rPr>
      </w:pPr>
      <w:r>
        <w:rPr>
          <w:color w:val="000000" w:themeColor="text1"/>
        </w:rPr>
        <w:tab/>
      </w:r>
      <w:r>
        <w:rPr>
          <w:color w:val="000000" w:themeColor="text1"/>
        </w:rPr>
        <w:t xml:space="preserve">5. </w:t>
      </w:r>
      <w:r w:rsidR="00410347">
        <w:rPr>
          <w:color w:val="000000" w:themeColor="text1"/>
        </w:rPr>
        <w:t xml:space="preserve">Wild </w:t>
      </w:r>
      <w:proofErr w:type="spellStart"/>
      <w:r w:rsidR="00410347">
        <w:rPr>
          <w:color w:val="000000" w:themeColor="text1"/>
        </w:rPr>
        <w:t>Ingleborough</w:t>
      </w:r>
      <w:proofErr w:type="spellEnd"/>
      <w:r w:rsidR="00410347">
        <w:rPr>
          <w:color w:val="000000" w:themeColor="text1"/>
        </w:rPr>
        <w:t xml:space="preserve"> are to be asked to attend a meeting when they have staff available to give a talk</w:t>
      </w:r>
      <w:r w:rsidR="00E109D9">
        <w:rPr>
          <w:color w:val="000000" w:themeColor="text1"/>
        </w:rPr>
        <w:t>.  There is a meeting in November and Cllr Metcalfe will attend this</w:t>
      </w:r>
      <w:r w:rsidR="00CE26D3">
        <w:rPr>
          <w:color w:val="000000" w:themeColor="text1"/>
        </w:rPr>
        <w:t>.</w:t>
      </w:r>
    </w:p>
    <w:p w:rsidR="00CE26D3" w:rsidP="00371DA0" w:rsidRDefault="00CE26D3" w14:paraId="7FC8E831" w14:textId="77777777">
      <w:pPr>
        <w:ind w:left="720" w:hanging="720"/>
        <w:rPr>
          <w:color w:val="000000" w:themeColor="text1"/>
        </w:rPr>
      </w:pPr>
    </w:p>
    <w:p w:rsidR="00CE26D3" w:rsidP="00371DA0" w:rsidRDefault="00CE26D3" w14:paraId="36EBB3A9" w14:textId="4B62BE99">
      <w:pPr>
        <w:ind w:left="720" w:hanging="720"/>
        <w:rPr>
          <w:color w:val="000000" w:themeColor="text1"/>
        </w:rPr>
      </w:pPr>
      <w:r>
        <w:rPr>
          <w:color w:val="000000" w:themeColor="text1"/>
        </w:rPr>
        <w:t xml:space="preserve">6. Planning – planning permission has now been received for the </w:t>
      </w:r>
      <w:r w:rsidR="00A67CDA">
        <w:rPr>
          <w:color w:val="000000" w:themeColor="text1"/>
        </w:rPr>
        <w:t>ash die back</w:t>
      </w:r>
      <w:r w:rsidR="000A15FF">
        <w:rPr>
          <w:color w:val="000000" w:themeColor="text1"/>
        </w:rPr>
        <w:t xml:space="preserve"> </w:t>
      </w:r>
      <w:r w:rsidR="00A67CDA">
        <w:rPr>
          <w:color w:val="000000" w:themeColor="text1"/>
        </w:rPr>
        <w:t>felling.</w:t>
      </w:r>
    </w:p>
    <w:p w:rsidR="00E35636" w:rsidP="00371DA0" w:rsidRDefault="00A67CDA" w14:paraId="0C7088A1" w14:textId="77777777">
      <w:pPr>
        <w:ind w:left="720" w:hanging="720"/>
        <w:rPr>
          <w:color w:val="000000" w:themeColor="text1"/>
        </w:rPr>
      </w:pPr>
      <w:r>
        <w:rPr>
          <w:color w:val="000000" w:themeColor="text1"/>
        </w:rPr>
        <w:t>This will take place in January 2022</w:t>
      </w:r>
      <w:r w:rsidR="00C145FA">
        <w:rPr>
          <w:color w:val="000000" w:themeColor="text1"/>
        </w:rPr>
        <w:t>.   Cllr Metcalfe will write notices regarding</w:t>
      </w:r>
      <w:r w:rsidR="00E35636">
        <w:rPr>
          <w:color w:val="000000" w:themeColor="text1"/>
        </w:rPr>
        <w:t xml:space="preserve"> this </w:t>
      </w:r>
    </w:p>
    <w:p w:rsidR="009A61B7" w:rsidP="00371DA0" w:rsidRDefault="00E35636" w14:paraId="387F559F" w14:textId="77777777">
      <w:pPr>
        <w:ind w:left="720" w:hanging="720"/>
        <w:rPr>
          <w:color w:val="000000" w:themeColor="text1"/>
        </w:rPr>
      </w:pPr>
      <w:r>
        <w:rPr>
          <w:color w:val="000000" w:themeColor="text1"/>
        </w:rPr>
        <w:t xml:space="preserve">and </w:t>
      </w:r>
      <w:r w:rsidR="009A61B7">
        <w:rPr>
          <w:color w:val="000000" w:themeColor="text1"/>
        </w:rPr>
        <w:t xml:space="preserve">these will be put up in December this year to make the public aware of which </w:t>
      </w:r>
    </w:p>
    <w:p w:rsidR="00212948" w:rsidP="00371DA0" w:rsidRDefault="009A61B7" w14:paraId="49524475" w14:textId="77777777">
      <w:pPr>
        <w:ind w:left="720" w:hanging="720"/>
        <w:rPr>
          <w:color w:val="000000" w:themeColor="text1"/>
        </w:rPr>
      </w:pPr>
      <w:r>
        <w:rPr>
          <w:color w:val="000000" w:themeColor="text1"/>
        </w:rPr>
        <w:t>trees are to be felled</w:t>
      </w:r>
      <w:r w:rsidR="00212948">
        <w:rPr>
          <w:color w:val="000000" w:themeColor="text1"/>
        </w:rPr>
        <w:t>.</w:t>
      </w:r>
    </w:p>
    <w:p w:rsidR="00212948" w:rsidP="00371DA0" w:rsidRDefault="00212948" w14:paraId="030A8DAB" w14:textId="77777777">
      <w:pPr>
        <w:ind w:left="720" w:hanging="720"/>
        <w:rPr>
          <w:color w:val="000000" w:themeColor="text1"/>
        </w:rPr>
      </w:pPr>
    </w:p>
    <w:p w:rsidR="00823F83" w:rsidP="00371DA0" w:rsidRDefault="00212948" w14:paraId="371F433A" w14:textId="77777777">
      <w:pPr>
        <w:ind w:left="720" w:hanging="720"/>
        <w:rPr>
          <w:color w:val="000000" w:themeColor="text1"/>
        </w:rPr>
      </w:pPr>
      <w:r>
        <w:rPr>
          <w:color w:val="000000" w:themeColor="text1"/>
        </w:rPr>
        <w:lastRenderedPageBreak/>
        <w:t>7.</w:t>
      </w:r>
      <w:r w:rsidR="00823F83">
        <w:rPr>
          <w:color w:val="000000" w:themeColor="text1"/>
        </w:rPr>
        <w:t>Parish Council Maintenance Matters – to consider issues relating to the following:</w:t>
      </w:r>
    </w:p>
    <w:p w:rsidR="00A67CDA" w:rsidP="00371DA0" w:rsidRDefault="00823F83" w14:paraId="4B570E2A" w14:textId="3D27E301">
      <w:pPr>
        <w:ind w:left="720" w:hanging="720"/>
        <w:rPr>
          <w:color w:val="000000" w:themeColor="text1"/>
        </w:rPr>
      </w:pPr>
      <w:r>
        <w:rPr>
          <w:color w:val="000000" w:themeColor="text1"/>
        </w:rPr>
        <w:tab/>
      </w:r>
      <w:r w:rsidR="00A2048F">
        <w:rPr>
          <w:color w:val="000000" w:themeColor="text1"/>
        </w:rPr>
        <w:t xml:space="preserve">a. Park, play area and pump track </w:t>
      </w:r>
      <w:r w:rsidR="005003C7">
        <w:rPr>
          <w:color w:val="000000" w:themeColor="text1"/>
        </w:rPr>
        <w:t>–</w:t>
      </w:r>
      <w:r w:rsidR="00A2048F">
        <w:rPr>
          <w:color w:val="000000" w:themeColor="text1"/>
        </w:rPr>
        <w:t xml:space="preserve"> </w:t>
      </w:r>
      <w:r w:rsidR="005003C7">
        <w:rPr>
          <w:color w:val="000000" w:themeColor="text1"/>
        </w:rPr>
        <w:t xml:space="preserve">Cllr Walker is to arrange with </w:t>
      </w:r>
      <w:r w:rsidR="00FA3DE7">
        <w:rPr>
          <w:color w:val="000000" w:themeColor="text1"/>
        </w:rPr>
        <w:t xml:space="preserve">Debbie Boswell </w:t>
      </w:r>
      <w:r w:rsidR="002F3AD5">
        <w:rPr>
          <w:color w:val="000000" w:themeColor="text1"/>
        </w:rPr>
        <w:t>for display of the new play area to be displayed in the Community Centre and will also arrange with Jayne Lis</w:t>
      </w:r>
      <w:r w:rsidR="000513FE">
        <w:rPr>
          <w:color w:val="000000" w:themeColor="text1"/>
        </w:rPr>
        <w:t xml:space="preserve"> when a public meeting/presentation can be made for members of the public can </w:t>
      </w:r>
      <w:r w:rsidR="005C6E99">
        <w:rPr>
          <w:color w:val="000000" w:themeColor="text1"/>
        </w:rPr>
        <w:t xml:space="preserve">talk to Debbie Boswell about the park and what is being planned.  </w:t>
      </w:r>
      <w:r w:rsidR="00275869">
        <w:rPr>
          <w:color w:val="000000" w:themeColor="text1"/>
        </w:rPr>
        <w:t>Hopefully, the display will go up in December followed by a public meeting in January 2022</w:t>
      </w:r>
      <w:r w:rsidR="00BF392B">
        <w:rPr>
          <w:color w:val="000000" w:themeColor="text1"/>
        </w:rPr>
        <w:t>.</w:t>
      </w:r>
    </w:p>
    <w:p w:rsidR="00BF392B" w:rsidP="00371DA0" w:rsidRDefault="00BF392B" w14:paraId="312032C7" w14:textId="5B45CCF1">
      <w:pPr>
        <w:ind w:left="720" w:hanging="720"/>
        <w:rPr>
          <w:color w:val="000000" w:themeColor="text1"/>
        </w:rPr>
      </w:pPr>
      <w:r>
        <w:rPr>
          <w:color w:val="000000" w:themeColor="text1"/>
        </w:rPr>
        <w:tab/>
      </w:r>
      <w:r>
        <w:rPr>
          <w:color w:val="000000" w:themeColor="text1"/>
        </w:rPr>
        <w:t>Cllr McKenzie</w:t>
      </w:r>
      <w:r w:rsidR="001D12BD">
        <w:rPr>
          <w:color w:val="000000" w:themeColor="text1"/>
        </w:rPr>
        <w:t xml:space="preserve"> is organising a storage container for the pump track and this is moving forward.  Cllr Lis has spoken to Hanson Quarry about aggregate </w:t>
      </w:r>
      <w:r w:rsidR="00B641DF">
        <w:rPr>
          <w:color w:val="000000" w:themeColor="text1"/>
        </w:rPr>
        <w:t>and Cllr McKenzie is in the process of getting local children involved to give their ideas.</w:t>
      </w:r>
    </w:p>
    <w:p w:rsidR="00A4644D" w:rsidP="00371DA0" w:rsidRDefault="00A4644D" w14:paraId="5EE11B5F" w14:textId="01DD412D">
      <w:pPr>
        <w:ind w:left="720" w:hanging="720"/>
        <w:rPr>
          <w:color w:val="000000" w:themeColor="text1"/>
        </w:rPr>
      </w:pPr>
      <w:r>
        <w:rPr>
          <w:color w:val="000000" w:themeColor="text1"/>
        </w:rPr>
        <w:tab/>
      </w:r>
      <w:r w:rsidR="00902F9C">
        <w:rPr>
          <w:color w:val="000000" w:themeColor="text1"/>
        </w:rPr>
        <w:t xml:space="preserve">b. </w:t>
      </w:r>
      <w:r>
        <w:rPr>
          <w:color w:val="000000" w:themeColor="text1"/>
        </w:rPr>
        <w:t>Ash die back is as above under item 6</w:t>
      </w:r>
      <w:r w:rsidR="00902F9C">
        <w:rPr>
          <w:color w:val="000000" w:themeColor="text1"/>
        </w:rPr>
        <w:t>.</w:t>
      </w:r>
    </w:p>
    <w:p w:rsidR="00902F9C" w:rsidP="00371DA0" w:rsidRDefault="00902F9C" w14:paraId="22390C05" w14:textId="097187C6">
      <w:pPr>
        <w:ind w:left="720" w:hanging="720"/>
        <w:rPr>
          <w:color w:val="000000" w:themeColor="text1"/>
        </w:rPr>
      </w:pPr>
      <w:r>
        <w:rPr>
          <w:color w:val="000000" w:themeColor="text1"/>
        </w:rPr>
        <w:tab/>
      </w:r>
      <w:r>
        <w:rPr>
          <w:color w:val="000000" w:themeColor="text1"/>
        </w:rPr>
        <w:t>c. Highways – the VAS signs are now to be ordered</w:t>
      </w:r>
      <w:r w:rsidR="00624116">
        <w:rPr>
          <w:color w:val="000000" w:themeColor="text1"/>
        </w:rPr>
        <w:t>.   Two signs are being ordered and these will be moved around between 3 poles on the A65</w:t>
      </w:r>
      <w:r w:rsidR="00DC5BFF">
        <w:rPr>
          <w:color w:val="000000" w:themeColor="text1"/>
        </w:rPr>
        <w:t xml:space="preserve"> on the main stretch </w:t>
      </w:r>
      <w:r w:rsidR="000A71E8">
        <w:rPr>
          <w:color w:val="000000" w:themeColor="text1"/>
        </w:rPr>
        <w:t xml:space="preserve">through the village.  The </w:t>
      </w:r>
      <w:r w:rsidR="00A53C04">
        <w:rPr>
          <w:color w:val="000000" w:themeColor="text1"/>
        </w:rPr>
        <w:t>extra</w:t>
      </w:r>
      <w:r w:rsidR="000A71E8">
        <w:rPr>
          <w:color w:val="000000" w:themeColor="text1"/>
        </w:rPr>
        <w:t xml:space="preserve"> cost cost involved to provide electricity to the poles was agreed by all councillors.</w:t>
      </w:r>
    </w:p>
    <w:p w:rsidR="00173C33" w:rsidP="00371DA0" w:rsidRDefault="00173C33" w14:paraId="1E3B70A9" w14:textId="627FB0B5">
      <w:pPr>
        <w:ind w:left="720" w:hanging="720"/>
        <w:rPr>
          <w:color w:val="000000" w:themeColor="text1"/>
        </w:rPr>
      </w:pPr>
      <w:r>
        <w:rPr>
          <w:color w:val="000000" w:themeColor="text1"/>
        </w:rPr>
        <w:tab/>
      </w:r>
      <w:r>
        <w:rPr>
          <w:color w:val="000000" w:themeColor="text1"/>
        </w:rPr>
        <w:t>Craven District Council have received funding to place electric vehicle charging points on the community centre car park.</w:t>
      </w:r>
    </w:p>
    <w:p w:rsidR="001F1FE7" w:rsidP="00371DA0" w:rsidRDefault="001F1FE7" w14:paraId="4E9F3BF5" w14:textId="68F91AFD">
      <w:pPr>
        <w:ind w:left="720" w:hanging="720"/>
        <w:rPr>
          <w:color w:val="000000" w:themeColor="text1"/>
        </w:rPr>
      </w:pPr>
      <w:r>
        <w:rPr>
          <w:color w:val="000000" w:themeColor="text1"/>
        </w:rPr>
        <w:tab/>
      </w:r>
      <w:r>
        <w:rPr>
          <w:color w:val="000000" w:themeColor="text1"/>
        </w:rPr>
        <w:t xml:space="preserve">The railings on tree main road by the New Village are to be replaced in 2023 by </w:t>
      </w:r>
      <w:r w:rsidR="00D821CA">
        <w:rPr>
          <w:color w:val="000000" w:themeColor="text1"/>
        </w:rPr>
        <w:t xml:space="preserve">North Yorkshire County </w:t>
      </w:r>
      <w:r>
        <w:rPr>
          <w:color w:val="000000" w:themeColor="text1"/>
        </w:rPr>
        <w:t>Council.</w:t>
      </w:r>
    </w:p>
    <w:p w:rsidR="00760C8D" w:rsidP="00371DA0" w:rsidRDefault="00760C8D" w14:paraId="40FCE8C4" w14:textId="53F7A073">
      <w:pPr>
        <w:ind w:left="720" w:hanging="720"/>
        <w:rPr>
          <w:color w:val="000000" w:themeColor="text1"/>
        </w:rPr>
      </w:pPr>
      <w:r>
        <w:rPr>
          <w:color w:val="000000" w:themeColor="text1"/>
        </w:rPr>
        <w:tab/>
      </w:r>
      <w:r>
        <w:rPr>
          <w:color w:val="000000" w:themeColor="text1"/>
        </w:rPr>
        <w:t>d. Cold Cotes/Chapel le Dale – no report</w:t>
      </w:r>
      <w:r w:rsidR="00C52B6B">
        <w:rPr>
          <w:color w:val="000000" w:themeColor="text1"/>
        </w:rPr>
        <w:t>.</w:t>
      </w:r>
    </w:p>
    <w:p w:rsidR="00C52B6B" w:rsidP="00371DA0" w:rsidRDefault="00C52B6B" w14:paraId="0CD08826" w14:textId="4CC047E0">
      <w:pPr>
        <w:ind w:left="720" w:hanging="720"/>
        <w:rPr>
          <w:color w:val="000000" w:themeColor="text1"/>
        </w:rPr>
      </w:pPr>
      <w:r>
        <w:rPr>
          <w:color w:val="000000" w:themeColor="text1"/>
        </w:rPr>
        <w:tab/>
      </w:r>
      <w:r>
        <w:rPr>
          <w:color w:val="000000" w:themeColor="text1"/>
        </w:rPr>
        <w:t xml:space="preserve">e. Community Centre/library </w:t>
      </w:r>
      <w:r w:rsidR="00FA22AD">
        <w:rPr>
          <w:color w:val="000000" w:themeColor="text1"/>
        </w:rPr>
        <w:t>–</w:t>
      </w:r>
      <w:r>
        <w:rPr>
          <w:color w:val="000000" w:themeColor="text1"/>
        </w:rPr>
        <w:t xml:space="preserve"> </w:t>
      </w:r>
      <w:r w:rsidR="00FA22AD">
        <w:rPr>
          <w:color w:val="000000" w:themeColor="text1"/>
        </w:rPr>
        <w:t>new windows have been installed and this hopefully reduce heating bills</w:t>
      </w:r>
      <w:r w:rsidR="00384D74">
        <w:rPr>
          <w:color w:val="000000" w:themeColor="text1"/>
        </w:rPr>
        <w:t>.  The vaccination centre continues to work really well</w:t>
      </w:r>
      <w:r w:rsidR="003601D0">
        <w:rPr>
          <w:color w:val="000000" w:themeColor="text1"/>
        </w:rPr>
        <w:t>.</w:t>
      </w:r>
    </w:p>
    <w:p w:rsidR="008F4CEE" w:rsidP="00371DA0" w:rsidRDefault="008F4CEE" w14:paraId="483ECF95" w14:textId="1DEAC14B">
      <w:pPr>
        <w:ind w:left="720" w:hanging="720"/>
        <w:rPr>
          <w:color w:val="000000" w:themeColor="text1"/>
        </w:rPr>
      </w:pPr>
      <w:r>
        <w:rPr>
          <w:color w:val="000000" w:themeColor="text1"/>
        </w:rPr>
        <w:tab/>
      </w:r>
      <w:r>
        <w:rPr>
          <w:color w:val="000000" w:themeColor="text1"/>
        </w:rPr>
        <w:t xml:space="preserve">f. Public </w:t>
      </w:r>
      <w:proofErr w:type="spellStart"/>
      <w:r>
        <w:rPr>
          <w:color w:val="000000" w:themeColor="text1"/>
        </w:rPr>
        <w:t>wc’s</w:t>
      </w:r>
      <w:proofErr w:type="spellEnd"/>
      <w:r>
        <w:rPr>
          <w:color w:val="000000" w:themeColor="text1"/>
        </w:rPr>
        <w:t xml:space="preserve"> </w:t>
      </w:r>
      <w:r w:rsidR="00062035">
        <w:rPr>
          <w:color w:val="000000" w:themeColor="text1"/>
        </w:rPr>
        <w:t>–</w:t>
      </w:r>
      <w:r>
        <w:rPr>
          <w:color w:val="000000" w:themeColor="text1"/>
        </w:rPr>
        <w:t xml:space="preserve"> </w:t>
      </w:r>
      <w:r w:rsidR="00062035">
        <w:rPr>
          <w:color w:val="000000" w:themeColor="text1"/>
        </w:rPr>
        <w:t xml:space="preserve">Clerk to advise Craven District Council that the Parish Council want to purchase the </w:t>
      </w:r>
      <w:proofErr w:type="spellStart"/>
      <w:r w:rsidR="00062035">
        <w:rPr>
          <w:color w:val="000000" w:themeColor="text1"/>
        </w:rPr>
        <w:t>wc’s</w:t>
      </w:r>
      <w:proofErr w:type="spellEnd"/>
      <w:r w:rsidR="007A428D">
        <w:rPr>
          <w:color w:val="000000" w:themeColor="text1"/>
        </w:rPr>
        <w:t xml:space="preserve"> and to ask for formal offer to be sent to the Parish Council.</w:t>
      </w:r>
    </w:p>
    <w:p w:rsidR="005574AE" w:rsidP="00371DA0" w:rsidRDefault="005574AE" w14:paraId="08C80161" w14:textId="66B6CEF0">
      <w:pPr>
        <w:ind w:left="720" w:hanging="720"/>
        <w:rPr>
          <w:color w:val="000000" w:themeColor="text1"/>
        </w:rPr>
      </w:pPr>
      <w:r>
        <w:rPr>
          <w:color w:val="000000" w:themeColor="text1"/>
        </w:rPr>
        <w:tab/>
      </w:r>
      <w:r>
        <w:rPr>
          <w:color w:val="000000" w:themeColor="text1"/>
        </w:rPr>
        <w:t xml:space="preserve">g. Street lighting – Clerk to </w:t>
      </w:r>
      <w:r w:rsidR="00E41710">
        <w:rPr>
          <w:color w:val="000000" w:themeColor="text1"/>
        </w:rPr>
        <w:t>ask Howson’s if the old concrete light</w:t>
      </w:r>
      <w:r w:rsidR="001818CF">
        <w:rPr>
          <w:color w:val="000000" w:themeColor="text1"/>
        </w:rPr>
        <w:t xml:space="preserve"> opposite Curlew Crafts is to be removed now that a new one has been installed.</w:t>
      </w:r>
      <w:r w:rsidR="00B11D67">
        <w:rPr>
          <w:color w:val="000000" w:themeColor="text1"/>
        </w:rPr>
        <w:t xml:space="preserve">   Clerk also to request that Howson’s </w:t>
      </w:r>
      <w:r w:rsidR="00F47D42">
        <w:rPr>
          <w:color w:val="000000" w:themeColor="text1"/>
        </w:rPr>
        <w:t>check all lights are cleaned.</w:t>
      </w:r>
    </w:p>
    <w:p w:rsidR="00F47D42" w:rsidP="00F47D42" w:rsidRDefault="00F47D42" w14:paraId="010F17FF" w14:textId="66DD9B51">
      <w:pPr>
        <w:ind w:left="720" w:hanging="720"/>
        <w:rPr>
          <w:color w:val="000000" w:themeColor="text1"/>
        </w:rPr>
      </w:pPr>
      <w:r>
        <w:rPr>
          <w:color w:val="000000" w:themeColor="text1"/>
        </w:rPr>
        <w:tab/>
      </w:r>
      <w:r>
        <w:rPr>
          <w:color w:val="000000" w:themeColor="text1"/>
        </w:rPr>
        <w:t>h. Queen’s Canopy Initiative – this is not</w:t>
      </w:r>
      <w:r w:rsidR="00E17895">
        <w:rPr>
          <w:color w:val="000000" w:themeColor="text1"/>
        </w:rPr>
        <w:t xml:space="preserve"> Parish Council, it is being dealt with by a separate group.</w:t>
      </w:r>
    </w:p>
    <w:p w:rsidR="007E5F32" w:rsidP="00F47D42" w:rsidRDefault="004B4454" w14:paraId="0E0558F0" w14:textId="4394645E">
      <w:pPr>
        <w:ind w:left="720" w:hanging="720"/>
        <w:rPr>
          <w:color w:val="000000" w:themeColor="text1"/>
        </w:rPr>
      </w:pPr>
      <w:r>
        <w:rPr>
          <w:color w:val="000000" w:themeColor="text1"/>
        </w:rPr>
        <w:t xml:space="preserve">              i. The</w:t>
      </w:r>
      <w:r w:rsidR="00085A3A">
        <w:rPr>
          <w:color w:val="000000" w:themeColor="text1"/>
        </w:rPr>
        <w:t xml:space="preserve"> position of Clerk</w:t>
      </w:r>
      <w:r>
        <w:rPr>
          <w:color w:val="000000" w:themeColor="text1"/>
        </w:rPr>
        <w:t xml:space="preserve"> to the Parish Council vacancy </w:t>
      </w:r>
      <w:r w:rsidR="00F64F5E">
        <w:rPr>
          <w:color w:val="000000" w:themeColor="text1"/>
        </w:rPr>
        <w:t>is to be advertised locally</w:t>
      </w:r>
      <w:r w:rsidR="00085A3A">
        <w:rPr>
          <w:color w:val="000000" w:themeColor="text1"/>
        </w:rPr>
        <w:t>.</w:t>
      </w:r>
    </w:p>
    <w:p w:rsidR="003601D0" w:rsidP="00371DA0" w:rsidRDefault="003601D0" w14:paraId="0E173A97" w14:textId="0D55BD1F">
      <w:pPr>
        <w:ind w:left="720" w:hanging="720"/>
        <w:rPr>
          <w:color w:val="000000" w:themeColor="text1"/>
        </w:rPr>
      </w:pPr>
      <w:r>
        <w:rPr>
          <w:color w:val="000000" w:themeColor="text1"/>
        </w:rPr>
        <w:tab/>
      </w:r>
    </w:p>
    <w:p w:rsidR="0037707F" w:rsidP="0037707F" w:rsidRDefault="00107876" w14:paraId="0DD36B95" w14:textId="77777777">
      <w:pPr>
        <w:ind w:left="720" w:hanging="720"/>
        <w:rPr>
          <w:color w:val="000000" w:themeColor="text1"/>
        </w:rPr>
      </w:pPr>
      <w:r>
        <w:rPr>
          <w:color w:val="000000" w:themeColor="text1"/>
        </w:rPr>
        <w:t xml:space="preserve">8.To receive reports </w:t>
      </w:r>
      <w:r w:rsidR="0027114B">
        <w:rPr>
          <w:color w:val="000000" w:themeColor="text1"/>
        </w:rPr>
        <w:t xml:space="preserve">and where applicable decide further action on the </w:t>
      </w:r>
      <w:proofErr w:type="spellStart"/>
      <w:r w:rsidR="0027114B">
        <w:rPr>
          <w:color w:val="000000" w:themeColor="text1"/>
        </w:rPr>
        <w:t>undern</w:t>
      </w:r>
      <w:r w:rsidR="0037707F">
        <w:rPr>
          <w:color w:val="000000" w:themeColor="text1"/>
        </w:rPr>
        <w:t>oted</w:t>
      </w:r>
      <w:proofErr w:type="spellEnd"/>
      <w:r w:rsidR="0037707F">
        <w:rPr>
          <w:color w:val="000000" w:themeColor="text1"/>
        </w:rPr>
        <w:t xml:space="preserve"> </w:t>
      </w:r>
    </w:p>
    <w:p w:rsidR="00107876" w:rsidP="0037707F" w:rsidRDefault="0037707F" w14:paraId="31DB4E60" w14:textId="5561B961">
      <w:pPr>
        <w:ind w:left="720" w:hanging="720"/>
        <w:rPr>
          <w:color w:val="000000" w:themeColor="text1"/>
        </w:rPr>
      </w:pPr>
      <w:r>
        <w:rPr>
          <w:color w:val="000000" w:themeColor="text1"/>
        </w:rPr>
        <w:t>Issues</w:t>
      </w:r>
    </w:p>
    <w:p w:rsidR="0037707F" w:rsidP="001C268A" w:rsidRDefault="001C268A" w14:paraId="3ECCBD5B" w14:textId="582DDB1E">
      <w:pPr>
        <w:pStyle w:val="ListParagraph"/>
        <w:numPr>
          <w:ilvl w:val="0"/>
          <w:numId w:val="1"/>
        </w:numPr>
        <w:rPr>
          <w:color w:val="000000" w:themeColor="text1"/>
        </w:rPr>
      </w:pPr>
      <w:r>
        <w:rPr>
          <w:color w:val="000000" w:themeColor="text1"/>
        </w:rPr>
        <w:t xml:space="preserve">Riverside project – </w:t>
      </w:r>
      <w:r w:rsidR="00F010D0">
        <w:rPr>
          <w:color w:val="000000" w:themeColor="text1"/>
        </w:rPr>
        <w:t>this</w:t>
      </w:r>
      <w:r>
        <w:rPr>
          <w:color w:val="000000" w:themeColor="text1"/>
        </w:rPr>
        <w:t xml:space="preserve"> been cover</w:t>
      </w:r>
      <w:r w:rsidR="00B547E8">
        <w:rPr>
          <w:color w:val="000000" w:themeColor="text1"/>
        </w:rPr>
        <w:t>ed</w:t>
      </w:r>
      <w:r w:rsidR="00F010D0">
        <w:rPr>
          <w:color w:val="000000" w:themeColor="text1"/>
        </w:rPr>
        <w:t xml:space="preserve"> under item 7a</w:t>
      </w:r>
    </w:p>
    <w:p w:rsidR="00473171" w:rsidP="00716E3F" w:rsidRDefault="00473171" w14:paraId="2AE10878" w14:textId="416BAA95">
      <w:pPr>
        <w:pStyle w:val="ListParagraph"/>
        <w:numPr>
          <w:ilvl w:val="0"/>
          <w:numId w:val="1"/>
        </w:numPr>
        <w:rPr>
          <w:color w:val="000000" w:themeColor="text1"/>
        </w:rPr>
      </w:pPr>
      <w:r>
        <w:rPr>
          <w:color w:val="000000" w:themeColor="text1"/>
        </w:rPr>
        <w:t xml:space="preserve">Environment/Climate </w:t>
      </w:r>
      <w:r w:rsidR="00B547E8">
        <w:rPr>
          <w:color w:val="000000" w:themeColor="text1"/>
        </w:rPr>
        <w:t>–</w:t>
      </w:r>
      <w:r>
        <w:rPr>
          <w:color w:val="000000" w:themeColor="text1"/>
        </w:rPr>
        <w:t xml:space="preserve"> </w:t>
      </w:r>
      <w:r w:rsidR="00B547E8">
        <w:rPr>
          <w:color w:val="000000" w:themeColor="text1"/>
        </w:rPr>
        <w:t>this has been covered under item 7c</w:t>
      </w:r>
      <w:r w:rsidR="00716E3F">
        <w:rPr>
          <w:color w:val="000000" w:themeColor="text1"/>
        </w:rPr>
        <w:t xml:space="preserve">. </w:t>
      </w:r>
    </w:p>
    <w:p w:rsidR="00E153B2" w:rsidP="00E153B2" w:rsidRDefault="001606F1" w14:paraId="5C3D4C38" w14:textId="77777777">
      <w:pPr>
        <w:ind w:left="600"/>
        <w:rPr>
          <w:color w:val="000000" w:themeColor="text1"/>
        </w:rPr>
      </w:pPr>
      <w:r>
        <w:rPr>
          <w:color w:val="000000" w:themeColor="text1"/>
        </w:rPr>
        <w:t xml:space="preserve">The councillors, as a parish, are pleased that Craven </w:t>
      </w:r>
      <w:r w:rsidR="00531AD4">
        <w:rPr>
          <w:color w:val="000000" w:themeColor="text1"/>
        </w:rPr>
        <w:t xml:space="preserve">District Council are putting in charging points and also that </w:t>
      </w:r>
      <w:r w:rsidR="009D4288">
        <w:rPr>
          <w:color w:val="000000" w:themeColor="text1"/>
        </w:rPr>
        <w:t>solar panels have been installed on the Community Centre.</w:t>
      </w:r>
    </w:p>
    <w:p w:rsidR="00E153B2" w:rsidP="00E153B2" w:rsidRDefault="00E153B2" w14:paraId="5E02A451" w14:textId="77777777">
      <w:pPr>
        <w:rPr>
          <w:color w:val="000000" w:themeColor="text1"/>
        </w:rPr>
      </w:pPr>
    </w:p>
    <w:p w:rsidR="00840AFD" w:rsidP="00E153B2" w:rsidRDefault="00840AFD" w14:paraId="394676CC" w14:textId="4AB006D3">
      <w:pPr>
        <w:rPr>
          <w:color w:val="000000" w:themeColor="text1"/>
        </w:rPr>
      </w:pPr>
      <w:r>
        <w:rPr>
          <w:color w:val="000000" w:themeColor="text1"/>
        </w:rPr>
        <w:t xml:space="preserve">9. </w:t>
      </w:r>
      <w:r w:rsidR="00AA4AC6">
        <w:rPr>
          <w:color w:val="000000" w:themeColor="text1"/>
        </w:rPr>
        <w:t>Reports  from and questions to District, County and Parish Councillors</w:t>
      </w:r>
      <w:r w:rsidR="001502A1">
        <w:rPr>
          <w:color w:val="000000" w:themeColor="text1"/>
        </w:rPr>
        <w:t xml:space="preserve"> – no reports other than mentioned above.</w:t>
      </w:r>
      <w:r w:rsidR="00965191">
        <w:rPr>
          <w:color w:val="000000" w:themeColor="text1"/>
        </w:rPr>
        <w:t xml:space="preserve">  With regard to the transition to </w:t>
      </w:r>
      <w:r w:rsidR="00D3751C">
        <w:rPr>
          <w:color w:val="000000" w:themeColor="text1"/>
        </w:rPr>
        <w:t xml:space="preserve">a single authority  Cllr </w:t>
      </w:r>
      <w:r w:rsidR="003F3E4D">
        <w:rPr>
          <w:color w:val="000000" w:themeColor="text1"/>
        </w:rPr>
        <w:t xml:space="preserve">Metcalfe voiced concerns over how much extra work will be </w:t>
      </w:r>
      <w:r w:rsidR="00E50DFE">
        <w:rPr>
          <w:color w:val="000000" w:themeColor="text1"/>
        </w:rPr>
        <w:t>undertaken by parish council</w:t>
      </w:r>
      <w:r w:rsidR="006A692E">
        <w:rPr>
          <w:color w:val="000000" w:themeColor="text1"/>
        </w:rPr>
        <w:t>s as council representation will be reduced from</w:t>
      </w:r>
      <w:r w:rsidR="00935059">
        <w:rPr>
          <w:color w:val="000000" w:themeColor="text1"/>
        </w:rPr>
        <w:t xml:space="preserve"> five councillors to one.</w:t>
      </w:r>
    </w:p>
    <w:p w:rsidR="00E153B2" w:rsidP="00E153B2" w:rsidRDefault="00E153B2" w14:paraId="100287DE" w14:textId="7EF1AFD1">
      <w:pPr>
        <w:rPr>
          <w:color w:val="000000" w:themeColor="text1"/>
        </w:rPr>
      </w:pPr>
      <w:r>
        <w:rPr>
          <w:color w:val="000000" w:themeColor="text1"/>
        </w:rPr>
        <w:t xml:space="preserve">Cllr Walker </w:t>
      </w:r>
      <w:r w:rsidR="009A4525">
        <w:rPr>
          <w:color w:val="000000" w:themeColor="text1"/>
        </w:rPr>
        <w:t>asked abo</w:t>
      </w:r>
      <w:r w:rsidR="00CE1087">
        <w:rPr>
          <w:color w:val="000000" w:themeColor="text1"/>
        </w:rPr>
        <w:t>ut when authorisation expires on the plan</w:t>
      </w:r>
      <w:r w:rsidR="00C246CD">
        <w:rPr>
          <w:color w:val="000000" w:themeColor="text1"/>
        </w:rPr>
        <w:t>ters</w:t>
      </w:r>
      <w:r w:rsidR="00CE1087">
        <w:rPr>
          <w:color w:val="000000" w:themeColor="text1"/>
        </w:rPr>
        <w:t xml:space="preserve"> on the </w:t>
      </w:r>
      <w:r w:rsidR="00DB5850">
        <w:rPr>
          <w:color w:val="000000" w:themeColor="text1"/>
        </w:rPr>
        <w:t>Main Street – Cllr Lis to enquire.</w:t>
      </w:r>
    </w:p>
    <w:p w:rsidR="008E7B36" w:rsidP="00E153B2" w:rsidRDefault="008E7B36" w14:paraId="068EA34B" w14:textId="77777777">
      <w:pPr>
        <w:rPr>
          <w:color w:val="000000" w:themeColor="text1"/>
        </w:rPr>
      </w:pPr>
    </w:p>
    <w:p w:rsidR="002774DC" w:rsidP="00E153B2" w:rsidRDefault="008E7B36" w14:paraId="2F147EAD" w14:textId="7D9DFAAD">
      <w:pPr>
        <w:rPr>
          <w:color w:val="000000" w:themeColor="text1"/>
        </w:rPr>
      </w:pPr>
      <w:r>
        <w:rPr>
          <w:color w:val="000000" w:themeColor="text1"/>
        </w:rPr>
        <w:t>10.Correspondence – to action where appropriate   - see Appendix</w:t>
      </w:r>
    </w:p>
    <w:p w:rsidRPr="00385747" w:rsidR="00385747" w:rsidP="00385747" w:rsidRDefault="00385747" w14:paraId="7BEE28FA" w14:textId="77777777">
      <w:pPr>
        <w:rPr>
          <w:rFonts w:eastAsiaTheme="minorHAnsi"/>
          <w:sz w:val="24"/>
          <w:szCs w:val="24"/>
          <w:lang w:eastAsia="en-US"/>
        </w:rPr>
      </w:pPr>
      <w:r w:rsidRPr="00385747">
        <w:rPr>
          <w:rFonts w:eastAsiaTheme="minorHAnsi"/>
          <w:sz w:val="24"/>
          <w:szCs w:val="24"/>
          <w:lang w:eastAsia="en-US"/>
        </w:rPr>
        <w:t>Appendix for November 2021 meeting</w:t>
      </w:r>
    </w:p>
    <w:p w:rsidRPr="00385747" w:rsidR="00385747" w:rsidP="00385747" w:rsidRDefault="00385747" w14:paraId="7AA6F325" w14:textId="77777777">
      <w:pPr>
        <w:rPr>
          <w:rFonts w:eastAsiaTheme="minorHAnsi"/>
          <w:sz w:val="24"/>
          <w:szCs w:val="24"/>
          <w:lang w:eastAsia="en-US"/>
        </w:rPr>
      </w:pPr>
    </w:p>
    <w:p w:rsidRPr="00385747" w:rsidR="00385747" w:rsidP="00385747" w:rsidRDefault="00385747" w14:paraId="71CABF76" w14:textId="77777777">
      <w:pPr>
        <w:rPr>
          <w:rFonts w:eastAsiaTheme="minorHAnsi"/>
          <w:sz w:val="24"/>
          <w:szCs w:val="24"/>
          <w:lang w:eastAsia="en-US"/>
        </w:rPr>
      </w:pPr>
      <w:r w:rsidRPr="00385747">
        <w:rPr>
          <w:rFonts w:eastAsiaTheme="minorHAnsi"/>
          <w:sz w:val="24"/>
          <w:szCs w:val="24"/>
          <w:lang w:eastAsia="en-US"/>
        </w:rPr>
        <w:t>2.10.21 White Rose update</w:t>
      </w:r>
    </w:p>
    <w:p w:rsidRPr="00385747" w:rsidR="00385747" w:rsidP="00385747" w:rsidRDefault="00385747" w14:paraId="0A1FF6CD" w14:textId="77777777">
      <w:pPr>
        <w:rPr>
          <w:rFonts w:eastAsiaTheme="minorHAnsi"/>
          <w:sz w:val="24"/>
          <w:szCs w:val="24"/>
          <w:lang w:eastAsia="en-US"/>
        </w:rPr>
      </w:pPr>
      <w:r w:rsidRPr="00385747">
        <w:rPr>
          <w:rFonts w:eastAsiaTheme="minorHAnsi"/>
          <w:sz w:val="24"/>
          <w:szCs w:val="24"/>
          <w:lang w:eastAsia="en-US"/>
        </w:rPr>
        <w:t>2.10.21 Queen’s Green Canopy Initiative</w:t>
      </w:r>
    </w:p>
    <w:p w:rsidRPr="00385747" w:rsidR="00385747" w:rsidP="00385747" w:rsidRDefault="00385747" w14:paraId="074BBD5D" w14:textId="77777777">
      <w:pPr>
        <w:rPr>
          <w:rFonts w:eastAsiaTheme="minorHAnsi"/>
          <w:sz w:val="24"/>
          <w:szCs w:val="24"/>
          <w:lang w:eastAsia="en-US"/>
        </w:rPr>
      </w:pPr>
      <w:r w:rsidRPr="00385747">
        <w:rPr>
          <w:rFonts w:eastAsiaTheme="minorHAnsi"/>
          <w:sz w:val="24"/>
          <w:szCs w:val="24"/>
          <w:lang w:eastAsia="en-US"/>
        </w:rPr>
        <w:t>4.10.21 Parish Council Liaison meeting follow up</w:t>
      </w:r>
    </w:p>
    <w:p w:rsidRPr="00385747" w:rsidR="00385747" w:rsidP="00385747" w:rsidRDefault="00385747" w14:paraId="7FAC56AC" w14:textId="77777777">
      <w:pPr>
        <w:rPr>
          <w:rFonts w:eastAsiaTheme="minorHAnsi"/>
          <w:sz w:val="24"/>
          <w:szCs w:val="24"/>
          <w:lang w:eastAsia="en-US"/>
        </w:rPr>
      </w:pPr>
      <w:r w:rsidRPr="00385747">
        <w:rPr>
          <w:rFonts w:eastAsiaTheme="minorHAnsi"/>
          <w:sz w:val="24"/>
          <w:szCs w:val="24"/>
          <w:lang w:eastAsia="en-US"/>
        </w:rPr>
        <w:t>7.10.21 Craven Branch Meeting</w:t>
      </w:r>
    </w:p>
    <w:p w:rsidRPr="00385747" w:rsidR="00385747" w:rsidP="00385747" w:rsidRDefault="00385747" w14:paraId="1186060A" w14:textId="77777777">
      <w:pPr>
        <w:rPr>
          <w:rFonts w:eastAsiaTheme="minorHAnsi"/>
          <w:sz w:val="24"/>
          <w:szCs w:val="24"/>
          <w:lang w:eastAsia="en-US"/>
        </w:rPr>
      </w:pPr>
      <w:r w:rsidRPr="00385747">
        <w:rPr>
          <w:rFonts w:eastAsiaTheme="minorHAnsi"/>
          <w:sz w:val="24"/>
          <w:szCs w:val="24"/>
          <w:lang w:eastAsia="en-US"/>
        </w:rPr>
        <w:t xml:space="preserve">7.10.21 Letter from Matthew </w:t>
      </w:r>
      <w:proofErr w:type="spellStart"/>
      <w:r w:rsidRPr="00385747">
        <w:rPr>
          <w:rFonts w:eastAsiaTheme="minorHAnsi"/>
          <w:sz w:val="24"/>
          <w:szCs w:val="24"/>
          <w:lang w:eastAsia="en-US"/>
        </w:rPr>
        <w:t>Binns</w:t>
      </w:r>
      <w:proofErr w:type="spellEnd"/>
      <w:r w:rsidRPr="00385747">
        <w:rPr>
          <w:rFonts w:eastAsiaTheme="minorHAnsi"/>
          <w:sz w:val="24"/>
          <w:szCs w:val="24"/>
          <w:lang w:eastAsia="en-US"/>
        </w:rPr>
        <w:t xml:space="preserve"> re litter on </w:t>
      </w:r>
      <w:proofErr w:type="spellStart"/>
      <w:r w:rsidRPr="00385747">
        <w:rPr>
          <w:rFonts w:eastAsiaTheme="minorHAnsi"/>
          <w:sz w:val="24"/>
          <w:szCs w:val="24"/>
          <w:lang w:eastAsia="en-US"/>
        </w:rPr>
        <w:t>waterwalls</w:t>
      </w:r>
      <w:proofErr w:type="spellEnd"/>
      <w:r w:rsidRPr="00385747">
        <w:rPr>
          <w:rFonts w:eastAsiaTheme="minorHAnsi"/>
          <w:sz w:val="24"/>
          <w:szCs w:val="24"/>
          <w:lang w:eastAsia="en-US"/>
        </w:rPr>
        <w:t xml:space="preserve"> walk</w:t>
      </w:r>
    </w:p>
    <w:p w:rsidRPr="00385747" w:rsidR="00385747" w:rsidP="00385747" w:rsidRDefault="00385747" w14:paraId="5DA2635B" w14:textId="77777777">
      <w:pPr>
        <w:rPr>
          <w:rFonts w:eastAsiaTheme="minorHAnsi"/>
          <w:sz w:val="24"/>
          <w:szCs w:val="24"/>
          <w:lang w:eastAsia="en-US"/>
        </w:rPr>
      </w:pPr>
      <w:r w:rsidRPr="00385747">
        <w:rPr>
          <w:rFonts w:eastAsiaTheme="minorHAnsi"/>
          <w:sz w:val="24"/>
          <w:szCs w:val="24"/>
          <w:lang w:eastAsia="en-US"/>
        </w:rPr>
        <w:lastRenderedPageBreak/>
        <w:t>7.10.21 Parish Forum meeting</w:t>
      </w:r>
    </w:p>
    <w:p w:rsidRPr="00385747" w:rsidR="00385747" w:rsidP="00385747" w:rsidRDefault="00385747" w14:paraId="39CA7CF7" w14:textId="77777777">
      <w:pPr>
        <w:rPr>
          <w:rFonts w:eastAsiaTheme="minorHAnsi"/>
          <w:color w:val="FF0000"/>
          <w:sz w:val="24"/>
          <w:szCs w:val="24"/>
          <w:lang w:eastAsia="en-US"/>
        </w:rPr>
      </w:pPr>
      <w:r w:rsidRPr="00385747">
        <w:rPr>
          <w:rFonts w:eastAsiaTheme="minorHAnsi"/>
          <w:sz w:val="24"/>
          <w:szCs w:val="24"/>
          <w:lang w:eastAsia="en-US"/>
        </w:rPr>
        <w:t xml:space="preserve">15.10.21 </w:t>
      </w:r>
      <w:proofErr w:type="spellStart"/>
      <w:r w:rsidRPr="00385747">
        <w:rPr>
          <w:rFonts w:eastAsiaTheme="minorHAnsi"/>
          <w:sz w:val="24"/>
          <w:szCs w:val="24"/>
          <w:lang w:eastAsia="en-US"/>
        </w:rPr>
        <w:t>Ingleton</w:t>
      </w:r>
      <w:proofErr w:type="spellEnd"/>
      <w:r w:rsidRPr="00385747">
        <w:rPr>
          <w:rFonts w:eastAsiaTheme="minorHAnsi"/>
          <w:sz w:val="24"/>
          <w:szCs w:val="24"/>
          <w:lang w:eastAsia="en-US"/>
        </w:rPr>
        <w:t xml:space="preserve"> Community Emergency Plan </w:t>
      </w:r>
    </w:p>
    <w:p w:rsidRPr="00385747" w:rsidR="00385747" w:rsidP="00385747" w:rsidRDefault="00385747" w14:paraId="2828E094"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15.10.21 YLCA Councillors discussion forum</w:t>
      </w:r>
    </w:p>
    <w:p w:rsidRPr="00385747" w:rsidR="00385747" w:rsidP="00385747" w:rsidRDefault="00385747" w14:paraId="433C673B"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18.10.21 planning decision notice 2021/23239/HH</w:t>
      </w:r>
    </w:p>
    <w:p w:rsidRPr="00385747" w:rsidR="00385747" w:rsidP="00385747" w:rsidRDefault="00385747" w14:paraId="7F5117A0"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 xml:space="preserve">19.10.21 </w:t>
      </w:r>
      <w:proofErr w:type="spellStart"/>
      <w:r w:rsidRPr="00385747">
        <w:rPr>
          <w:rFonts w:eastAsiaTheme="minorHAnsi"/>
          <w:color w:val="000000" w:themeColor="text1"/>
          <w:sz w:val="24"/>
          <w:szCs w:val="24"/>
          <w:lang w:eastAsia="en-US"/>
        </w:rPr>
        <w:t>Ingleton</w:t>
      </w:r>
      <w:proofErr w:type="spellEnd"/>
      <w:r w:rsidRPr="00385747">
        <w:rPr>
          <w:rFonts w:eastAsiaTheme="minorHAnsi"/>
          <w:color w:val="000000" w:themeColor="text1"/>
          <w:sz w:val="24"/>
          <w:szCs w:val="24"/>
          <w:lang w:eastAsia="en-US"/>
        </w:rPr>
        <w:t xml:space="preserve"> in Bloom – Queen’s platinum jubilee colours</w:t>
      </w:r>
    </w:p>
    <w:p w:rsidRPr="00385747" w:rsidR="00385747" w:rsidP="00385747" w:rsidRDefault="00385747" w14:paraId="6504431E" w14:textId="77777777">
      <w:pPr>
        <w:rPr>
          <w:rFonts w:eastAsiaTheme="minorHAnsi"/>
          <w:color w:val="FF0000"/>
          <w:sz w:val="24"/>
          <w:szCs w:val="24"/>
          <w:lang w:eastAsia="en-US"/>
        </w:rPr>
      </w:pPr>
      <w:r w:rsidRPr="00385747">
        <w:rPr>
          <w:rFonts w:eastAsiaTheme="minorHAnsi"/>
          <w:color w:val="000000" w:themeColor="text1"/>
          <w:sz w:val="24"/>
          <w:szCs w:val="24"/>
          <w:lang w:eastAsia="en-US"/>
        </w:rPr>
        <w:t>25.10.21 email from Darren Griffiths re VAS sign</w:t>
      </w:r>
    </w:p>
    <w:p w:rsidRPr="00385747" w:rsidR="00385747" w:rsidP="00385747" w:rsidRDefault="00385747" w14:paraId="6F8FC89C" w14:textId="77777777">
      <w:pPr>
        <w:rPr>
          <w:rFonts w:eastAsiaTheme="minorHAnsi"/>
          <w:color w:val="FF0000"/>
          <w:sz w:val="24"/>
          <w:szCs w:val="24"/>
          <w:lang w:eastAsia="en-US"/>
        </w:rPr>
      </w:pPr>
      <w:r w:rsidRPr="00385747">
        <w:rPr>
          <w:rFonts w:eastAsiaTheme="minorHAnsi"/>
          <w:color w:val="000000" w:themeColor="text1"/>
          <w:sz w:val="24"/>
          <w:szCs w:val="24"/>
          <w:lang w:eastAsia="en-US"/>
        </w:rPr>
        <w:t xml:space="preserve">25.10.21 email from </w:t>
      </w:r>
      <w:proofErr w:type="spellStart"/>
      <w:r w:rsidRPr="00385747">
        <w:rPr>
          <w:rFonts w:eastAsiaTheme="minorHAnsi"/>
          <w:color w:val="000000" w:themeColor="text1"/>
          <w:sz w:val="24"/>
          <w:szCs w:val="24"/>
          <w:lang w:eastAsia="en-US"/>
        </w:rPr>
        <w:t>Swarco</w:t>
      </w:r>
      <w:proofErr w:type="spellEnd"/>
      <w:r w:rsidRPr="00385747">
        <w:rPr>
          <w:rFonts w:eastAsiaTheme="minorHAnsi"/>
          <w:color w:val="000000" w:themeColor="text1"/>
          <w:sz w:val="24"/>
          <w:szCs w:val="24"/>
          <w:lang w:eastAsia="en-US"/>
        </w:rPr>
        <w:t xml:space="preserve"> re VAS sign </w:t>
      </w:r>
    </w:p>
    <w:p w:rsidRPr="00385747" w:rsidR="00385747" w:rsidP="00385747" w:rsidRDefault="00385747" w14:paraId="7A100C65" w14:textId="77777777">
      <w:pPr>
        <w:rPr>
          <w:rFonts w:eastAsiaTheme="minorHAnsi"/>
          <w:color w:val="FF0000"/>
          <w:sz w:val="24"/>
          <w:szCs w:val="24"/>
          <w:lang w:eastAsia="en-US"/>
        </w:rPr>
      </w:pPr>
      <w:r w:rsidRPr="00385747">
        <w:rPr>
          <w:rFonts w:eastAsiaTheme="minorHAnsi"/>
          <w:color w:val="000000" w:themeColor="text1"/>
          <w:sz w:val="24"/>
          <w:szCs w:val="24"/>
          <w:lang w:eastAsia="en-US"/>
        </w:rPr>
        <w:t xml:space="preserve">25.10.21 Horton Landscaping re clearing flower beds </w:t>
      </w:r>
    </w:p>
    <w:p w:rsidRPr="00385747" w:rsidR="00385747" w:rsidP="00385747" w:rsidRDefault="00385747" w14:paraId="54B8651E"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25.10.21 Craven DC spatial planning</w:t>
      </w:r>
    </w:p>
    <w:p w:rsidRPr="00385747" w:rsidR="00385747" w:rsidP="00385747" w:rsidRDefault="00385747" w14:paraId="410C156D" w14:textId="77777777">
      <w:pPr>
        <w:rPr>
          <w:rFonts w:eastAsiaTheme="minorHAnsi"/>
          <w:color w:val="FF0000"/>
          <w:sz w:val="24"/>
          <w:szCs w:val="24"/>
          <w:lang w:eastAsia="en-US"/>
        </w:rPr>
      </w:pPr>
      <w:r w:rsidRPr="00385747">
        <w:rPr>
          <w:rFonts w:eastAsiaTheme="minorHAnsi"/>
          <w:color w:val="000000" w:themeColor="text1"/>
          <w:sz w:val="24"/>
          <w:szCs w:val="24"/>
          <w:lang w:eastAsia="en-US"/>
        </w:rPr>
        <w:t xml:space="preserve">25.10.21 – Impact of Tourism on Craven District </w:t>
      </w:r>
    </w:p>
    <w:p w:rsidRPr="00385747" w:rsidR="00385747" w:rsidP="00385747" w:rsidRDefault="00385747" w14:paraId="079ED529"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25.10.21 Craven DC changes to planning app requirements</w:t>
      </w:r>
    </w:p>
    <w:p w:rsidRPr="00385747" w:rsidR="00385747" w:rsidP="00385747" w:rsidRDefault="00385747" w14:paraId="73644236" w14:textId="77777777">
      <w:pPr>
        <w:rPr>
          <w:rFonts w:eastAsiaTheme="minorHAnsi"/>
          <w:color w:val="000000" w:themeColor="text1"/>
          <w:sz w:val="24"/>
          <w:szCs w:val="24"/>
          <w:lang w:eastAsia="en-US"/>
        </w:rPr>
      </w:pPr>
      <w:r w:rsidRPr="00385747">
        <w:rPr>
          <w:rFonts w:eastAsiaTheme="minorHAnsi"/>
          <w:color w:val="000000" w:themeColor="text1"/>
          <w:sz w:val="24"/>
          <w:szCs w:val="24"/>
          <w:lang w:eastAsia="en-US"/>
        </w:rPr>
        <w:t>28.10.21 Invitation to PTC Briefings December 2021</w:t>
      </w:r>
    </w:p>
    <w:p w:rsidRPr="00385747" w:rsidR="00385747" w:rsidP="00385747" w:rsidRDefault="00385747" w14:paraId="684CF3EC" w14:textId="77777777">
      <w:pPr>
        <w:rPr>
          <w:rFonts w:eastAsiaTheme="minorHAnsi"/>
          <w:color w:val="FF0000"/>
          <w:sz w:val="24"/>
          <w:szCs w:val="24"/>
          <w:lang w:eastAsia="en-US"/>
        </w:rPr>
      </w:pPr>
      <w:r w:rsidRPr="00385747">
        <w:rPr>
          <w:rFonts w:eastAsiaTheme="minorHAnsi"/>
          <w:color w:val="000000" w:themeColor="text1"/>
          <w:sz w:val="24"/>
          <w:szCs w:val="24"/>
          <w:lang w:eastAsia="en-US"/>
        </w:rPr>
        <w:t xml:space="preserve">28.10.21 Ash emails to be discussed </w:t>
      </w:r>
    </w:p>
    <w:p w:rsidRPr="00385747" w:rsidR="00385747" w:rsidP="00385747" w:rsidRDefault="00385747" w14:paraId="6B368A8F" w14:textId="77777777">
      <w:pPr>
        <w:rPr>
          <w:rFonts w:eastAsiaTheme="minorHAnsi"/>
          <w:color w:val="FF0000"/>
          <w:sz w:val="24"/>
          <w:szCs w:val="24"/>
          <w:lang w:eastAsia="en-US"/>
        </w:rPr>
      </w:pPr>
    </w:p>
    <w:p w:rsidRPr="006F127B" w:rsidR="006F127B" w:rsidP="00E153B2" w:rsidRDefault="006F127B" w14:paraId="6927BFB4" w14:textId="1154C3F4">
      <w:pPr>
        <w:rPr>
          <w:color w:val="FF0000"/>
        </w:rPr>
      </w:pPr>
    </w:p>
    <w:p w:rsidR="002774DC" w:rsidP="00FE1471" w:rsidRDefault="002774DC" w14:paraId="0915DACD" w14:textId="596728E6">
      <w:pPr>
        <w:ind w:left="720"/>
        <w:rPr>
          <w:color w:val="000000" w:themeColor="text1"/>
        </w:rPr>
      </w:pPr>
      <w:r>
        <w:rPr>
          <w:color w:val="000000" w:themeColor="text1"/>
        </w:rPr>
        <w:t xml:space="preserve">a. correspondence received from </w:t>
      </w:r>
      <w:r w:rsidR="00FE1471">
        <w:rPr>
          <w:color w:val="000000" w:themeColor="text1"/>
        </w:rPr>
        <w:t xml:space="preserve">Rob Ashford (ranger) asking what signs to be put on </w:t>
      </w:r>
      <w:proofErr w:type="spellStart"/>
      <w:r w:rsidR="00FE1471">
        <w:rPr>
          <w:color w:val="000000" w:themeColor="text1"/>
        </w:rPr>
        <w:t>Storrs</w:t>
      </w:r>
      <w:proofErr w:type="spellEnd"/>
      <w:r w:rsidR="00FE1471">
        <w:rPr>
          <w:color w:val="000000" w:themeColor="text1"/>
        </w:rPr>
        <w:t xml:space="preserve"> Common – Clerk to </w:t>
      </w:r>
      <w:r w:rsidR="00983218">
        <w:rPr>
          <w:color w:val="000000" w:themeColor="text1"/>
        </w:rPr>
        <w:t xml:space="preserve">advise Open Access signs to be put up </w:t>
      </w:r>
      <w:r w:rsidR="00C70C70">
        <w:rPr>
          <w:color w:val="000000" w:themeColor="text1"/>
        </w:rPr>
        <w:t>–</w:t>
      </w:r>
      <w:r w:rsidR="00983218">
        <w:rPr>
          <w:color w:val="000000" w:themeColor="text1"/>
        </w:rPr>
        <w:t xml:space="preserve"> </w:t>
      </w:r>
      <w:r w:rsidR="00C70C70">
        <w:rPr>
          <w:color w:val="000000" w:themeColor="text1"/>
        </w:rPr>
        <w:t>ask Rob Ashford’</w:t>
      </w:r>
      <w:r w:rsidR="005C772B">
        <w:rPr>
          <w:color w:val="000000" w:themeColor="text1"/>
        </w:rPr>
        <w:t>s advice on where best to put these.</w:t>
      </w:r>
    </w:p>
    <w:p w:rsidR="0004392D" w:rsidP="0004392D" w:rsidRDefault="0004392D" w14:paraId="25A2F845" w14:textId="297511A7">
      <w:pPr>
        <w:ind w:left="600"/>
        <w:rPr>
          <w:color w:val="000000" w:themeColor="text1"/>
        </w:rPr>
      </w:pPr>
      <w:r>
        <w:rPr>
          <w:color w:val="000000" w:themeColor="text1"/>
        </w:rPr>
        <w:t xml:space="preserve"> </w:t>
      </w:r>
      <w:r w:rsidR="009A6AA3">
        <w:rPr>
          <w:color w:val="000000" w:themeColor="text1"/>
        </w:rPr>
        <w:t xml:space="preserve"> </w:t>
      </w:r>
      <w:r w:rsidR="00370C7C">
        <w:rPr>
          <w:color w:val="000000" w:themeColor="text1"/>
        </w:rPr>
        <w:t xml:space="preserve">b. </w:t>
      </w:r>
      <w:r w:rsidR="00EB2379">
        <w:rPr>
          <w:color w:val="000000" w:themeColor="text1"/>
        </w:rPr>
        <w:t xml:space="preserve">Parish councillors are to look around the village </w:t>
      </w:r>
      <w:r w:rsidR="004E7343">
        <w:rPr>
          <w:color w:val="000000" w:themeColor="text1"/>
        </w:rPr>
        <w:t>to see if any more finger directional signs are needed.</w:t>
      </w:r>
    </w:p>
    <w:p w:rsidR="0004392D" w:rsidP="0004392D" w:rsidRDefault="0004392D" w14:paraId="255BF58E" w14:textId="0BAF9A0B">
      <w:pPr>
        <w:rPr>
          <w:color w:val="000000" w:themeColor="text1"/>
        </w:rPr>
      </w:pPr>
      <w:r>
        <w:rPr>
          <w:color w:val="000000" w:themeColor="text1"/>
        </w:rPr>
        <w:tab/>
      </w:r>
      <w:r>
        <w:rPr>
          <w:color w:val="000000" w:themeColor="text1"/>
        </w:rPr>
        <w:t>c.</w:t>
      </w:r>
      <w:r w:rsidR="00AB0E5D">
        <w:rPr>
          <w:color w:val="000000" w:themeColor="text1"/>
        </w:rPr>
        <w:t xml:space="preserve">New large waste  bin to be placed at the waterfalls end of </w:t>
      </w:r>
      <w:proofErr w:type="spellStart"/>
      <w:r w:rsidR="00AB0E5D">
        <w:rPr>
          <w:color w:val="000000" w:themeColor="text1"/>
        </w:rPr>
        <w:t>Thacking</w:t>
      </w:r>
      <w:proofErr w:type="spellEnd"/>
      <w:r w:rsidR="00AB0E5D">
        <w:rPr>
          <w:color w:val="000000" w:themeColor="text1"/>
        </w:rPr>
        <w:t xml:space="preserve"> Lane</w:t>
      </w:r>
      <w:r w:rsidR="008A38BB">
        <w:rPr>
          <w:color w:val="000000" w:themeColor="text1"/>
        </w:rPr>
        <w:t>.</w:t>
      </w:r>
    </w:p>
    <w:p w:rsidR="003B4B96" w:rsidP="00AA6C2A" w:rsidRDefault="003B4B96" w14:paraId="188BB542" w14:textId="4A020EF5">
      <w:pPr>
        <w:ind w:left="720"/>
        <w:rPr>
          <w:color w:val="000000" w:themeColor="text1"/>
        </w:rPr>
      </w:pPr>
      <w:r>
        <w:rPr>
          <w:color w:val="000000" w:themeColor="text1"/>
        </w:rPr>
        <w:t>d. Christmas Event to be held on 27</w:t>
      </w:r>
      <w:r w:rsidRPr="003B4B96">
        <w:rPr>
          <w:color w:val="000000" w:themeColor="text1"/>
          <w:vertAlign w:val="superscript"/>
        </w:rPr>
        <w:t>th</w:t>
      </w:r>
      <w:r>
        <w:rPr>
          <w:color w:val="000000" w:themeColor="text1"/>
        </w:rPr>
        <w:t xml:space="preserve"> November 2021 </w:t>
      </w:r>
      <w:r w:rsidR="00AA6C2A">
        <w:rPr>
          <w:color w:val="000000" w:themeColor="text1"/>
        </w:rPr>
        <w:t>– Christmas tree and lights to be in place by 23</w:t>
      </w:r>
      <w:r w:rsidRPr="00AA6C2A" w:rsidR="00AA6C2A">
        <w:rPr>
          <w:color w:val="000000" w:themeColor="text1"/>
          <w:vertAlign w:val="superscript"/>
        </w:rPr>
        <w:t>rd</w:t>
      </w:r>
      <w:r w:rsidR="00AA6C2A">
        <w:rPr>
          <w:color w:val="000000" w:themeColor="text1"/>
        </w:rPr>
        <w:t xml:space="preserve"> November.</w:t>
      </w:r>
    </w:p>
    <w:p w:rsidR="00722845" w:rsidP="00722845" w:rsidRDefault="00722845" w14:paraId="002252EE" w14:textId="77777777">
      <w:pPr>
        <w:rPr>
          <w:color w:val="000000" w:themeColor="text1"/>
        </w:rPr>
      </w:pPr>
    </w:p>
    <w:p w:rsidR="00722845" w:rsidP="00722845" w:rsidRDefault="00722845" w14:paraId="475527A6" w14:textId="6EE09661">
      <w:pPr>
        <w:rPr>
          <w:color w:val="000000" w:themeColor="text1"/>
        </w:rPr>
      </w:pPr>
      <w:r>
        <w:rPr>
          <w:color w:val="000000" w:themeColor="text1"/>
        </w:rPr>
        <w:t xml:space="preserve">11. Reports </w:t>
      </w:r>
    </w:p>
    <w:p w:rsidR="00722845" w:rsidP="00722845" w:rsidRDefault="00722845" w14:paraId="4CFF000B" w14:textId="32516989">
      <w:pPr>
        <w:rPr>
          <w:color w:val="000000" w:themeColor="text1"/>
        </w:rPr>
      </w:pPr>
      <w:r>
        <w:rPr>
          <w:color w:val="000000" w:themeColor="text1"/>
        </w:rPr>
        <w:tab/>
      </w:r>
      <w:r>
        <w:rPr>
          <w:color w:val="000000" w:themeColor="text1"/>
        </w:rPr>
        <w:t>a.Chairman – nothing to report</w:t>
      </w:r>
    </w:p>
    <w:p w:rsidR="003E59E1" w:rsidP="00722845" w:rsidRDefault="003E59E1" w14:paraId="56C1E14B" w14:textId="6468E650">
      <w:pPr>
        <w:rPr>
          <w:color w:val="000000" w:themeColor="text1"/>
        </w:rPr>
      </w:pPr>
      <w:r>
        <w:rPr>
          <w:color w:val="000000" w:themeColor="text1"/>
        </w:rPr>
        <w:tab/>
      </w:r>
      <w:r>
        <w:rPr>
          <w:color w:val="000000" w:themeColor="text1"/>
        </w:rPr>
        <w:t>b.Clerk – nothing to report</w:t>
      </w:r>
      <w:r>
        <w:rPr>
          <w:color w:val="000000" w:themeColor="text1"/>
        </w:rPr>
        <w:tab/>
      </w:r>
    </w:p>
    <w:p w:rsidR="003E59E1" w:rsidP="00722845" w:rsidRDefault="003E59E1" w14:paraId="62632978" w14:textId="47FD03DC">
      <w:pPr>
        <w:rPr>
          <w:color w:val="000000" w:themeColor="text1"/>
        </w:rPr>
      </w:pPr>
      <w:r>
        <w:rPr>
          <w:color w:val="000000" w:themeColor="text1"/>
        </w:rPr>
        <w:tab/>
      </w:r>
      <w:r>
        <w:rPr>
          <w:color w:val="000000" w:themeColor="text1"/>
        </w:rPr>
        <w:t>c.</w:t>
      </w:r>
      <w:r w:rsidR="00823ECF">
        <w:rPr>
          <w:color w:val="000000" w:themeColor="text1"/>
        </w:rPr>
        <w:t>Footpaths – dealt with by NYCC</w:t>
      </w:r>
    </w:p>
    <w:p w:rsidR="00CB1392" w:rsidP="00722845" w:rsidRDefault="00CB1392" w14:paraId="091693DB" w14:textId="4C6A13BC">
      <w:pPr>
        <w:rPr>
          <w:color w:val="000000" w:themeColor="text1"/>
        </w:rPr>
      </w:pPr>
      <w:r>
        <w:rPr>
          <w:color w:val="000000" w:themeColor="text1"/>
        </w:rPr>
        <w:tab/>
      </w:r>
      <w:r>
        <w:rPr>
          <w:color w:val="000000" w:themeColor="text1"/>
        </w:rPr>
        <w:t>d.Swimming pool Committee</w:t>
      </w:r>
      <w:r w:rsidR="00FC7842">
        <w:rPr>
          <w:color w:val="000000" w:themeColor="text1"/>
        </w:rPr>
        <w:t xml:space="preserve"> – Cllr Howson is still representative</w:t>
      </w:r>
    </w:p>
    <w:p w:rsidR="00FC7842" w:rsidP="00722845" w:rsidRDefault="00FC7842" w14:paraId="0F354679" w14:textId="1E4564FD">
      <w:pPr>
        <w:rPr>
          <w:color w:val="000000" w:themeColor="text1"/>
        </w:rPr>
      </w:pPr>
      <w:r>
        <w:rPr>
          <w:color w:val="000000" w:themeColor="text1"/>
        </w:rPr>
        <w:tab/>
      </w:r>
      <w:r>
        <w:rPr>
          <w:color w:val="000000" w:themeColor="text1"/>
        </w:rPr>
        <w:t>e.  Quarry Liaison Committee</w:t>
      </w:r>
      <w:r w:rsidR="006F127B">
        <w:rPr>
          <w:color w:val="000000" w:themeColor="text1"/>
        </w:rPr>
        <w:t xml:space="preserve"> </w:t>
      </w:r>
      <w:r w:rsidR="00F70A2A">
        <w:rPr>
          <w:color w:val="000000" w:themeColor="text1"/>
        </w:rPr>
        <w:t>–</w:t>
      </w:r>
      <w:r w:rsidR="006F127B">
        <w:rPr>
          <w:color w:val="000000" w:themeColor="text1"/>
        </w:rPr>
        <w:t xml:space="preserve"> </w:t>
      </w:r>
      <w:r w:rsidR="00F70A2A">
        <w:rPr>
          <w:color w:val="000000" w:themeColor="text1"/>
        </w:rPr>
        <w:t>Clerk to ask Hanson for liaison meeting</w:t>
      </w:r>
    </w:p>
    <w:p w:rsidR="00821C60" w:rsidP="00722845" w:rsidRDefault="00821C60" w14:paraId="38D44F48" w14:textId="77777777">
      <w:pPr>
        <w:rPr>
          <w:color w:val="000000" w:themeColor="text1"/>
        </w:rPr>
      </w:pPr>
    </w:p>
    <w:p w:rsidR="00821C60" w:rsidP="00722845" w:rsidRDefault="00821C60" w14:paraId="23815029" w14:textId="06BF5ABF">
      <w:pPr>
        <w:rPr>
          <w:color w:val="000000" w:themeColor="text1"/>
        </w:rPr>
      </w:pPr>
      <w:r>
        <w:rPr>
          <w:color w:val="000000" w:themeColor="text1"/>
        </w:rPr>
        <w:t xml:space="preserve">12.  Finance – to authorise signing of orders and making payments </w:t>
      </w:r>
    </w:p>
    <w:p w:rsidR="000F4275" w:rsidP="000F4275" w:rsidRDefault="000F4275" w14:paraId="46E750C6" w14:textId="6AB3CF2E">
      <w:pPr>
        <w:ind w:firstLine="720"/>
        <w:rPr>
          <w:color w:val="000000" w:themeColor="text1"/>
        </w:rPr>
      </w:pPr>
      <w:r>
        <w:rPr>
          <w:color w:val="000000" w:themeColor="text1"/>
        </w:rPr>
        <w:t xml:space="preserve">Cllr </w:t>
      </w:r>
      <w:r w:rsidR="00F807E4">
        <w:rPr>
          <w:color w:val="000000" w:themeColor="text1"/>
        </w:rPr>
        <w:t xml:space="preserve">Lis </w:t>
      </w:r>
      <w:r>
        <w:rPr>
          <w:color w:val="000000" w:themeColor="text1"/>
        </w:rPr>
        <w:t>left the meeting at this point</w:t>
      </w:r>
    </w:p>
    <w:p w:rsidR="009861BA" w:rsidP="009861BA" w:rsidRDefault="00F807E4" w14:paraId="5D8E49E6" w14:textId="60DAE635">
      <w:pPr>
        <w:ind w:firstLine="720"/>
        <w:rPr>
          <w:color w:val="000000" w:themeColor="text1"/>
        </w:rPr>
      </w:pPr>
      <w:r w:rsidRPr="21EF6576" w:rsidR="21EF6576">
        <w:rPr>
          <w:color w:val="000000" w:themeColor="text1" w:themeTint="FF" w:themeShade="FF"/>
        </w:rPr>
        <w:t>Cllr Emsley proposed payment of all invoices and Cllr Walker seconded this.</w:t>
      </w:r>
    </w:p>
    <w:p w:rsidR="21EF6576" w:rsidP="21EF6576" w:rsidRDefault="21EF6576" w14:paraId="6551C856" w14:textId="1507DE33">
      <w:pPr>
        <w:rPr>
          <w:rFonts w:ascii="Calibri" w:hAnsi="Calibri" w:eastAsia="Calibri" w:cs="Calibri"/>
          <w:noProof w:val="0"/>
          <w:sz w:val="22"/>
          <w:szCs w:val="22"/>
          <w:lang w:val="en-GB"/>
        </w:rPr>
      </w:pPr>
    </w:p>
    <w:p w:rsidR="21EF6576" w:rsidRDefault="21EF6576" w14:paraId="338CEBBC" w14:textId="40F8069A">
      <w:r w:rsidRPr="21EF6576" w:rsidR="21EF6576">
        <w:rPr>
          <w:rFonts w:ascii="Calibri" w:hAnsi="Calibri" w:eastAsia="Calibri" w:cs="Calibri"/>
          <w:noProof w:val="0"/>
          <w:sz w:val="22"/>
          <w:szCs w:val="22"/>
          <w:lang w:val="en-GB"/>
        </w:rPr>
        <w:t>Invoices authorised at November 2021 meeting</w:t>
      </w:r>
    </w:p>
    <w:p w:rsidR="21EF6576" w:rsidRDefault="21EF6576" w14:paraId="54370A94" w14:textId="19BB1EF7">
      <w:r w:rsidRPr="21EF6576" w:rsidR="21EF6576">
        <w:rPr>
          <w:rFonts w:ascii="Calibri" w:hAnsi="Calibri" w:eastAsia="Calibri" w:cs="Calibri"/>
          <w:noProof w:val="0"/>
          <w:sz w:val="22"/>
          <w:szCs w:val="22"/>
          <w:lang w:val="en-GB"/>
        </w:rPr>
        <w:t xml:space="preserve"> Parish Council</w:t>
      </w:r>
    </w:p>
    <w:tbl>
      <w:tblPr>
        <w:tblStyle w:val="TableGrid"/>
        <w:tblW w:w="0" w:type="auto"/>
        <w:tblLayout w:type="fixed"/>
        <w:tblLook w:val="06A0" w:firstRow="1" w:lastRow="0" w:firstColumn="1" w:lastColumn="0" w:noHBand="1" w:noVBand="1"/>
      </w:tblPr>
      <w:tblGrid>
        <w:gridCol w:w="3000"/>
        <w:gridCol w:w="3000"/>
        <w:gridCol w:w="3000"/>
      </w:tblGrid>
      <w:tr w:rsidR="21EF6576" w:rsidTr="21EF6576" w14:paraId="5A71292C">
        <w:tc>
          <w:tcPr>
            <w:tcW w:w="3000" w:type="dxa"/>
            <w:tcBorders>
              <w:top w:val="single" w:sz="8"/>
              <w:left w:val="single" w:sz="8"/>
              <w:bottom w:val="single" w:sz="8"/>
              <w:right w:val="single" w:sz="8"/>
            </w:tcBorders>
            <w:tcMar/>
            <w:vAlign w:val="top"/>
          </w:tcPr>
          <w:p w:rsidR="21EF6576" w:rsidRDefault="21EF6576" w14:paraId="0613F0A2" w14:textId="0CE4C782">
            <w:r w:rsidRPr="21EF6576" w:rsidR="21EF6576">
              <w:rPr>
                <w:rFonts w:ascii="Calibri" w:hAnsi="Calibri" w:eastAsia="Calibri" w:cs="Calibri"/>
                <w:sz w:val="24"/>
                <w:szCs w:val="24"/>
              </w:rPr>
              <w:t xml:space="preserve">MHG </w:t>
            </w:r>
          </w:p>
        </w:tc>
        <w:tc>
          <w:tcPr>
            <w:tcW w:w="3000" w:type="dxa"/>
            <w:tcBorders>
              <w:top w:val="single" w:sz="8"/>
              <w:left w:val="single" w:sz="8"/>
              <w:bottom w:val="single" w:sz="8"/>
              <w:right w:val="single" w:sz="8"/>
            </w:tcBorders>
            <w:tcMar/>
            <w:vAlign w:val="top"/>
          </w:tcPr>
          <w:p w:rsidR="21EF6576" w:rsidRDefault="21EF6576" w14:paraId="33A8FA03" w14:textId="453F11F5">
            <w:r w:rsidRPr="21EF6576" w:rsidR="21EF6576">
              <w:rPr>
                <w:rFonts w:ascii="Calibri" w:hAnsi="Calibri" w:eastAsia="Calibri" w:cs="Calibri"/>
                <w:sz w:val="24"/>
                <w:szCs w:val="24"/>
              </w:rPr>
              <w:t>Toilets</w:t>
            </w:r>
          </w:p>
        </w:tc>
        <w:tc>
          <w:tcPr>
            <w:tcW w:w="3000" w:type="dxa"/>
            <w:tcBorders>
              <w:top w:val="single" w:sz="8"/>
              <w:left w:val="single" w:sz="8"/>
              <w:bottom w:val="single" w:sz="8"/>
              <w:right w:val="single" w:sz="8"/>
            </w:tcBorders>
            <w:tcMar/>
            <w:vAlign w:val="top"/>
          </w:tcPr>
          <w:p w:rsidR="21EF6576" w:rsidRDefault="21EF6576" w14:paraId="754F3148" w14:textId="54860005">
            <w:r w:rsidRPr="21EF6576" w:rsidR="21EF6576">
              <w:rPr>
                <w:rFonts w:ascii="Calibri" w:hAnsi="Calibri" w:eastAsia="Calibri" w:cs="Calibri"/>
                <w:sz w:val="24"/>
                <w:szCs w:val="24"/>
              </w:rPr>
              <w:t>£1111.66</w:t>
            </w:r>
          </w:p>
        </w:tc>
      </w:tr>
      <w:tr w:rsidR="21EF6576" w:rsidTr="21EF6576" w14:paraId="0C5BE029">
        <w:tc>
          <w:tcPr>
            <w:tcW w:w="3000" w:type="dxa"/>
            <w:tcBorders>
              <w:top w:val="single" w:sz="8"/>
              <w:left w:val="single" w:sz="8"/>
              <w:bottom w:val="single" w:sz="8"/>
              <w:right w:val="single" w:sz="8"/>
            </w:tcBorders>
            <w:tcMar/>
            <w:vAlign w:val="top"/>
          </w:tcPr>
          <w:p w:rsidR="21EF6576" w:rsidRDefault="21EF6576" w14:paraId="035EA619" w14:textId="04B1A7C3">
            <w:r w:rsidRPr="21EF6576" w:rsidR="21EF6576">
              <w:rPr>
                <w:rFonts w:ascii="Calibri" w:hAnsi="Calibri" w:eastAsia="Calibri" w:cs="Calibri"/>
                <w:sz w:val="24"/>
                <w:szCs w:val="24"/>
              </w:rPr>
              <w:t>Nola Jackson</w:t>
            </w:r>
          </w:p>
        </w:tc>
        <w:tc>
          <w:tcPr>
            <w:tcW w:w="3000" w:type="dxa"/>
            <w:tcBorders>
              <w:top w:val="single" w:sz="8"/>
              <w:left w:val="single" w:sz="8"/>
              <w:bottom w:val="single" w:sz="8"/>
              <w:right w:val="single" w:sz="8"/>
            </w:tcBorders>
            <w:tcMar/>
            <w:vAlign w:val="top"/>
          </w:tcPr>
          <w:p w:rsidR="21EF6576" w:rsidRDefault="21EF6576" w14:paraId="5E8C1CA7" w14:textId="547546A4">
            <w:r w:rsidRPr="21EF6576" w:rsidR="21EF6576">
              <w:rPr>
                <w:rFonts w:ascii="Calibri" w:hAnsi="Calibri" w:eastAsia="Calibri" w:cs="Calibri"/>
                <w:sz w:val="24"/>
                <w:szCs w:val="24"/>
              </w:rPr>
              <w:t>Salary</w:t>
            </w:r>
          </w:p>
        </w:tc>
        <w:tc>
          <w:tcPr>
            <w:tcW w:w="3000" w:type="dxa"/>
            <w:tcBorders>
              <w:top w:val="single" w:sz="8"/>
              <w:left w:val="single" w:sz="8"/>
              <w:bottom w:val="single" w:sz="8"/>
              <w:right w:val="single" w:sz="8"/>
            </w:tcBorders>
            <w:tcMar/>
            <w:vAlign w:val="top"/>
          </w:tcPr>
          <w:p w:rsidR="21EF6576" w:rsidRDefault="21EF6576" w14:paraId="25A02C26" w14:textId="4FB80754">
            <w:r w:rsidRPr="21EF6576" w:rsidR="21EF6576">
              <w:rPr>
                <w:rFonts w:ascii="Calibri" w:hAnsi="Calibri" w:eastAsia="Calibri" w:cs="Calibri"/>
                <w:sz w:val="24"/>
                <w:szCs w:val="24"/>
              </w:rPr>
              <w:t>£650.12</w:t>
            </w:r>
          </w:p>
        </w:tc>
      </w:tr>
      <w:tr w:rsidR="21EF6576" w:rsidTr="21EF6576" w14:paraId="298D41AA">
        <w:tc>
          <w:tcPr>
            <w:tcW w:w="3000" w:type="dxa"/>
            <w:tcBorders>
              <w:top w:val="single" w:sz="8"/>
              <w:left w:val="single" w:sz="8"/>
              <w:bottom w:val="single" w:sz="8"/>
              <w:right w:val="single" w:sz="8"/>
            </w:tcBorders>
            <w:tcMar/>
            <w:vAlign w:val="top"/>
          </w:tcPr>
          <w:p w:rsidR="21EF6576" w:rsidRDefault="21EF6576" w14:paraId="24C04548" w14:textId="648858AB">
            <w:r w:rsidRPr="21EF6576" w:rsidR="21EF6576">
              <w:rPr>
                <w:rFonts w:ascii="Calibri" w:hAnsi="Calibri" w:eastAsia="Calibri" w:cs="Calibri"/>
                <w:sz w:val="24"/>
                <w:szCs w:val="24"/>
              </w:rPr>
              <w:t>Nola Jackson</w:t>
            </w:r>
          </w:p>
        </w:tc>
        <w:tc>
          <w:tcPr>
            <w:tcW w:w="3000" w:type="dxa"/>
            <w:tcBorders>
              <w:top w:val="single" w:sz="8"/>
              <w:left w:val="single" w:sz="8"/>
              <w:bottom w:val="single" w:sz="8"/>
              <w:right w:val="single" w:sz="8"/>
            </w:tcBorders>
            <w:tcMar/>
            <w:vAlign w:val="top"/>
          </w:tcPr>
          <w:p w:rsidR="21EF6576" w:rsidRDefault="21EF6576" w14:paraId="4D05AFE4" w14:textId="6D4563AF">
            <w:r w:rsidRPr="21EF6576" w:rsidR="21EF6576">
              <w:rPr>
                <w:rFonts w:ascii="Calibri" w:hAnsi="Calibri" w:eastAsia="Calibri" w:cs="Calibri"/>
                <w:sz w:val="24"/>
                <w:szCs w:val="24"/>
              </w:rPr>
              <w:t>Broadband</w:t>
            </w:r>
          </w:p>
        </w:tc>
        <w:tc>
          <w:tcPr>
            <w:tcW w:w="3000" w:type="dxa"/>
            <w:tcBorders>
              <w:top w:val="single" w:sz="8"/>
              <w:left w:val="single" w:sz="8"/>
              <w:bottom w:val="single" w:sz="8"/>
              <w:right w:val="single" w:sz="8"/>
            </w:tcBorders>
            <w:tcMar/>
            <w:vAlign w:val="top"/>
          </w:tcPr>
          <w:p w:rsidR="21EF6576" w:rsidRDefault="21EF6576" w14:paraId="2DC2FE0B" w14:textId="19A84F89">
            <w:r w:rsidRPr="21EF6576" w:rsidR="21EF6576">
              <w:rPr>
                <w:rFonts w:ascii="Calibri" w:hAnsi="Calibri" w:eastAsia="Calibri" w:cs="Calibri"/>
                <w:sz w:val="24"/>
                <w:szCs w:val="24"/>
              </w:rPr>
              <w:t>£33.44</w:t>
            </w:r>
          </w:p>
        </w:tc>
      </w:tr>
      <w:tr w:rsidR="21EF6576" w:rsidTr="21EF6576" w14:paraId="5FE1C15F">
        <w:tc>
          <w:tcPr>
            <w:tcW w:w="3000" w:type="dxa"/>
            <w:tcBorders>
              <w:top w:val="single" w:sz="8"/>
              <w:left w:val="single" w:sz="8"/>
              <w:bottom w:val="single" w:sz="8"/>
              <w:right w:val="single" w:sz="8"/>
            </w:tcBorders>
            <w:tcMar/>
            <w:vAlign w:val="top"/>
          </w:tcPr>
          <w:p w:rsidR="21EF6576" w:rsidRDefault="21EF6576" w14:paraId="7CD6456E" w14:textId="31986202">
            <w:r w:rsidRPr="21EF6576" w:rsidR="21EF6576">
              <w:rPr>
                <w:rFonts w:ascii="Calibri" w:hAnsi="Calibri" w:eastAsia="Calibri" w:cs="Calibri"/>
                <w:sz w:val="24"/>
                <w:szCs w:val="24"/>
              </w:rPr>
              <w:t>E-on</w:t>
            </w:r>
          </w:p>
        </w:tc>
        <w:tc>
          <w:tcPr>
            <w:tcW w:w="3000" w:type="dxa"/>
            <w:tcBorders>
              <w:top w:val="single" w:sz="8"/>
              <w:left w:val="single" w:sz="8"/>
              <w:bottom w:val="single" w:sz="8"/>
              <w:right w:val="single" w:sz="8"/>
            </w:tcBorders>
            <w:tcMar/>
            <w:vAlign w:val="top"/>
          </w:tcPr>
          <w:p w:rsidR="21EF6576" w:rsidRDefault="21EF6576" w14:paraId="7B6437BD" w14:textId="3CBA0E6C">
            <w:r w:rsidRPr="21EF6576" w:rsidR="21EF6576">
              <w:rPr>
                <w:rFonts w:ascii="Calibri" w:hAnsi="Calibri" w:eastAsia="Calibri" w:cs="Calibri"/>
                <w:sz w:val="24"/>
                <w:szCs w:val="24"/>
              </w:rPr>
              <w:t>Church floodlights</w:t>
            </w:r>
          </w:p>
        </w:tc>
        <w:tc>
          <w:tcPr>
            <w:tcW w:w="3000" w:type="dxa"/>
            <w:tcBorders>
              <w:top w:val="single" w:sz="8"/>
              <w:left w:val="single" w:sz="8"/>
              <w:bottom w:val="single" w:sz="8"/>
              <w:right w:val="single" w:sz="8"/>
            </w:tcBorders>
            <w:tcMar/>
            <w:vAlign w:val="top"/>
          </w:tcPr>
          <w:p w:rsidR="21EF6576" w:rsidRDefault="21EF6576" w14:paraId="0F8D2C2A" w14:textId="6CDD9E2A">
            <w:r w:rsidRPr="21EF6576" w:rsidR="21EF6576">
              <w:rPr>
                <w:rFonts w:ascii="Calibri" w:hAnsi="Calibri" w:eastAsia="Calibri" w:cs="Calibri"/>
                <w:sz w:val="24"/>
                <w:szCs w:val="24"/>
              </w:rPr>
              <w:t>£20.44</w:t>
            </w:r>
          </w:p>
        </w:tc>
      </w:tr>
      <w:tr w:rsidR="21EF6576" w:rsidTr="21EF6576" w14:paraId="4B86BD61">
        <w:tc>
          <w:tcPr>
            <w:tcW w:w="3000" w:type="dxa"/>
            <w:tcBorders>
              <w:top w:val="single" w:sz="8"/>
              <w:left w:val="single" w:sz="8"/>
              <w:bottom w:val="single" w:sz="8"/>
              <w:right w:val="single" w:sz="8"/>
            </w:tcBorders>
            <w:tcMar/>
            <w:vAlign w:val="top"/>
          </w:tcPr>
          <w:p w:rsidR="21EF6576" w:rsidRDefault="21EF6576" w14:paraId="25F869AB" w14:textId="01D211CB">
            <w:r w:rsidRPr="21EF6576" w:rsidR="21EF6576">
              <w:rPr>
                <w:rFonts w:ascii="Calibri" w:hAnsi="Calibri" w:eastAsia="Calibri" w:cs="Calibri"/>
                <w:sz w:val="24"/>
                <w:szCs w:val="24"/>
              </w:rPr>
              <w:t>Water plus</w:t>
            </w:r>
          </w:p>
        </w:tc>
        <w:tc>
          <w:tcPr>
            <w:tcW w:w="3000" w:type="dxa"/>
            <w:tcBorders>
              <w:top w:val="single" w:sz="8"/>
              <w:left w:val="single" w:sz="8"/>
              <w:bottom w:val="single" w:sz="8"/>
              <w:right w:val="single" w:sz="8"/>
            </w:tcBorders>
            <w:tcMar/>
            <w:vAlign w:val="top"/>
          </w:tcPr>
          <w:p w:rsidR="21EF6576" w:rsidRDefault="21EF6576" w14:paraId="51B78975" w14:textId="0C5E25A8">
            <w:r w:rsidRPr="21EF6576" w:rsidR="21EF6576">
              <w:rPr>
                <w:rFonts w:ascii="Calibri" w:hAnsi="Calibri" w:eastAsia="Calibri" w:cs="Calibri"/>
                <w:sz w:val="24"/>
                <w:szCs w:val="24"/>
              </w:rPr>
              <w:t>Thacking Lane toilets</w:t>
            </w:r>
          </w:p>
        </w:tc>
        <w:tc>
          <w:tcPr>
            <w:tcW w:w="3000" w:type="dxa"/>
            <w:tcBorders>
              <w:top w:val="single" w:sz="8"/>
              <w:left w:val="single" w:sz="8"/>
              <w:bottom w:val="single" w:sz="8"/>
              <w:right w:val="single" w:sz="8"/>
            </w:tcBorders>
            <w:tcMar/>
            <w:vAlign w:val="top"/>
          </w:tcPr>
          <w:p w:rsidR="21EF6576" w:rsidRDefault="21EF6576" w14:paraId="6940F98D" w14:textId="39021C04">
            <w:r w:rsidRPr="21EF6576" w:rsidR="21EF6576">
              <w:rPr>
                <w:rFonts w:ascii="Calibri" w:hAnsi="Calibri" w:eastAsia="Calibri" w:cs="Calibri"/>
                <w:sz w:val="24"/>
                <w:szCs w:val="24"/>
              </w:rPr>
              <w:t>£270.66</w:t>
            </w:r>
          </w:p>
        </w:tc>
      </w:tr>
      <w:tr w:rsidR="21EF6576" w:rsidTr="21EF6576" w14:paraId="3AECA206">
        <w:tc>
          <w:tcPr>
            <w:tcW w:w="3000" w:type="dxa"/>
            <w:tcBorders>
              <w:top w:val="single" w:sz="8"/>
              <w:left w:val="single" w:sz="8"/>
              <w:bottom w:val="single" w:sz="8"/>
              <w:right w:val="single" w:sz="8"/>
            </w:tcBorders>
            <w:tcMar/>
            <w:vAlign w:val="top"/>
          </w:tcPr>
          <w:p w:rsidR="21EF6576" w:rsidRDefault="21EF6576" w14:paraId="1D4914EA" w14:textId="1869BC0E">
            <w:r w:rsidRPr="21EF6576" w:rsidR="21EF6576">
              <w:rPr>
                <w:rFonts w:ascii="Calibri" w:hAnsi="Calibri" w:eastAsia="Calibri" w:cs="Calibri"/>
                <w:sz w:val="24"/>
                <w:szCs w:val="24"/>
              </w:rPr>
              <w:t>Playsafety Ltd</w:t>
            </w:r>
          </w:p>
        </w:tc>
        <w:tc>
          <w:tcPr>
            <w:tcW w:w="3000" w:type="dxa"/>
            <w:tcBorders>
              <w:top w:val="single" w:sz="8"/>
              <w:left w:val="single" w:sz="8"/>
              <w:bottom w:val="single" w:sz="8"/>
              <w:right w:val="single" w:sz="8"/>
            </w:tcBorders>
            <w:tcMar/>
            <w:vAlign w:val="top"/>
          </w:tcPr>
          <w:p w:rsidR="21EF6576" w:rsidRDefault="21EF6576" w14:paraId="11E5523D" w14:textId="309C7F76">
            <w:r w:rsidRPr="21EF6576" w:rsidR="21EF6576">
              <w:rPr>
                <w:rFonts w:ascii="Calibri" w:hAnsi="Calibri" w:eastAsia="Calibri" w:cs="Calibri"/>
                <w:sz w:val="24"/>
                <w:szCs w:val="24"/>
              </w:rPr>
              <w:t>Play area and pump track inspection</w:t>
            </w:r>
          </w:p>
        </w:tc>
        <w:tc>
          <w:tcPr>
            <w:tcW w:w="3000" w:type="dxa"/>
            <w:tcBorders>
              <w:top w:val="single" w:sz="8"/>
              <w:left w:val="single" w:sz="8"/>
              <w:bottom w:val="single" w:sz="8"/>
              <w:right w:val="single" w:sz="8"/>
            </w:tcBorders>
            <w:tcMar/>
            <w:vAlign w:val="top"/>
          </w:tcPr>
          <w:p w:rsidR="21EF6576" w:rsidRDefault="21EF6576" w14:paraId="0A1F69F4" w14:textId="78983F19">
            <w:r w:rsidRPr="21EF6576" w:rsidR="21EF6576">
              <w:rPr>
                <w:rFonts w:ascii="Calibri" w:hAnsi="Calibri" w:eastAsia="Calibri" w:cs="Calibri"/>
                <w:sz w:val="24"/>
                <w:szCs w:val="24"/>
              </w:rPr>
              <w:t>£193.80</w:t>
            </w:r>
          </w:p>
        </w:tc>
      </w:tr>
      <w:tr w:rsidR="21EF6576" w:rsidTr="21EF6576" w14:paraId="417BA935">
        <w:tc>
          <w:tcPr>
            <w:tcW w:w="3000" w:type="dxa"/>
            <w:tcBorders>
              <w:top w:val="single" w:sz="8"/>
              <w:left w:val="single" w:sz="8"/>
              <w:bottom w:val="single" w:sz="8"/>
              <w:right w:val="single" w:sz="8"/>
            </w:tcBorders>
            <w:tcMar/>
            <w:vAlign w:val="top"/>
          </w:tcPr>
          <w:p w:rsidR="21EF6576" w:rsidRDefault="21EF6576" w14:paraId="0656C24E" w14:textId="39F1AB0C">
            <w:r w:rsidRPr="21EF6576" w:rsidR="21EF6576">
              <w:rPr>
                <w:rFonts w:ascii="Calibri" w:hAnsi="Calibri" w:eastAsia="Calibri" w:cs="Calibri"/>
                <w:sz w:val="24"/>
                <w:szCs w:val="24"/>
              </w:rPr>
              <w:t>Information Commission</w:t>
            </w:r>
          </w:p>
        </w:tc>
        <w:tc>
          <w:tcPr>
            <w:tcW w:w="3000" w:type="dxa"/>
            <w:tcBorders>
              <w:top w:val="single" w:sz="8"/>
              <w:left w:val="single" w:sz="8"/>
              <w:bottom w:val="single" w:sz="8"/>
              <w:right w:val="single" w:sz="8"/>
            </w:tcBorders>
            <w:tcMar/>
            <w:vAlign w:val="top"/>
          </w:tcPr>
          <w:p w:rsidR="21EF6576" w:rsidRDefault="21EF6576" w14:paraId="67686B20" w14:textId="662D3DD6">
            <w:r w:rsidRPr="21EF6576" w:rsidR="21EF6576">
              <w:rPr>
                <w:rFonts w:ascii="Calibri" w:hAnsi="Calibri" w:eastAsia="Calibri" w:cs="Calibri"/>
                <w:sz w:val="24"/>
                <w:szCs w:val="24"/>
              </w:rPr>
              <w:t>Data Protection</w:t>
            </w:r>
          </w:p>
        </w:tc>
        <w:tc>
          <w:tcPr>
            <w:tcW w:w="3000" w:type="dxa"/>
            <w:tcBorders>
              <w:top w:val="single" w:sz="8"/>
              <w:left w:val="single" w:sz="8"/>
              <w:bottom w:val="single" w:sz="8"/>
              <w:right w:val="single" w:sz="8"/>
            </w:tcBorders>
            <w:tcMar/>
            <w:vAlign w:val="top"/>
          </w:tcPr>
          <w:p w:rsidR="21EF6576" w:rsidRDefault="21EF6576" w14:paraId="1918F208" w14:textId="2186DC1F">
            <w:r w:rsidRPr="21EF6576" w:rsidR="21EF6576">
              <w:rPr>
                <w:rFonts w:ascii="Calibri" w:hAnsi="Calibri" w:eastAsia="Calibri" w:cs="Calibri"/>
                <w:sz w:val="24"/>
                <w:szCs w:val="24"/>
              </w:rPr>
              <w:t>£40.00</w:t>
            </w:r>
          </w:p>
        </w:tc>
      </w:tr>
    </w:tbl>
    <w:p w:rsidR="21EF6576" w:rsidRDefault="21EF6576" w14:paraId="08875660" w14:textId="22086F6A">
      <w:r w:rsidRPr="21EF6576" w:rsidR="21EF6576">
        <w:rPr>
          <w:rFonts w:ascii="Calibri" w:hAnsi="Calibri" w:eastAsia="Calibri" w:cs="Calibri"/>
          <w:noProof w:val="0"/>
          <w:sz w:val="22"/>
          <w:szCs w:val="22"/>
          <w:lang w:val="en-GB"/>
        </w:rPr>
        <w:t xml:space="preserve"> </w:t>
      </w:r>
    </w:p>
    <w:p w:rsidR="21EF6576" w:rsidRDefault="21EF6576" w14:paraId="41D6E45D" w14:textId="58043F8B">
      <w:r w:rsidRPr="21EF6576" w:rsidR="21EF6576">
        <w:rPr>
          <w:rFonts w:ascii="Calibri" w:hAnsi="Calibri" w:eastAsia="Calibri" w:cs="Calibri"/>
          <w:noProof w:val="0"/>
          <w:sz w:val="22"/>
          <w:szCs w:val="22"/>
          <w:lang w:val="en-GB"/>
        </w:rPr>
        <w:t xml:space="preserve"> </w:t>
      </w:r>
    </w:p>
    <w:p w:rsidR="21EF6576" w:rsidRDefault="21EF6576" w14:paraId="5DBD0B65" w14:textId="6772722D">
      <w:r w:rsidRPr="21EF6576" w:rsidR="21EF6576">
        <w:rPr>
          <w:rFonts w:ascii="Calibri" w:hAnsi="Calibri" w:eastAsia="Calibri" w:cs="Calibri"/>
          <w:noProof w:val="0"/>
          <w:sz w:val="22"/>
          <w:szCs w:val="22"/>
          <w:lang w:val="en-GB"/>
        </w:rPr>
        <w:t>Community Centre</w:t>
      </w:r>
    </w:p>
    <w:tbl>
      <w:tblPr>
        <w:tblStyle w:val="TableGrid"/>
        <w:tblW w:w="0" w:type="auto"/>
        <w:tblLayout w:type="fixed"/>
        <w:tblLook w:val="06A0" w:firstRow="1" w:lastRow="0" w:firstColumn="1" w:lastColumn="0" w:noHBand="1" w:noVBand="1"/>
      </w:tblPr>
      <w:tblGrid>
        <w:gridCol w:w="3000"/>
        <w:gridCol w:w="3000"/>
        <w:gridCol w:w="3000"/>
      </w:tblGrid>
      <w:tr w:rsidR="21EF6576" w:rsidTr="21EF6576" w14:paraId="52FB226D">
        <w:tc>
          <w:tcPr>
            <w:tcW w:w="3000" w:type="dxa"/>
            <w:tcBorders>
              <w:top w:val="single" w:sz="8"/>
              <w:left w:val="single" w:sz="8"/>
              <w:bottom w:val="single" w:sz="8"/>
              <w:right w:val="single" w:sz="8"/>
            </w:tcBorders>
            <w:tcMar/>
            <w:vAlign w:val="top"/>
          </w:tcPr>
          <w:p w:rsidR="21EF6576" w:rsidRDefault="21EF6576" w14:paraId="0FB4A157" w14:textId="1CB552E1">
            <w:r w:rsidRPr="21EF6576" w:rsidR="21EF6576">
              <w:rPr>
                <w:rFonts w:ascii="Calibri" w:hAnsi="Calibri" w:eastAsia="Calibri" w:cs="Calibri"/>
                <w:sz w:val="24"/>
                <w:szCs w:val="24"/>
              </w:rPr>
              <w:t>Community Centre wages</w:t>
            </w:r>
          </w:p>
        </w:tc>
        <w:tc>
          <w:tcPr>
            <w:tcW w:w="3000" w:type="dxa"/>
            <w:tcBorders>
              <w:top w:val="single" w:sz="8"/>
              <w:left w:val="single" w:sz="8"/>
              <w:bottom w:val="single" w:sz="8"/>
              <w:right w:val="single" w:sz="8"/>
            </w:tcBorders>
            <w:tcMar/>
            <w:vAlign w:val="top"/>
          </w:tcPr>
          <w:p w:rsidR="21EF6576" w:rsidRDefault="21EF6576" w14:paraId="31D95F93" w14:textId="5D2955F2">
            <w:r w:rsidRPr="21EF6576" w:rsidR="21EF6576">
              <w:rPr>
                <w:rFonts w:ascii="Calibri" w:hAnsi="Calibri" w:eastAsia="Calibri" w:cs="Calibri"/>
                <w:sz w:val="24"/>
                <w:szCs w:val="24"/>
              </w:rPr>
              <w:t>Salary</w:t>
            </w:r>
          </w:p>
        </w:tc>
        <w:tc>
          <w:tcPr>
            <w:tcW w:w="3000" w:type="dxa"/>
            <w:tcBorders>
              <w:top w:val="single" w:sz="8"/>
              <w:left w:val="single" w:sz="8"/>
              <w:bottom w:val="single" w:sz="8"/>
              <w:right w:val="single" w:sz="8"/>
            </w:tcBorders>
            <w:tcMar/>
            <w:vAlign w:val="top"/>
          </w:tcPr>
          <w:p w:rsidR="21EF6576" w:rsidRDefault="21EF6576" w14:paraId="1219D9EB" w14:textId="5B5A021F">
            <w:r w:rsidRPr="21EF6576" w:rsidR="21EF6576">
              <w:rPr>
                <w:rFonts w:ascii="Calibri" w:hAnsi="Calibri" w:eastAsia="Calibri" w:cs="Calibri"/>
                <w:sz w:val="24"/>
                <w:szCs w:val="24"/>
              </w:rPr>
              <w:t>£3083.70</w:t>
            </w:r>
          </w:p>
        </w:tc>
      </w:tr>
      <w:tr w:rsidR="21EF6576" w:rsidTr="21EF6576" w14:paraId="1EFA2ED2">
        <w:tc>
          <w:tcPr>
            <w:tcW w:w="3000" w:type="dxa"/>
            <w:tcBorders>
              <w:top w:val="single" w:sz="8"/>
              <w:left w:val="single" w:sz="8"/>
              <w:bottom w:val="single" w:sz="8"/>
              <w:right w:val="single" w:sz="8"/>
            </w:tcBorders>
            <w:tcMar/>
            <w:vAlign w:val="top"/>
          </w:tcPr>
          <w:p w:rsidR="21EF6576" w:rsidRDefault="21EF6576" w14:paraId="11957551" w14:textId="34AF157F">
            <w:r w:rsidRPr="21EF6576" w:rsidR="21EF6576">
              <w:rPr>
                <w:rFonts w:ascii="Calibri" w:hAnsi="Calibri" w:eastAsia="Calibri" w:cs="Calibri"/>
                <w:sz w:val="24"/>
                <w:szCs w:val="24"/>
              </w:rPr>
              <w:t>Corona Energy</w:t>
            </w:r>
          </w:p>
        </w:tc>
        <w:tc>
          <w:tcPr>
            <w:tcW w:w="3000" w:type="dxa"/>
            <w:tcBorders>
              <w:top w:val="single" w:sz="8"/>
              <w:left w:val="single" w:sz="8"/>
              <w:bottom w:val="single" w:sz="8"/>
              <w:right w:val="single" w:sz="8"/>
            </w:tcBorders>
            <w:tcMar/>
            <w:vAlign w:val="top"/>
          </w:tcPr>
          <w:p w:rsidR="21EF6576" w:rsidRDefault="21EF6576" w14:paraId="66868543" w14:textId="74DD1B40">
            <w:r w:rsidRPr="21EF6576" w:rsidR="21EF6576">
              <w:rPr>
                <w:rFonts w:ascii="Calibri" w:hAnsi="Calibri" w:eastAsia="Calibri" w:cs="Calibri"/>
                <w:sz w:val="24"/>
                <w:szCs w:val="24"/>
              </w:rPr>
              <w:t>Gas</w:t>
            </w:r>
          </w:p>
        </w:tc>
        <w:tc>
          <w:tcPr>
            <w:tcW w:w="3000" w:type="dxa"/>
            <w:tcBorders>
              <w:top w:val="single" w:sz="8"/>
              <w:left w:val="single" w:sz="8"/>
              <w:bottom w:val="single" w:sz="8"/>
              <w:right w:val="single" w:sz="8"/>
            </w:tcBorders>
            <w:tcMar/>
            <w:vAlign w:val="top"/>
          </w:tcPr>
          <w:p w:rsidR="21EF6576" w:rsidRDefault="21EF6576" w14:paraId="6AE43E2A" w14:textId="322305A9">
            <w:r w:rsidRPr="21EF6576" w:rsidR="21EF6576">
              <w:rPr>
                <w:rFonts w:ascii="Calibri" w:hAnsi="Calibri" w:eastAsia="Calibri" w:cs="Calibri"/>
                <w:sz w:val="24"/>
                <w:szCs w:val="24"/>
              </w:rPr>
              <w:t>£260.63</w:t>
            </w:r>
          </w:p>
        </w:tc>
      </w:tr>
      <w:tr w:rsidR="21EF6576" w:rsidTr="21EF6576" w14:paraId="18B96726">
        <w:tc>
          <w:tcPr>
            <w:tcW w:w="3000" w:type="dxa"/>
            <w:tcBorders>
              <w:top w:val="single" w:sz="8"/>
              <w:left w:val="single" w:sz="8"/>
              <w:bottom w:val="single" w:sz="8"/>
              <w:right w:val="single" w:sz="8"/>
            </w:tcBorders>
            <w:tcMar/>
            <w:vAlign w:val="top"/>
          </w:tcPr>
          <w:p w:rsidR="21EF6576" w:rsidRDefault="21EF6576" w14:paraId="7275149D" w14:textId="3BE9DBF2">
            <w:r w:rsidRPr="21EF6576" w:rsidR="21EF6576">
              <w:rPr>
                <w:rFonts w:ascii="Calibri" w:hAnsi="Calibri" w:eastAsia="Calibri" w:cs="Calibri"/>
                <w:sz w:val="24"/>
                <w:szCs w:val="24"/>
              </w:rPr>
              <w:t>Corona Energy</w:t>
            </w:r>
          </w:p>
        </w:tc>
        <w:tc>
          <w:tcPr>
            <w:tcW w:w="3000" w:type="dxa"/>
            <w:tcBorders>
              <w:top w:val="single" w:sz="8"/>
              <w:left w:val="single" w:sz="8"/>
              <w:bottom w:val="single" w:sz="8"/>
              <w:right w:val="single" w:sz="8"/>
            </w:tcBorders>
            <w:tcMar/>
            <w:vAlign w:val="top"/>
          </w:tcPr>
          <w:p w:rsidR="21EF6576" w:rsidRDefault="21EF6576" w14:paraId="4AA70705" w14:textId="18BFDFA8">
            <w:r w:rsidRPr="21EF6576" w:rsidR="21EF6576">
              <w:rPr>
                <w:rFonts w:ascii="Calibri" w:hAnsi="Calibri" w:eastAsia="Calibri" w:cs="Calibri"/>
                <w:sz w:val="24"/>
                <w:szCs w:val="24"/>
              </w:rPr>
              <w:t>Gas</w:t>
            </w:r>
          </w:p>
        </w:tc>
        <w:tc>
          <w:tcPr>
            <w:tcW w:w="3000" w:type="dxa"/>
            <w:tcBorders>
              <w:top w:val="single" w:sz="8"/>
              <w:left w:val="single" w:sz="8"/>
              <w:bottom w:val="single" w:sz="8"/>
              <w:right w:val="single" w:sz="8"/>
            </w:tcBorders>
            <w:tcMar/>
            <w:vAlign w:val="top"/>
          </w:tcPr>
          <w:p w:rsidR="21EF6576" w:rsidRDefault="21EF6576" w14:paraId="31DCD0CE" w14:textId="2F195587">
            <w:r w:rsidRPr="21EF6576" w:rsidR="21EF6576">
              <w:rPr>
                <w:rFonts w:ascii="Calibri" w:hAnsi="Calibri" w:eastAsia="Calibri" w:cs="Calibri"/>
                <w:sz w:val="24"/>
                <w:szCs w:val="24"/>
              </w:rPr>
              <w:t>£377.63</w:t>
            </w:r>
          </w:p>
        </w:tc>
      </w:tr>
      <w:tr w:rsidR="21EF6576" w:rsidTr="21EF6576" w14:paraId="37C03F0F">
        <w:tc>
          <w:tcPr>
            <w:tcW w:w="3000" w:type="dxa"/>
            <w:tcBorders>
              <w:top w:val="single" w:sz="8"/>
              <w:left w:val="single" w:sz="8"/>
              <w:bottom w:val="single" w:sz="8"/>
              <w:right w:val="single" w:sz="8"/>
            </w:tcBorders>
            <w:tcMar/>
            <w:vAlign w:val="top"/>
          </w:tcPr>
          <w:p w:rsidR="21EF6576" w:rsidRDefault="21EF6576" w14:paraId="1D3144E2" w14:textId="22F89900">
            <w:r w:rsidRPr="21EF6576" w:rsidR="21EF6576">
              <w:rPr>
                <w:rFonts w:ascii="Calibri" w:hAnsi="Calibri" w:eastAsia="Calibri" w:cs="Calibri"/>
                <w:sz w:val="24"/>
                <w:szCs w:val="24"/>
              </w:rPr>
              <w:t>Craven DC</w:t>
            </w:r>
          </w:p>
        </w:tc>
        <w:tc>
          <w:tcPr>
            <w:tcW w:w="3000" w:type="dxa"/>
            <w:tcBorders>
              <w:top w:val="single" w:sz="8"/>
              <w:left w:val="single" w:sz="8"/>
              <w:bottom w:val="single" w:sz="8"/>
              <w:right w:val="single" w:sz="8"/>
            </w:tcBorders>
            <w:tcMar/>
            <w:vAlign w:val="top"/>
          </w:tcPr>
          <w:p w:rsidR="21EF6576" w:rsidRDefault="21EF6576" w14:paraId="33A44552" w14:textId="42D98704">
            <w:r w:rsidRPr="21EF6576" w:rsidR="21EF6576">
              <w:rPr>
                <w:rFonts w:ascii="Calibri" w:hAnsi="Calibri" w:eastAsia="Calibri" w:cs="Calibri"/>
                <w:sz w:val="24"/>
                <w:szCs w:val="24"/>
              </w:rPr>
              <w:t>Commercial Waste</w:t>
            </w:r>
          </w:p>
        </w:tc>
        <w:tc>
          <w:tcPr>
            <w:tcW w:w="3000" w:type="dxa"/>
            <w:tcBorders>
              <w:top w:val="single" w:sz="8"/>
              <w:left w:val="single" w:sz="8"/>
              <w:bottom w:val="single" w:sz="8"/>
              <w:right w:val="single" w:sz="8"/>
            </w:tcBorders>
            <w:tcMar/>
            <w:vAlign w:val="top"/>
          </w:tcPr>
          <w:p w:rsidR="21EF6576" w:rsidRDefault="21EF6576" w14:paraId="24BAEDFA" w14:textId="34233B69">
            <w:r w:rsidRPr="21EF6576" w:rsidR="21EF6576">
              <w:rPr>
                <w:rFonts w:ascii="Calibri" w:hAnsi="Calibri" w:eastAsia="Calibri" w:cs="Calibri"/>
                <w:sz w:val="24"/>
                <w:szCs w:val="24"/>
              </w:rPr>
              <w:t>£11.05</w:t>
            </w:r>
          </w:p>
        </w:tc>
      </w:tr>
      <w:tr w:rsidR="21EF6576" w:rsidTr="21EF6576" w14:paraId="4AB0A416">
        <w:tc>
          <w:tcPr>
            <w:tcW w:w="3000" w:type="dxa"/>
            <w:tcBorders>
              <w:top w:val="single" w:sz="8"/>
              <w:left w:val="single" w:sz="8"/>
              <w:bottom w:val="single" w:sz="8"/>
              <w:right w:val="single" w:sz="8"/>
            </w:tcBorders>
            <w:tcMar/>
            <w:vAlign w:val="top"/>
          </w:tcPr>
          <w:p w:rsidR="21EF6576" w:rsidRDefault="21EF6576" w14:paraId="0B207650" w14:textId="64C9A7F1">
            <w:r w:rsidRPr="21EF6576" w:rsidR="21EF6576">
              <w:rPr>
                <w:rFonts w:ascii="Calibri" w:hAnsi="Calibri" w:eastAsia="Calibri" w:cs="Calibri"/>
                <w:sz w:val="24"/>
                <w:szCs w:val="24"/>
              </w:rPr>
              <w:t>Water plus</w:t>
            </w:r>
          </w:p>
        </w:tc>
        <w:tc>
          <w:tcPr>
            <w:tcW w:w="3000" w:type="dxa"/>
            <w:tcBorders>
              <w:top w:val="single" w:sz="8"/>
              <w:left w:val="single" w:sz="8"/>
              <w:bottom w:val="single" w:sz="8"/>
              <w:right w:val="single" w:sz="8"/>
            </w:tcBorders>
            <w:tcMar/>
            <w:vAlign w:val="top"/>
          </w:tcPr>
          <w:p w:rsidR="21EF6576" w:rsidRDefault="21EF6576" w14:paraId="07DF0E0D" w14:textId="6B82C4BA">
            <w:r w:rsidRPr="21EF6576" w:rsidR="21EF6576">
              <w:rPr>
                <w:rFonts w:ascii="Calibri" w:hAnsi="Calibri" w:eastAsia="Calibri" w:cs="Calibri"/>
                <w:sz w:val="24"/>
                <w:szCs w:val="24"/>
              </w:rPr>
              <w:t>Community Centre</w:t>
            </w:r>
          </w:p>
        </w:tc>
        <w:tc>
          <w:tcPr>
            <w:tcW w:w="3000" w:type="dxa"/>
            <w:tcBorders>
              <w:top w:val="single" w:sz="8"/>
              <w:left w:val="single" w:sz="8"/>
              <w:bottom w:val="single" w:sz="8"/>
              <w:right w:val="single" w:sz="8"/>
            </w:tcBorders>
            <w:tcMar/>
            <w:vAlign w:val="top"/>
          </w:tcPr>
          <w:p w:rsidR="21EF6576" w:rsidRDefault="21EF6576" w14:paraId="3462A5AD" w14:textId="45496E81">
            <w:r w:rsidRPr="21EF6576" w:rsidR="21EF6576">
              <w:rPr>
                <w:rFonts w:ascii="Calibri" w:hAnsi="Calibri" w:eastAsia="Calibri" w:cs="Calibri"/>
                <w:sz w:val="24"/>
                <w:szCs w:val="24"/>
              </w:rPr>
              <w:t>£636.06</w:t>
            </w:r>
          </w:p>
        </w:tc>
      </w:tr>
      <w:tr w:rsidR="21EF6576" w:rsidTr="21EF6576" w14:paraId="211D0CC2">
        <w:tc>
          <w:tcPr>
            <w:tcW w:w="3000" w:type="dxa"/>
            <w:tcBorders>
              <w:top w:val="single" w:sz="8"/>
              <w:left w:val="single" w:sz="8"/>
              <w:bottom w:val="single" w:sz="8"/>
              <w:right w:val="single" w:sz="8"/>
            </w:tcBorders>
            <w:tcMar/>
            <w:vAlign w:val="top"/>
          </w:tcPr>
          <w:p w:rsidR="21EF6576" w:rsidRDefault="21EF6576" w14:paraId="7532315F" w14:textId="6B22CA02">
            <w:r w:rsidRPr="21EF6576" w:rsidR="21EF6576">
              <w:rPr>
                <w:rFonts w:ascii="Calibri" w:hAnsi="Calibri" w:eastAsia="Calibri" w:cs="Calibri"/>
                <w:sz w:val="24"/>
                <w:szCs w:val="24"/>
              </w:rPr>
              <w:t>YPO</w:t>
            </w:r>
          </w:p>
        </w:tc>
        <w:tc>
          <w:tcPr>
            <w:tcW w:w="3000" w:type="dxa"/>
            <w:tcBorders>
              <w:top w:val="single" w:sz="8"/>
              <w:left w:val="single" w:sz="8"/>
              <w:bottom w:val="single" w:sz="8"/>
              <w:right w:val="single" w:sz="8"/>
            </w:tcBorders>
            <w:tcMar/>
            <w:vAlign w:val="top"/>
          </w:tcPr>
          <w:p w:rsidR="21EF6576" w:rsidRDefault="21EF6576" w14:paraId="510CE159" w14:textId="3FE894DC">
            <w:r w:rsidRPr="21EF6576" w:rsidR="21EF6576">
              <w:rPr>
                <w:rFonts w:ascii="Calibri" w:hAnsi="Calibri" w:eastAsia="Calibri" w:cs="Calibri"/>
                <w:sz w:val="24"/>
                <w:szCs w:val="24"/>
              </w:rPr>
              <w:t>Bins</w:t>
            </w:r>
          </w:p>
        </w:tc>
        <w:tc>
          <w:tcPr>
            <w:tcW w:w="3000" w:type="dxa"/>
            <w:tcBorders>
              <w:top w:val="single" w:sz="8"/>
              <w:left w:val="single" w:sz="8"/>
              <w:bottom w:val="single" w:sz="8"/>
              <w:right w:val="single" w:sz="8"/>
            </w:tcBorders>
            <w:tcMar/>
            <w:vAlign w:val="top"/>
          </w:tcPr>
          <w:p w:rsidR="21EF6576" w:rsidRDefault="21EF6576" w14:paraId="30EB4496" w14:textId="18DAF0D3">
            <w:r w:rsidRPr="21EF6576" w:rsidR="21EF6576">
              <w:rPr>
                <w:rFonts w:ascii="Calibri" w:hAnsi="Calibri" w:eastAsia="Calibri" w:cs="Calibri"/>
                <w:sz w:val="24"/>
                <w:szCs w:val="24"/>
              </w:rPr>
              <w:t>£235.20</w:t>
            </w:r>
          </w:p>
        </w:tc>
      </w:tr>
      <w:tr w:rsidR="21EF6576" w:rsidTr="21EF6576" w14:paraId="60AA6C24">
        <w:tc>
          <w:tcPr>
            <w:tcW w:w="3000" w:type="dxa"/>
            <w:tcBorders>
              <w:top w:val="single" w:sz="8"/>
              <w:left w:val="single" w:sz="8"/>
              <w:bottom w:val="single" w:sz="8"/>
              <w:right w:val="single" w:sz="8"/>
            </w:tcBorders>
            <w:tcMar/>
            <w:vAlign w:val="top"/>
          </w:tcPr>
          <w:p w:rsidR="21EF6576" w:rsidRDefault="21EF6576" w14:paraId="47E78FE0" w14:textId="6828201A">
            <w:r w:rsidRPr="21EF6576" w:rsidR="21EF6576">
              <w:rPr>
                <w:rFonts w:ascii="Calibri" w:hAnsi="Calibri" w:eastAsia="Calibri" w:cs="Calibri"/>
                <w:sz w:val="24"/>
                <w:szCs w:val="24"/>
              </w:rPr>
              <w:t>YPO</w:t>
            </w:r>
          </w:p>
        </w:tc>
        <w:tc>
          <w:tcPr>
            <w:tcW w:w="3000" w:type="dxa"/>
            <w:tcBorders>
              <w:top w:val="single" w:sz="8"/>
              <w:left w:val="single" w:sz="8"/>
              <w:bottom w:val="single" w:sz="8"/>
              <w:right w:val="single" w:sz="8"/>
            </w:tcBorders>
            <w:tcMar/>
            <w:vAlign w:val="top"/>
          </w:tcPr>
          <w:p w:rsidR="21EF6576" w:rsidRDefault="21EF6576" w14:paraId="2ED60261" w14:textId="08E0EE0B">
            <w:r w:rsidRPr="21EF6576" w:rsidR="21EF6576">
              <w:rPr>
                <w:rFonts w:ascii="Calibri" w:hAnsi="Calibri" w:eastAsia="Calibri" w:cs="Calibri"/>
                <w:sz w:val="24"/>
                <w:szCs w:val="24"/>
              </w:rPr>
              <w:t>Stationery</w:t>
            </w:r>
          </w:p>
        </w:tc>
        <w:tc>
          <w:tcPr>
            <w:tcW w:w="3000" w:type="dxa"/>
            <w:tcBorders>
              <w:top w:val="single" w:sz="8"/>
              <w:left w:val="single" w:sz="8"/>
              <w:bottom w:val="single" w:sz="8"/>
              <w:right w:val="single" w:sz="8"/>
            </w:tcBorders>
            <w:tcMar/>
            <w:vAlign w:val="top"/>
          </w:tcPr>
          <w:p w:rsidR="21EF6576" w:rsidRDefault="21EF6576" w14:paraId="2F1B2E35" w14:textId="586AC283">
            <w:r w:rsidRPr="21EF6576" w:rsidR="21EF6576">
              <w:rPr>
                <w:rFonts w:ascii="Calibri" w:hAnsi="Calibri" w:eastAsia="Calibri" w:cs="Calibri"/>
                <w:sz w:val="24"/>
                <w:szCs w:val="24"/>
              </w:rPr>
              <w:t>£46.01</w:t>
            </w:r>
          </w:p>
        </w:tc>
      </w:tr>
      <w:tr w:rsidR="21EF6576" w:rsidTr="21EF6576" w14:paraId="20832BA8">
        <w:tc>
          <w:tcPr>
            <w:tcW w:w="3000" w:type="dxa"/>
            <w:tcBorders>
              <w:top w:val="single" w:sz="8"/>
              <w:left w:val="single" w:sz="8"/>
              <w:bottom w:val="single" w:sz="8"/>
              <w:right w:val="single" w:sz="8"/>
            </w:tcBorders>
            <w:tcMar/>
            <w:vAlign w:val="top"/>
          </w:tcPr>
          <w:p w:rsidR="21EF6576" w:rsidRDefault="21EF6576" w14:paraId="3168B230" w14:textId="0E68238E">
            <w:r w:rsidRPr="21EF6576" w:rsidR="21EF6576">
              <w:rPr>
                <w:rFonts w:ascii="Calibri" w:hAnsi="Calibri" w:eastAsia="Calibri" w:cs="Calibri"/>
                <w:sz w:val="24"/>
                <w:szCs w:val="24"/>
              </w:rPr>
              <w:t>YPO</w:t>
            </w:r>
          </w:p>
        </w:tc>
        <w:tc>
          <w:tcPr>
            <w:tcW w:w="3000" w:type="dxa"/>
            <w:tcBorders>
              <w:top w:val="single" w:sz="8"/>
              <w:left w:val="single" w:sz="8"/>
              <w:bottom w:val="single" w:sz="8"/>
              <w:right w:val="single" w:sz="8"/>
            </w:tcBorders>
            <w:tcMar/>
            <w:vAlign w:val="top"/>
          </w:tcPr>
          <w:p w:rsidR="21EF6576" w:rsidRDefault="21EF6576" w14:paraId="6F511118" w14:textId="6DD19CF2">
            <w:r w:rsidRPr="21EF6576" w:rsidR="21EF6576">
              <w:rPr>
                <w:rFonts w:ascii="Calibri" w:hAnsi="Calibri" w:eastAsia="Calibri" w:cs="Calibri"/>
                <w:sz w:val="24"/>
                <w:szCs w:val="24"/>
              </w:rPr>
              <w:t>Tables</w:t>
            </w:r>
          </w:p>
        </w:tc>
        <w:tc>
          <w:tcPr>
            <w:tcW w:w="3000" w:type="dxa"/>
            <w:tcBorders>
              <w:top w:val="single" w:sz="8"/>
              <w:left w:val="single" w:sz="8"/>
              <w:bottom w:val="single" w:sz="8"/>
              <w:right w:val="single" w:sz="8"/>
            </w:tcBorders>
            <w:tcMar/>
            <w:vAlign w:val="top"/>
          </w:tcPr>
          <w:p w:rsidR="21EF6576" w:rsidRDefault="21EF6576" w14:paraId="4506C141" w14:textId="428B520A">
            <w:r w:rsidRPr="21EF6576" w:rsidR="21EF6576">
              <w:rPr>
                <w:rFonts w:ascii="Calibri" w:hAnsi="Calibri" w:eastAsia="Calibri" w:cs="Calibri"/>
                <w:sz w:val="24"/>
                <w:szCs w:val="24"/>
              </w:rPr>
              <w:t>£2791.20</w:t>
            </w:r>
          </w:p>
        </w:tc>
      </w:tr>
      <w:tr w:rsidR="21EF6576" w:rsidTr="21EF6576" w14:paraId="3147923A">
        <w:tc>
          <w:tcPr>
            <w:tcW w:w="3000" w:type="dxa"/>
            <w:tcBorders>
              <w:top w:val="single" w:sz="8"/>
              <w:left w:val="single" w:sz="8"/>
              <w:bottom w:val="single" w:sz="8"/>
              <w:right w:val="single" w:sz="8"/>
            </w:tcBorders>
            <w:tcMar/>
            <w:vAlign w:val="top"/>
          </w:tcPr>
          <w:p w:rsidR="21EF6576" w:rsidRDefault="21EF6576" w14:paraId="655D443D" w14:textId="1CBCEE78">
            <w:r w:rsidRPr="21EF6576" w:rsidR="21EF6576">
              <w:rPr>
                <w:rFonts w:ascii="Calibri" w:hAnsi="Calibri" w:eastAsia="Calibri" w:cs="Calibri"/>
                <w:sz w:val="24"/>
                <w:szCs w:val="24"/>
              </w:rPr>
              <w:t>YPO</w:t>
            </w:r>
          </w:p>
        </w:tc>
        <w:tc>
          <w:tcPr>
            <w:tcW w:w="3000" w:type="dxa"/>
            <w:tcBorders>
              <w:top w:val="single" w:sz="8"/>
              <w:left w:val="single" w:sz="8"/>
              <w:bottom w:val="single" w:sz="8"/>
              <w:right w:val="single" w:sz="8"/>
            </w:tcBorders>
            <w:tcMar/>
            <w:vAlign w:val="top"/>
          </w:tcPr>
          <w:p w:rsidR="21EF6576" w:rsidRDefault="21EF6576" w14:paraId="4B486AEB" w14:textId="08AD86E8">
            <w:r w:rsidRPr="21EF6576" w:rsidR="21EF6576">
              <w:rPr>
                <w:rFonts w:ascii="Calibri" w:hAnsi="Calibri" w:eastAsia="Calibri" w:cs="Calibri"/>
                <w:sz w:val="24"/>
                <w:szCs w:val="24"/>
              </w:rPr>
              <w:t>Stationery</w:t>
            </w:r>
          </w:p>
        </w:tc>
        <w:tc>
          <w:tcPr>
            <w:tcW w:w="3000" w:type="dxa"/>
            <w:tcBorders>
              <w:top w:val="single" w:sz="8"/>
              <w:left w:val="single" w:sz="8"/>
              <w:bottom w:val="single" w:sz="8"/>
              <w:right w:val="single" w:sz="8"/>
            </w:tcBorders>
            <w:tcMar/>
            <w:vAlign w:val="top"/>
          </w:tcPr>
          <w:p w:rsidR="21EF6576" w:rsidRDefault="21EF6576" w14:paraId="2B7CFAAC" w14:textId="58489231">
            <w:r w:rsidRPr="21EF6576" w:rsidR="21EF6576">
              <w:rPr>
                <w:rFonts w:ascii="Calibri" w:hAnsi="Calibri" w:eastAsia="Calibri" w:cs="Calibri"/>
                <w:sz w:val="24"/>
                <w:szCs w:val="24"/>
              </w:rPr>
              <w:t>£14.36</w:t>
            </w:r>
          </w:p>
        </w:tc>
      </w:tr>
      <w:tr w:rsidR="21EF6576" w:rsidTr="21EF6576" w14:paraId="3CCAA109">
        <w:tc>
          <w:tcPr>
            <w:tcW w:w="3000" w:type="dxa"/>
            <w:tcBorders>
              <w:top w:val="single" w:sz="8"/>
              <w:left w:val="single" w:sz="8"/>
              <w:bottom w:val="single" w:sz="8"/>
              <w:right w:val="single" w:sz="8"/>
            </w:tcBorders>
            <w:tcMar/>
            <w:vAlign w:val="top"/>
          </w:tcPr>
          <w:p w:rsidR="21EF6576" w:rsidRDefault="21EF6576" w14:paraId="1F509943" w14:textId="4740FD66">
            <w:r w:rsidRPr="21EF6576" w:rsidR="21EF6576">
              <w:rPr>
                <w:rFonts w:ascii="Calibri" w:hAnsi="Calibri" w:eastAsia="Calibri" w:cs="Calibri"/>
                <w:sz w:val="24"/>
                <w:szCs w:val="24"/>
              </w:rPr>
              <w:t>YPO</w:t>
            </w:r>
          </w:p>
        </w:tc>
        <w:tc>
          <w:tcPr>
            <w:tcW w:w="3000" w:type="dxa"/>
            <w:tcBorders>
              <w:top w:val="single" w:sz="8"/>
              <w:left w:val="single" w:sz="8"/>
              <w:bottom w:val="single" w:sz="8"/>
              <w:right w:val="single" w:sz="8"/>
            </w:tcBorders>
            <w:tcMar/>
            <w:vAlign w:val="top"/>
          </w:tcPr>
          <w:p w:rsidR="21EF6576" w:rsidRDefault="21EF6576" w14:paraId="7CEC6008" w14:textId="2D308965">
            <w:r w:rsidRPr="21EF6576" w:rsidR="21EF6576">
              <w:rPr>
                <w:rFonts w:ascii="Calibri" w:hAnsi="Calibri" w:eastAsia="Calibri" w:cs="Calibri"/>
                <w:sz w:val="24"/>
                <w:szCs w:val="24"/>
              </w:rPr>
              <w:t>Cleaning materials</w:t>
            </w:r>
          </w:p>
        </w:tc>
        <w:tc>
          <w:tcPr>
            <w:tcW w:w="3000" w:type="dxa"/>
            <w:tcBorders>
              <w:top w:val="single" w:sz="8"/>
              <w:left w:val="single" w:sz="8"/>
              <w:bottom w:val="single" w:sz="8"/>
              <w:right w:val="single" w:sz="8"/>
            </w:tcBorders>
            <w:tcMar/>
            <w:vAlign w:val="top"/>
          </w:tcPr>
          <w:p w:rsidR="21EF6576" w:rsidRDefault="21EF6576" w14:paraId="604C7EA4" w14:textId="03C97042">
            <w:r w:rsidRPr="21EF6576" w:rsidR="21EF6576">
              <w:rPr>
                <w:rFonts w:ascii="Calibri" w:hAnsi="Calibri" w:eastAsia="Calibri" w:cs="Calibri"/>
                <w:sz w:val="24"/>
                <w:szCs w:val="24"/>
              </w:rPr>
              <w:t>£227.99</w:t>
            </w:r>
          </w:p>
        </w:tc>
      </w:tr>
      <w:tr w:rsidR="21EF6576" w:rsidTr="21EF6576" w14:paraId="2EB46777">
        <w:tc>
          <w:tcPr>
            <w:tcW w:w="3000" w:type="dxa"/>
            <w:tcBorders>
              <w:top w:val="single" w:sz="8"/>
              <w:left w:val="single" w:sz="8"/>
              <w:bottom w:val="single" w:sz="8"/>
              <w:right w:val="single" w:sz="8"/>
            </w:tcBorders>
            <w:tcMar/>
            <w:vAlign w:val="top"/>
          </w:tcPr>
          <w:p w:rsidR="21EF6576" w:rsidRDefault="21EF6576" w14:paraId="42509FCB" w14:textId="0F01262E">
            <w:r w:rsidRPr="21EF6576" w:rsidR="21EF6576">
              <w:rPr>
                <w:rFonts w:ascii="Calibri" w:hAnsi="Calibri" w:eastAsia="Calibri" w:cs="Calibri"/>
                <w:sz w:val="24"/>
                <w:szCs w:val="24"/>
              </w:rPr>
              <w:t>Rogersons</w:t>
            </w:r>
          </w:p>
        </w:tc>
        <w:tc>
          <w:tcPr>
            <w:tcW w:w="3000" w:type="dxa"/>
            <w:tcBorders>
              <w:top w:val="single" w:sz="8"/>
              <w:left w:val="single" w:sz="8"/>
              <w:bottom w:val="single" w:sz="8"/>
              <w:right w:val="single" w:sz="8"/>
            </w:tcBorders>
            <w:tcMar/>
            <w:vAlign w:val="top"/>
          </w:tcPr>
          <w:p w:rsidR="21EF6576" w:rsidRDefault="21EF6576" w14:paraId="1C5BCE83" w14:textId="3B768736">
            <w:r w:rsidRPr="21EF6576" w:rsidR="21EF6576">
              <w:rPr>
                <w:rFonts w:ascii="Calibri" w:hAnsi="Calibri" w:eastAsia="Calibri" w:cs="Calibri"/>
                <w:sz w:val="24"/>
                <w:szCs w:val="24"/>
              </w:rPr>
              <w:t>Window cleaning</w:t>
            </w:r>
          </w:p>
        </w:tc>
        <w:tc>
          <w:tcPr>
            <w:tcW w:w="3000" w:type="dxa"/>
            <w:tcBorders>
              <w:top w:val="single" w:sz="8"/>
              <w:left w:val="single" w:sz="8"/>
              <w:bottom w:val="single" w:sz="8"/>
              <w:right w:val="single" w:sz="8"/>
            </w:tcBorders>
            <w:tcMar/>
            <w:vAlign w:val="top"/>
          </w:tcPr>
          <w:p w:rsidR="21EF6576" w:rsidRDefault="21EF6576" w14:paraId="16876FEB" w14:textId="1FCF8808">
            <w:r w:rsidRPr="21EF6576" w:rsidR="21EF6576">
              <w:rPr>
                <w:rFonts w:ascii="Calibri" w:hAnsi="Calibri" w:eastAsia="Calibri" w:cs="Calibri"/>
                <w:sz w:val="24"/>
                <w:szCs w:val="24"/>
              </w:rPr>
              <w:t>£40.00</w:t>
            </w:r>
          </w:p>
        </w:tc>
      </w:tr>
      <w:tr w:rsidR="21EF6576" w:rsidTr="21EF6576" w14:paraId="7CC49323">
        <w:tc>
          <w:tcPr>
            <w:tcW w:w="3000" w:type="dxa"/>
            <w:tcBorders>
              <w:top w:val="single" w:sz="8"/>
              <w:left w:val="single" w:sz="8"/>
              <w:bottom w:val="single" w:sz="8"/>
              <w:right w:val="single" w:sz="8"/>
            </w:tcBorders>
            <w:tcMar/>
            <w:vAlign w:val="top"/>
          </w:tcPr>
          <w:p w:rsidR="21EF6576" w:rsidRDefault="21EF6576" w14:paraId="040CE86D" w14:textId="4844C00F">
            <w:r w:rsidRPr="21EF6576" w:rsidR="21EF6576">
              <w:rPr>
                <w:rFonts w:ascii="Calibri" w:hAnsi="Calibri" w:eastAsia="Calibri" w:cs="Calibri"/>
                <w:sz w:val="24"/>
                <w:szCs w:val="24"/>
              </w:rPr>
              <w:t>Vonage</w:t>
            </w:r>
          </w:p>
        </w:tc>
        <w:tc>
          <w:tcPr>
            <w:tcW w:w="3000" w:type="dxa"/>
            <w:tcBorders>
              <w:top w:val="single" w:sz="8"/>
              <w:left w:val="single" w:sz="8"/>
              <w:bottom w:val="single" w:sz="8"/>
              <w:right w:val="single" w:sz="8"/>
            </w:tcBorders>
            <w:tcMar/>
            <w:vAlign w:val="top"/>
          </w:tcPr>
          <w:p w:rsidR="21EF6576" w:rsidRDefault="21EF6576" w14:paraId="3BC587A0" w14:textId="4C7CBD7C">
            <w:r w:rsidRPr="21EF6576" w:rsidR="21EF6576">
              <w:rPr>
                <w:rFonts w:ascii="Calibri" w:hAnsi="Calibri" w:eastAsia="Calibri" w:cs="Calibri"/>
                <w:sz w:val="24"/>
                <w:szCs w:val="24"/>
              </w:rPr>
              <w:t>Telephones</w:t>
            </w:r>
          </w:p>
        </w:tc>
        <w:tc>
          <w:tcPr>
            <w:tcW w:w="3000" w:type="dxa"/>
            <w:tcBorders>
              <w:top w:val="single" w:sz="8"/>
              <w:left w:val="single" w:sz="8"/>
              <w:bottom w:val="single" w:sz="8"/>
              <w:right w:val="single" w:sz="8"/>
            </w:tcBorders>
            <w:tcMar/>
            <w:vAlign w:val="top"/>
          </w:tcPr>
          <w:p w:rsidR="21EF6576" w:rsidRDefault="21EF6576" w14:paraId="35B05767" w14:textId="712C0C39">
            <w:r w:rsidRPr="21EF6576" w:rsidR="21EF6576">
              <w:rPr>
                <w:rFonts w:ascii="Calibri" w:hAnsi="Calibri" w:eastAsia="Calibri" w:cs="Calibri"/>
                <w:sz w:val="24"/>
                <w:szCs w:val="24"/>
              </w:rPr>
              <w:t>£32.51</w:t>
            </w:r>
          </w:p>
        </w:tc>
      </w:tr>
      <w:tr w:rsidR="21EF6576" w:rsidTr="21EF6576" w14:paraId="122389BD">
        <w:tc>
          <w:tcPr>
            <w:tcW w:w="3000" w:type="dxa"/>
            <w:tcBorders>
              <w:top w:val="single" w:sz="8"/>
              <w:left w:val="single" w:sz="8"/>
              <w:bottom w:val="single" w:sz="8"/>
              <w:right w:val="single" w:sz="8"/>
            </w:tcBorders>
            <w:tcMar/>
            <w:vAlign w:val="top"/>
          </w:tcPr>
          <w:p w:rsidR="21EF6576" w:rsidRDefault="21EF6576" w14:paraId="4A0190D5" w14:textId="2D659406">
            <w:r w:rsidRPr="21EF6576" w:rsidR="21EF6576">
              <w:rPr>
                <w:rFonts w:ascii="Calibri" w:hAnsi="Calibri" w:eastAsia="Calibri" w:cs="Calibri"/>
                <w:sz w:val="24"/>
                <w:szCs w:val="24"/>
              </w:rPr>
              <w:t>Now Pensions</w:t>
            </w:r>
          </w:p>
        </w:tc>
        <w:tc>
          <w:tcPr>
            <w:tcW w:w="3000" w:type="dxa"/>
            <w:tcBorders>
              <w:top w:val="single" w:sz="8"/>
              <w:left w:val="single" w:sz="8"/>
              <w:bottom w:val="single" w:sz="8"/>
              <w:right w:val="single" w:sz="8"/>
            </w:tcBorders>
            <w:tcMar/>
            <w:vAlign w:val="top"/>
          </w:tcPr>
          <w:p w:rsidR="21EF6576" w:rsidRDefault="21EF6576" w14:paraId="2A3D441F" w14:textId="727A1BB0">
            <w:r w:rsidRPr="21EF6576" w:rsidR="21EF6576">
              <w:rPr>
                <w:rFonts w:ascii="Calibri" w:hAnsi="Calibri" w:eastAsia="Calibri" w:cs="Calibri"/>
                <w:sz w:val="24"/>
                <w:szCs w:val="24"/>
              </w:rPr>
              <w:t>Pensions</w:t>
            </w:r>
          </w:p>
        </w:tc>
        <w:tc>
          <w:tcPr>
            <w:tcW w:w="3000" w:type="dxa"/>
            <w:tcBorders>
              <w:top w:val="single" w:sz="8"/>
              <w:left w:val="single" w:sz="8"/>
              <w:bottom w:val="single" w:sz="8"/>
              <w:right w:val="single" w:sz="8"/>
            </w:tcBorders>
            <w:tcMar/>
            <w:vAlign w:val="top"/>
          </w:tcPr>
          <w:p w:rsidR="21EF6576" w:rsidRDefault="21EF6576" w14:paraId="4A69BDAE" w14:textId="72077449">
            <w:r w:rsidRPr="21EF6576" w:rsidR="21EF6576">
              <w:rPr>
                <w:rFonts w:ascii="Calibri" w:hAnsi="Calibri" w:eastAsia="Calibri" w:cs="Calibri"/>
                <w:sz w:val="24"/>
                <w:szCs w:val="24"/>
              </w:rPr>
              <w:t>£286.03</w:t>
            </w:r>
          </w:p>
        </w:tc>
      </w:tr>
    </w:tbl>
    <w:p w:rsidR="21EF6576" w:rsidP="21EF6576" w:rsidRDefault="21EF6576" w14:paraId="2B8C0899" w14:textId="0AFFC2C9">
      <w:pPr>
        <w:rPr>
          <w:rFonts w:ascii="Calibri" w:hAnsi="Calibri" w:eastAsia="Calibri" w:cs="Calibri"/>
          <w:noProof w:val="0"/>
          <w:sz w:val="22"/>
          <w:szCs w:val="22"/>
          <w:lang w:val="en-GB"/>
        </w:rPr>
      </w:pPr>
    </w:p>
    <w:p w:rsidR="21EF6576" w:rsidP="21EF6576" w:rsidRDefault="21EF6576" w14:paraId="162512CD" w14:textId="7BCBB1D0">
      <w:pPr>
        <w:pStyle w:val="Normal"/>
        <w:rPr>
          <w:color w:val="FF0000"/>
        </w:rPr>
      </w:pPr>
    </w:p>
    <w:p w:rsidR="006F2C81" w:rsidP="009861BA" w:rsidRDefault="006F2C81" w14:paraId="1217918B" w14:textId="77777777">
      <w:pPr>
        <w:rPr>
          <w:color w:val="FF0000"/>
        </w:rPr>
      </w:pPr>
    </w:p>
    <w:p w:rsidR="006F2C81" w:rsidP="009861BA" w:rsidRDefault="006F2C81" w14:paraId="3BE39004" w14:textId="53100865">
      <w:pPr>
        <w:rPr>
          <w:color w:val="000000" w:themeColor="text1"/>
        </w:rPr>
      </w:pPr>
      <w:r>
        <w:rPr>
          <w:color w:val="000000" w:themeColor="text1"/>
        </w:rPr>
        <w:t>13. No other matters were decided as urgent by the Chairman in accordance with Section 100B (4)</w:t>
      </w:r>
      <w:r w:rsidR="00F83CDC">
        <w:rPr>
          <w:color w:val="000000" w:themeColor="text1"/>
        </w:rPr>
        <w:t xml:space="preserve"> of the Local Government Act 1972.</w:t>
      </w:r>
    </w:p>
    <w:p w:rsidR="00F83CDC" w:rsidP="009861BA" w:rsidRDefault="00F83CDC" w14:paraId="222C1BD4" w14:textId="77777777">
      <w:pPr>
        <w:rPr>
          <w:color w:val="000000" w:themeColor="text1"/>
        </w:rPr>
      </w:pPr>
    </w:p>
    <w:p w:rsidR="00F83CDC" w:rsidP="009861BA" w:rsidRDefault="00F83CDC" w14:paraId="215933E6" w14:textId="630A39C1">
      <w:pPr>
        <w:rPr>
          <w:color w:val="000000" w:themeColor="text1"/>
        </w:rPr>
      </w:pPr>
      <w:r>
        <w:rPr>
          <w:color w:val="000000" w:themeColor="text1"/>
        </w:rPr>
        <w:t xml:space="preserve">Signed as a true </w:t>
      </w:r>
      <w:r w:rsidR="00D80DC9">
        <w:rPr>
          <w:color w:val="000000" w:themeColor="text1"/>
        </w:rPr>
        <w:t>record</w:t>
      </w:r>
      <w:r>
        <w:rPr>
          <w:color w:val="000000" w:themeColor="text1"/>
        </w:rPr>
        <w:t xml:space="preserve"> of the meeting </w:t>
      </w:r>
    </w:p>
    <w:p w:rsidR="00D80DC9" w:rsidP="009861BA" w:rsidRDefault="00D80DC9" w14:paraId="02E8921E" w14:textId="77777777">
      <w:pPr>
        <w:rPr>
          <w:color w:val="000000" w:themeColor="text1"/>
        </w:rPr>
      </w:pPr>
    </w:p>
    <w:p w:rsidRPr="006F2C81" w:rsidR="00D80DC9" w:rsidP="009861BA" w:rsidRDefault="00D80DC9" w14:paraId="3188395D" w14:textId="45093502">
      <w:pPr>
        <w:rPr>
          <w:color w:val="000000" w:themeColor="text1"/>
        </w:rPr>
      </w:pPr>
      <w:r>
        <w:rPr>
          <w:color w:val="000000" w:themeColor="text1"/>
        </w:rPr>
        <w:t>Signed. …………………….. J Metcalfe. (Chairman)</w:t>
      </w:r>
    </w:p>
    <w:p w:rsidRPr="008D6919" w:rsidR="008D6919" w:rsidP="009861BA" w:rsidRDefault="008D6919" w14:paraId="0D5DD54F" w14:textId="77777777">
      <w:pPr>
        <w:rPr>
          <w:color w:val="FF0000"/>
        </w:rPr>
      </w:pPr>
    </w:p>
    <w:p w:rsidR="009861BA" w:rsidP="009861BA" w:rsidRDefault="009861BA" w14:paraId="0EE0054E" w14:textId="77777777">
      <w:pPr>
        <w:rPr>
          <w:color w:val="000000" w:themeColor="text1"/>
        </w:rPr>
      </w:pPr>
    </w:p>
    <w:p w:rsidR="000F4275" w:rsidP="00722845" w:rsidRDefault="000F4275" w14:paraId="722FC1DC" w14:textId="2F01824E">
      <w:pPr>
        <w:rPr>
          <w:color w:val="000000" w:themeColor="text1"/>
        </w:rPr>
      </w:pPr>
      <w:r>
        <w:rPr>
          <w:color w:val="000000" w:themeColor="text1"/>
        </w:rPr>
        <w:tab/>
      </w:r>
      <w:r>
        <w:rPr>
          <w:color w:val="000000" w:themeColor="text1"/>
        </w:rPr>
        <w:tab/>
      </w:r>
      <w:r>
        <w:rPr>
          <w:color w:val="000000" w:themeColor="text1"/>
        </w:rPr>
        <w:tab/>
      </w:r>
    </w:p>
    <w:p w:rsidR="0004392D" w:rsidP="004E7343" w:rsidRDefault="0004392D" w14:paraId="73A1CA47" w14:textId="77777777">
      <w:pPr>
        <w:ind w:left="600"/>
        <w:rPr>
          <w:color w:val="000000" w:themeColor="text1"/>
        </w:rPr>
      </w:pPr>
    </w:p>
    <w:p w:rsidRPr="001606F1" w:rsidR="00370C7C" w:rsidP="00370C7C" w:rsidRDefault="00370C7C" w14:paraId="578E5D7A" w14:textId="65071D8B">
      <w:pPr>
        <w:rPr>
          <w:color w:val="000000" w:themeColor="text1"/>
        </w:rPr>
      </w:pPr>
    </w:p>
    <w:p w:rsidRPr="00905CA5" w:rsidR="00902F9C" w:rsidP="00371DA0" w:rsidRDefault="00902F9C" w14:paraId="49878175" w14:textId="77777777">
      <w:pPr>
        <w:ind w:left="720" w:hanging="720"/>
        <w:rPr>
          <w:color w:val="000000" w:themeColor="text1"/>
        </w:rPr>
      </w:pPr>
    </w:p>
    <w:p w:rsidR="00F73F5A" w:rsidP="00F22809" w:rsidRDefault="00F73F5A" w14:paraId="74339A52" w14:textId="77777777"/>
    <w:p w:rsidRPr="00F22809" w:rsidR="00F73F5A" w:rsidP="00F22809" w:rsidRDefault="00F73F5A" w14:paraId="6BCDDAB7" w14:textId="77777777"/>
    <w:p w:rsidR="00DC5964" w:rsidRDefault="00DC5964" w14:paraId="24A2BA95" w14:textId="77777777"/>
    <w:sectPr w:rsidR="00DC59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4C6"/>
    <w:multiLevelType w:val="hybridMultilevel"/>
    <w:tmpl w:val="FF74C268"/>
    <w:lvl w:ilvl="0" w:tplc="FFFFFFFF">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9"/>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64"/>
    <w:rsid w:val="0004392D"/>
    <w:rsid w:val="000513FE"/>
    <w:rsid w:val="00055B79"/>
    <w:rsid w:val="00062035"/>
    <w:rsid w:val="00065465"/>
    <w:rsid w:val="00085A3A"/>
    <w:rsid w:val="000A15FF"/>
    <w:rsid w:val="000A71E8"/>
    <w:rsid w:val="000E145A"/>
    <w:rsid w:val="000F4275"/>
    <w:rsid w:val="001063E4"/>
    <w:rsid w:val="00107876"/>
    <w:rsid w:val="00135B3F"/>
    <w:rsid w:val="001502A1"/>
    <w:rsid w:val="001606F1"/>
    <w:rsid w:val="00173C33"/>
    <w:rsid w:val="001818CF"/>
    <w:rsid w:val="001C1399"/>
    <w:rsid w:val="001C268A"/>
    <w:rsid w:val="001D12BD"/>
    <w:rsid w:val="001D3EAC"/>
    <w:rsid w:val="001F1FE7"/>
    <w:rsid w:val="00212948"/>
    <w:rsid w:val="002338DE"/>
    <w:rsid w:val="0026596B"/>
    <w:rsid w:val="00270C37"/>
    <w:rsid w:val="0027114B"/>
    <w:rsid w:val="00275869"/>
    <w:rsid w:val="002774DC"/>
    <w:rsid w:val="002F20D2"/>
    <w:rsid w:val="002F3AD5"/>
    <w:rsid w:val="003533BC"/>
    <w:rsid w:val="003601D0"/>
    <w:rsid w:val="00370C7C"/>
    <w:rsid w:val="00371DA0"/>
    <w:rsid w:val="0037707F"/>
    <w:rsid w:val="00384D74"/>
    <w:rsid w:val="00385747"/>
    <w:rsid w:val="003B4B96"/>
    <w:rsid w:val="003E59E1"/>
    <w:rsid w:val="003F3E4D"/>
    <w:rsid w:val="00410347"/>
    <w:rsid w:val="0045105A"/>
    <w:rsid w:val="00473171"/>
    <w:rsid w:val="004B4454"/>
    <w:rsid w:val="004E2AF4"/>
    <w:rsid w:val="004E7343"/>
    <w:rsid w:val="004E76E5"/>
    <w:rsid w:val="005003C7"/>
    <w:rsid w:val="00531AD4"/>
    <w:rsid w:val="005574AE"/>
    <w:rsid w:val="00562509"/>
    <w:rsid w:val="005C6E99"/>
    <w:rsid w:val="005C772B"/>
    <w:rsid w:val="00624116"/>
    <w:rsid w:val="006A692E"/>
    <w:rsid w:val="006B5937"/>
    <w:rsid w:val="006C6737"/>
    <w:rsid w:val="006F127B"/>
    <w:rsid w:val="006F2C81"/>
    <w:rsid w:val="00716E3F"/>
    <w:rsid w:val="00722845"/>
    <w:rsid w:val="00760C8D"/>
    <w:rsid w:val="007A428D"/>
    <w:rsid w:val="007C4928"/>
    <w:rsid w:val="007E29FA"/>
    <w:rsid w:val="007E5F32"/>
    <w:rsid w:val="00821C60"/>
    <w:rsid w:val="00823ECF"/>
    <w:rsid w:val="00823F83"/>
    <w:rsid w:val="00840AFD"/>
    <w:rsid w:val="008636D0"/>
    <w:rsid w:val="00882F92"/>
    <w:rsid w:val="008A38BB"/>
    <w:rsid w:val="008A6E79"/>
    <w:rsid w:val="008C62A0"/>
    <w:rsid w:val="008D5DAD"/>
    <w:rsid w:val="008D6919"/>
    <w:rsid w:val="008E7B36"/>
    <w:rsid w:val="008F4CEE"/>
    <w:rsid w:val="00902F9C"/>
    <w:rsid w:val="00905CA5"/>
    <w:rsid w:val="00935059"/>
    <w:rsid w:val="00965191"/>
    <w:rsid w:val="00983218"/>
    <w:rsid w:val="009861BA"/>
    <w:rsid w:val="00992FA2"/>
    <w:rsid w:val="009A4525"/>
    <w:rsid w:val="009A61B7"/>
    <w:rsid w:val="009A6AA3"/>
    <w:rsid w:val="009D4288"/>
    <w:rsid w:val="00A2048F"/>
    <w:rsid w:val="00A4644D"/>
    <w:rsid w:val="00A53C04"/>
    <w:rsid w:val="00A61EA1"/>
    <w:rsid w:val="00A67CDA"/>
    <w:rsid w:val="00AA4AC6"/>
    <w:rsid w:val="00AA6C2A"/>
    <w:rsid w:val="00AB0E5D"/>
    <w:rsid w:val="00B11D67"/>
    <w:rsid w:val="00B2061E"/>
    <w:rsid w:val="00B3251D"/>
    <w:rsid w:val="00B52F75"/>
    <w:rsid w:val="00B547E8"/>
    <w:rsid w:val="00B641DF"/>
    <w:rsid w:val="00BF392B"/>
    <w:rsid w:val="00C145FA"/>
    <w:rsid w:val="00C246CD"/>
    <w:rsid w:val="00C52B6B"/>
    <w:rsid w:val="00C70C70"/>
    <w:rsid w:val="00C87FA0"/>
    <w:rsid w:val="00CB1392"/>
    <w:rsid w:val="00CE1087"/>
    <w:rsid w:val="00CE26D3"/>
    <w:rsid w:val="00CF33F8"/>
    <w:rsid w:val="00D3751C"/>
    <w:rsid w:val="00D80DC9"/>
    <w:rsid w:val="00D821CA"/>
    <w:rsid w:val="00DB5850"/>
    <w:rsid w:val="00DC5964"/>
    <w:rsid w:val="00DC5BFF"/>
    <w:rsid w:val="00DD471E"/>
    <w:rsid w:val="00E109D9"/>
    <w:rsid w:val="00E153B2"/>
    <w:rsid w:val="00E17895"/>
    <w:rsid w:val="00E35636"/>
    <w:rsid w:val="00E41710"/>
    <w:rsid w:val="00E50DFE"/>
    <w:rsid w:val="00EB2379"/>
    <w:rsid w:val="00F010D0"/>
    <w:rsid w:val="00F20E0F"/>
    <w:rsid w:val="00F22809"/>
    <w:rsid w:val="00F354C8"/>
    <w:rsid w:val="00F40DC9"/>
    <w:rsid w:val="00F47D42"/>
    <w:rsid w:val="00F64F5E"/>
    <w:rsid w:val="00F70A2A"/>
    <w:rsid w:val="00F73F5A"/>
    <w:rsid w:val="00F807E4"/>
    <w:rsid w:val="00F83CDC"/>
    <w:rsid w:val="00FA22AD"/>
    <w:rsid w:val="00FA3DE7"/>
    <w:rsid w:val="00FC3FAA"/>
    <w:rsid w:val="00FC7842"/>
    <w:rsid w:val="00FD63AB"/>
    <w:rsid w:val="00FE1471"/>
    <w:rsid w:val="21EF6576"/>
    <w:rsid w:val="292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F1C36"/>
  <w15:chartTrackingRefBased/>
  <w15:docId w15:val="{B6841E7F-84AB-B949-8618-5DAFABF482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280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nola jackson</dc:creator>
  <keywords/>
  <dc:description/>
  <lastModifiedBy>nola jackson</lastModifiedBy>
  <revision>145</revision>
  <dcterms:created xsi:type="dcterms:W3CDTF">2021-11-03T20:24:00.0000000Z</dcterms:created>
  <dcterms:modified xsi:type="dcterms:W3CDTF">2021-12-04T18:18:07.0702585Z</dcterms:modified>
</coreProperties>
</file>