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5 October</w:t>
      </w:r>
      <w:r w:rsidR="00AF3F86">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D52A76">
        <w:rPr>
          <w:rFonts w:ascii="Arial" w:hAnsi="Arial" w:cs="Arial"/>
        </w:rPr>
        <w:t>Cllr. M. Howson</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A213B"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D52A76">
        <w:rPr>
          <w:rFonts w:ascii="Arial" w:hAnsi="Arial" w:cs="Arial"/>
        </w:rPr>
        <w:tab/>
      </w:r>
      <w:r w:rsidR="00D52A76">
        <w:rPr>
          <w:rFonts w:ascii="Arial" w:hAnsi="Arial" w:cs="Arial"/>
        </w:rPr>
        <w:tab/>
      </w:r>
      <w:r w:rsidR="00D52A76">
        <w:rPr>
          <w:rFonts w:ascii="Arial" w:hAnsi="Arial" w:cs="Arial"/>
        </w:rPr>
        <w:tab/>
      </w:r>
      <w:r w:rsidR="00D52A76" w:rsidRPr="006A534D">
        <w:rPr>
          <w:rFonts w:ascii="Arial" w:hAnsi="Arial" w:cs="Arial"/>
        </w:rPr>
        <w:t>Cllr. A. Danskin</w:t>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5557D8">
        <w:rPr>
          <w:rFonts w:ascii="Arial" w:hAnsi="Arial" w:cs="Arial"/>
        </w:rPr>
        <w:t xml:space="preserve">Cllr. D. Ireton, </w:t>
      </w:r>
      <w:r w:rsidR="00D52A76">
        <w:rPr>
          <w:rFonts w:ascii="Arial" w:hAnsi="Arial" w:cs="Arial"/>
        </w:rPr>
        <w:t xml:space="preserve">1 police officer, </w:t>
      </w:r>
      <w:r w:rsidR="008A213B">
        <w:rPr>
          <w:rFonts w:ascii="Arial" w:hAnsi="Arial" w:cs="Arial"/>
        </w:rPr>
        <w:t>1</w:t>
      </w:r>
      <w:r w:rsidR="00BC1C5E">
        <w:rPr>
          <w:rFonts w:ascii="Arial" w:hAnsi="Arial" w:cs="Arial"/>
        </w:rPr>
        <w:t xml:space="preserve"> </w:t>
      </w:r>
      <w:r w:rsidR="00EE3C8A" w:rsidRPr="006A534D">
        <w:rPr>
          <w:rFonts w:ascii="Arial" w:hAnsi="Arial" w:cs="Arial"/>
        </w:rPr>
        <w:t>member</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D52A76">
        <w:rPr>
          <w:rFonts w:ascii="Arial" w:hAnsi="Arial" w:cs="Arial"/>
          <w:b/>
        </w:rPr>
        <w:t>Oct</w:t>
      </w:r>
      <w:r w:rsidR="008A213B">
        <w:rPr>
          <w:rFonts w:ascii="Arial" w:hAnsi="Arial" w:cs="Arial"/>
          <w:b/>
        </w:rPr>
        <w: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D52A76">
        <w:rPr>
          <w:rFonts w:ascii="Arial" w:hAnsi="Arial" w:cs="Arial"/>
        </w:rPr>
        <w:t xml:space="preserve"> Cllr. D. McGonnigal</w:t>
      </w:r>
    </w:p>
    <w:p w:rsidR="00132AED" w:rsidRPr="006A534D" w:rsidRDefault="00701B62" w:rsidP="00D52A76">
      <w:pPr>
        <w:ind w:left="360"/>
        <w:rPr>
          <w:rFonts w:ascii="Arial" w:hAnsi="Arial" w:cs="Arial"/>
        </w:rPr>
      </w:pPr>
      <w:r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D52A76">
        <w:rPr>
          <w:rFonts w:ascii="Arial" w:hAnsi="Arial" w:cs="Arial"/>
        </w:rPr>
        <w:t>, Cllr</w:t>
      </w:r>
      <w:r w:rsidR="00D52A76" w:rsidRPr="00D52A76">
        <w:rPr>
          <w:rFonts w:ascii="Arial" w:hAnsi="Arial" w:cs="Arial"/>
          <w:b/>
        </w:rPr>
        <w:t>.</w:t>
      </w:r>
      <w:r w:rsidR="00D52A76">
        <w:rPr>
          <w:rFonts w:ascii="Arial" w:hAnsi="Arial" w:cs="Arial"/>
          <w:b/>
        </w:rPr>
        <w:t xml:space="preserve"> </w:t>
      </w:r>
      <w:r w:rsidR="00D52A76">
        <w:rPr>
          <w:rFonts w:ascii="Arial" w:hAnsi="Arial" w:cs="Arial"/>
        </w:rPr>
        <w:t>Emsley in item 9d and Cllr. Howson in item 9c).</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D52A76">
        <w:rPr>
          <w:rFonts w:ascii="Arial" w:hAnsi="Arial" w:cs="Arial"/>
          <w:b/>
        </w:rPr>
        <w:t>7 September</w:t>
      </w:r>
      <w:r w:rsidR="00AF3F86">
        <w:rPr>
          <w:rFonts w:ascii="Arial" w:hAnsi="Arial" w:cs="Arial"/>
          <w:b/>
        </w:rPr>
        <w:t xml:space="preserve"> </w:t>
      </w:r>
      <w:r w:rsidRPr="007126BF">
        <w:rPr>
          <w:rFonts w:ascii="Arial" w:hAnsi="Arial" w:cs="Arial"/>
          <w:b/>
        </w:rPr>
        <w:t xml:space="preserve">2015 and review matters arising </w:t>
      </w:r>
    </w:p>
    <w:p w:rsidR="003F6740" w:rsidRPr="007126BF" w:rsidRDefault="00AF3F86" w:rsidP="007126BF">
      <w:pPr>
        <w:rPr>
          <w:rFonts w:ascii="Arial" w:hAnsi="Arial" w:cs="Arial"/>
          <w:b/>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 xml:space="preserve">having previously been circulated </w:t>
      </w:r>
      <w:r>
        <w:rPr>
          <w:rFonts w:ascii="Arial" w:hAnsi="Arial" w:cs="Arial"/>
        </w:rPr>
        <w:t>were proposed by Cllr</w:t>
      </w:r>
      <w:r w:rsidR="00D52A76">
        <w:rPr>
          <w:rFonts w:ascii="Arial" w:hAnsi="Arial" w:cs="Arial"/>
        </w:rPr>
        <w:t xml:space="preserve"> Lis</w:t>
      </w:r>
      <w:r>
        <w:rPr>
          <w:rFonts w:ascii="Arial" w:hAnsi="Arial" w:cs="Arial"/>
        </w:rPr>
        <w:t xml:space="preserve">, seconded by Cllr. </w:t>
      </w:r>
      <w:r w:rsidR="00D52A76">
        <w:rPr>
          <w:rFonts w:ascii="Arial" w:hAnsi="Arial" w:cs="Arial"/>
        </w:rPr>
        <w:t xml:space="preserve"> Brown </w:t>
      </w:r>
      <w:r>
        <w:rPr>
          <w:rFonts w:ascii="Arial" w:hAnsi="Arial" w:cs="Arial"/>
        </w:rPr>
        <w:t xml:space="preserve">and accepted by the meeting as a true record and duly signed by the Chairman.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946BB9" w:rsidRDefault="0000703F" w:rsidP="00D52A76">
      <w:pPr>
        <w:rPr>
          <w:rFonts w:ascii="Arial" w:hAnsi="Arial" w:cs="Arial"/>
        </w:rPr>
      </w:pPr>
      <w:r w:rsidRPr="006A534D">
        <w:rPr>
          <w:rFonts w:ascii="Arial" w:hAnsi="Arial" w:cs="Arial"/>
          <w:b/>
        </w:rPr>
        <w:t>Police</w:t>
      </w:r>
      <w:r w:rsidRPr="006A534D">
        <w:rPr>
          <w:rFonts w:ascii="Arial" w:hAnsi="Arial" w:cs="Arial"/>
        </w:rPr>
        <w:t xml:space="preserve"> – </w:t>
      </w:r>
      <w:r w:rsidR="00D52A76">
        <w:rPr>
          <w:rFonts w:ascii="Arial" w:hAnsi="Arial" w:cs="Arial"/>
        </w:rPr>
        <w:t xml:space="preserve">The police officer reported on incidents over the past month in the area, which included quite a few reports regarding an abandoned vehicle down by the Scout hut which have been passed to Craven.  She also spoke of the difficulty caused by the almost illegible Keep Clear sign on Laundry Lane and Cllr. Metcalfe stated this was an issue the Parish Council was concerned with elsewhere in the village.  The Clerk reported NYCC had requested a list of the affected areas but was informed that this should be the job of Highways, although members will endeavour to </w:t>
      </w:r>
      <w:r w:rsidR="005C3139">
        <w:rPr>
          <w:rFonts w:ascii="Arial" w:hAnsi="Arial" w:cs="Arial"/>
        </w:rPr>
        <w:t xml:space="preserve">supply her with a list of areas requiring action.  Cllr. Metcalfe also raised the question of parked cars causing obstruction by parking on pavements and opposite parking bays and members were requested by the police constable to report any obstructions caused.  Cllr. Metcalfe also reported possible squatters at </w:t>
      </w:r>
      <w:proofErr w:type="spellStart"/>
      <w:r w:rsidR="005C3139">
        <w:rPr>
          <w:rFonts w:ascii="Arial" w:hAnsi="Arial" w:cs="Arial"/>
        </w:rPr>
        <w:t>Mealbank</w:t>
      </w:r>
      <w:proofErr w:type="spellEnd"/>
      <w:r w:rsidR="005C3139">
        <w:rPr>
          <w:rFonts w:ascii="Arial" w:hAnsi="Arial" w:cs="Arial"/>
        </w:rPr>
        <w:t xml:space="preserve"> and the officer took a note.   </w:t>
      </w:r>
      <w:r w:rsidR="00D52A76">
        <w:rPr>
          <w:rFonts w:ascii="Arial" w:hAnsi="Arial" w:cs="Arial"/>
        </w:rPr>
        <w:t xml:space="preserve">The officer circulated flyers relating to the forming of a new youth club in Ingleton. </w:t>
      </w:r>
    </w:p>
    <w:p w:rsidR="005557D8" w:rsidRDefault="005557D8" w:rsidP="00356DAA">
      <w:pPr>
        <w:rPr>
          <w:rFonts w:ascii="Arial" w:hAnsi="Arial" w:cs="Arial"/>
        </w:rPr>
      </w:pPr>
    </w:p>
    <w:p w:rsidR="005557D8" w:rsidRPr="00635F88" w:rsidRDefault="005557D8" w:rsidP="00356DAA">
      <w:pPr>
        <w:rPr>
          <w:rFonts w:ascii="Arial" w:hAnsi="Arial" w:cs="Arial"/>
          <w:b/>
        </w:rPr>
      </w:pPr>
      <w:r w:rsidRPr="005557D8">
        <w:rPr>
          <w:rFonts w:ascii="Arial" w:hAnsi="Arial" w:cs="Arial"/>
          <w:b/>
        </w:rPr>
        <w:t>5. A</w:t>
      </w:r>
      <w:r w:rsidR="00E30569">
        <w:rPr>
          <w:rFonts w:ascii="Arial" w:hAnsi="Arial" w:cs="Arial"/>
          <w:b/>
        </w:rPr>
        <w:t>DJOURNMENT</w:t>
      </w:r>
      <w:r>
        <w:rPr>
          <w:rFonts w:ascii="Arial" w:hAnsi="Arial" w:cs="Arial"/>
        </w:rPr>
        <w:t xml:space="preserve"> </w:t>
      </w:r>
      <w:r w:rsidRPr="00635F88">
        <w:rPr>
          <w:rFonts w:ascii="Arial" w:hAnsi="Arial" w:cs="Arial"/>
          <w:b/>
        </w:rPr>
        <w:t xml:space="preserve">for questions/items for attention </w:t>
      </w:r>
      <w:proofErr w:type="gramStart"/>
      <w:r w:rsidRPr="00635F88">
        <w:rPr>
          <w:rFonts w:ascii="Arial" w:hAnsi="Arial" w:cs="Arial"/>
          <w:b/>
        </w:rPr>
        <w:t>raised</w:t>
      </w:r>
      <w:proofErr w:type="gramEnd"/>
      <w:r w:rsidRPr="00635F88">
        <w:rPr>
          <w:rFonts w:ascii="Arial" w:hAnsi="Arial" w:cs="Arial"/>
          <w:b/>
        </w:rPr>
        <w:t xml:space="preserve"> by members of the public or Councillors.</w:t>
      </w:r>
    </w:p>
    <w:p w:rsidR="00790A9C" w:rsidRPr="005557D8" w:rsidRDefault="00790A9C"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5C3139" w:rsidRPr="005C3139" w:rsidRDefault="005C3139" w:rsidP="005C3139">
      <w:pPr>
        <w:tabs>
          <w:tab w:val="left" w:pos="360"/>
          <w:tab w:val="left" w:pos="2640"/>
        </w:tabs>
        <w:rPr>
          <w:rFonts w:ascii="Arial" w:hAnsi="Arial"/>
        </w:rPr>
      </w:pPr>
      <w:r>
        <w:rPr>
          <w:rFonts w:ascii="Arial" w:hAnsi="Arial"/>
        </w:rPr>
        <w:tab/>
        <w:t>a)</w:t>
      </w:r>
      <w:r w:rsidR="00356598" w:rsidRPr="001A0C0B">
        <w:rPr>
          <w:rFonts w:ascii="Arial" w:hAnsi="Arial"/>
          <w:b/>
        </w:rPr>
        <w:t xml:space="preserve"> </w:t>
      </w:r>
      <w:r w:rsidRPr="005C3139">
        <w:rPr>
          <w:rFonts w:ascii="Arial" w:hAnsi="Arial"/>
        </w:rPr>
        <w:t>C/45/307L Revised proposals for a continuation of mineral extraction, processing and ancillary development</w:t>
      </w:r>
    </w:p>
    <w:p w:rsidR="005C3139" w:rsidRP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sz w:val="24"/>
        </w:rPr>
        <w:tab/>
      </w:r>
      <w:proofErr w:type="gramStart"/>
      <w:r w:rsidRPr="005C3139">
        <w:rPr>
          <w:rFonts w:ascii="Arial" w:hAnsi="Arial"/>
        </w:rPr>
        <w:t>until</w:t>
      </w:r>
      <w:proofErr w:type="gramEnd"/>
      <w:r w:rsidRPr="005C3139">
        <w:rPr>
          <w:rFonts w:ascii="Arial" w:hAnsi="Arial"/>
        </w:rPr>
        <w:t xml:space="preserve"> May 2020 incorporating an extended area of working, a 0.12 hectare southern</w:t>
      </w:r>
    </w:p>
    <w:p w:rsid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rPr>
        <w:tab/>
      </w:r>
      <w:proofErr w:type="gramStart"/>
      <w:r w:rsidRPr="005C3139">
        <w:rPr>
          <w:rFonts w:ascii="Arial" w:hAnsi="Arial"/>
        </w:rPr>
        <w:t>extension</w:t>
      </w:r>
      <w:proofErr w:type="gramEnd"/>
      <w:r w:rsidRPr="005C3139">
        <w:rPr>
          <w:rFonts w:ascii="Arial" w:hAnsi="Arial"/>
        </w:rPr>
        <w:t xml:space="preserve"> of the quarry boundary and a revised restoration scheme</w:t>
      </w:r>
    </w:p>
    <w:p w:rsidR="002E6775" w:rsidRPr="002E6775" w:rsidRDefault="002E6775" w:rsidP="005C3139">
      <w:pPr>
        <w:widowControl w:val="0"/>
        <w:overflowPunct w:val="0"/>
        <w:autoSpaceDE w:val="0"/>
        <w:autoSpaceDN w:val="0"/>
        <w:adjustRightInd w:val="0"/>
        <w:textAlignment w:val="baseline"/>
        <w:rPr>
          <w:rFonts w:ascii="Arial" w:hAnsi="Arial"/>
          <w:b/>
        </w:rPr>
      </w:pPr>
      <w:r w:rsidRPr="002E6775">
        <w:rPr>
          <w:rFonts w:ascii="Arial" w:hAnsi="Arial"/>
          <w:b/>
        </w:rPr>
        <w:t xml:space="preserve">Cllr. Metcalfe had researched this extensive application and was pleased to inform members that the amended application took into account the Parish Council’s requirements for the restriction of HGV traffic.  The members agreed that comment should </w:t>
      </w:r>
      <w:r>
        <w:rPr>
          <w:rFonts w:ascii="Arial" w:hAnsi="Arial"/>
          <w:b/>
        </w:rPr>
        <w:t xml:space="preserve">also </w:t>
      </w:r>
      <w:r w:rsidRPr="002E6775">
        <w:rPr>
          <w:rFonts w:ascii="Arial" w:hAnsi="Arial"/>
          <w:b/>
        </w:rPr>
        <w:t>be made regarding giving local businesses notice of blasting times.</w:t>
      </w:r>
    </w:p>
    <w:p w:rsidR="002E6775" w:rsidRPr="005C3139" w:rsidRDefault="002E6775" w:rsidP="005C3139">
      <w:pPr>
        <w:widowControl w:val="0"/>
        <w:overflowPunct w:val="0"/>
        <w:autoSpaceDE w:val="0"/>
        <w:autoSpaceDN w:val="0"/>
        <w:adjustRightInd w:val="0"/>
        <w:textAlignment w:val="baseline"/>
        <w:rPr>
          <w:rFonts w:ascii="Arial" w:hAnsi="Arial"/>
        </w:rPr>
      </w:pPr>
    </w:p>
    <w:p w:rsidR="005C3139" w:rsidRP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rPr>
        <w:t xml:space="preserve">      b) 45/2015/16201 Outline Application for one three bedroomed Detached Property</w:t>
      </w:r>
    </w:p>
    <w:p w:rsid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rPr>
        <w:tab/>
        <w:t xml:space="preserve">7 </w:t>
      </w:r>
      <w:proofErr w:type="spellStart"/>
      <w:r w:rsidRPr="005C3139">
        <w:rPr>
          <w:rFonts w:ascii="Arial" w:hAnsi="Arial"/>
        </w:rPr>
        <w:t>Uppergate</w:t>
      </w:r>
      <w:proofErr w:type="spellEnd"/>
      <w:r w:rsidRPr="005C3139">
        <w:rPr>
          <w:rFonts w:ascii="Arial" w:hAnsi="Arial"/>
        </w:rPr>
        <w:t>, Ingleton, Carnforth LA6 3BD</w:t>
      </w:r>
    </w:p>
    <w:p w:rsidR="002E6775" w:rsidRPr="002E6775" w:rsidRDefault="002E6775" w:rsidP="005C3139">
      <w:pPr>
        <w:widowControl w:val="0"/>
        <w:overflowPunct w:val="0"/>
        <w:autoSpaceDE w:val="0"/>
        <w:autoSpaceDN w:val="0"/>
        <w:adjustRightInd w:val="0"/>
        <w:textAlignment w:val="baseline"/>
        <w:rPr>
          <w:rFonts w:ascii="Arial" w:hAnsi="Arial"/>
          <w:b/>
        </w:rPr>
      </w:pPr>
      <w:r w:rsidRPr="002E6775">
        <w:rPr>
          <w:rFonts w:ascii="Arial" w:hAnsi="Arial"/>
          <w:b/>
        </w:rPr>
        <w:t xml:space="preserve">Concerns were raised regarding the </w:t>
      </w:r>
      <w:r>
        <w:rPr>
          <w:rFonts w:ascii="Arial" w:hAnsi="Arial"/>
          <w:b/>
        </w:rPr>
        <w:t xml:space="preserve">very </w:t>
      </w:r>
      <w:r w:rsidRPr="002E6775">
        <w:rPr>
          <w:rFonts w:ascii="Arial" w:hAnsi="Arial"/>
          <w:b/>
        </w:rPr>
        <w:t>tight access from the site on to Backgate with poor visibility on to a busy road.  Consideration should also be given to the fact the site is adjacent to a sports pitch, and adequate fencing should perhaps be considered to avoid any future problems from sporting activity.</w:t>
      </w:r>
    </w:p>
    <w:p w:rsidR="002E6775" w:rsidRPr="005C3139" w:rsidRDefault="002E6775" w:rsidP="005C3139">
      <w:pPr>
        <w:widowControl w:val="0"/>
        <w:overflowPunct w:val="0"/>
        <w:autoSpaceDE w:val="0"/>
        <w:autoSpaceDN w:val="0"/>
        <w:adjustRightInd w:val="0"/>
        <w:textAlignment w:val="baseline"/>
        <w:rPr>
          <w:rFonts w:ascii="Arial" w:hAnsi="Arial"/>
        </w:rPr>
      </w:pPr>
    </w:p>
    <w:p w:rsidR="005C3139" w:rsidRP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rPr>
        <w:t xml:space="preserve">      c) 45/2015/6209 Change of use from Shop/Office to Residential Use</w:t>
      </w:r>
    </w:p>
    <w:p w:rsidR="005C3139" w:rsidRPr="005C3139" w:rsidRDefault="005C3139" w:rsidP="005C3139">
      <w:pPr>
        <w:widowControl w:val="0"/>
        <w:overflowPunct w:val="0"/>
        <w:autoSpaceDE w:val="0"/>
        <w:autoSpaceDN w:val="0"/>
        <w:adjustRightInd w:val="0"/>
        <w:textAlignment w:val="baseline"/>
        <w:rPr>
          <w:rFonts w:ascii="Arial" w:hAnsi="Arial"/>
        </w:rPr>
      </w:pPr>
      <w:r w:rsidRPr="005C3139">
        <w:rPr>
          <w:rFonts w:ascii="Arial" w:hAnsi="Arial"/>
        </w:rPr>
        <w:t xml:space="preserve">             18 The Square, Ingleton, Carnforth LA6 3EG</w:t>
      </w:r>
    </w:p>
    <w:p w:rsidR="00356598" w:rsidRPr="001A0C0B" w:rsidRDefault="002E6775" w:rsidP="005C3139">
      <w:pPr>
        <w:rPr>
          <w:rFonts w:ascii="Arial" w:hAnsi="Arial"/>
          <w:b/>
        </w:rPr>
      </w:pPr>
      <w:r>
        <w:rPr>
          <w:rFonts w:ascii="Arial" w:hAnsi="Arial"/>
          <w:b/>
        </w:rPr>
        <w:t>The members commented that this was within the commercial core area of Ingleton and there would be difficulties with providing parking for this site in an already congested area.</w:t>
      </w:r>
    </w:p>
    <w:p w:rsidR="007A56C9" w:rsidRDefault="007A56C9" w:rsidP="007A56C9">
      <w:pPr>
        <w:shd w:val="clear" w:color="auto" w:fill="FFFFFF"/>
        <w:tabs>
          <w:tab w:val="left" w:pos="509"/>
        </w:tabs>
        <w:spacing w:line="219" w:lineRule="atLeast"/>
        <w:rPr>
          <w:rFonts w:ascii="Arial" w:hAnsi="Arial" w:cs="Arial"/>
          <w:b/>
        </w:rPr>
      </w:pPr>
    </w:p>
    <w:p w:rsidR="00444CD5"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5C3139" w:rsidRPr="005C3139" w:rsidRDefault="005C3139" w:rsidP="005C3139">
      <w:pPr>
        <w:widowControl w:val="0"/>
        <w:tabs>
          <w:tab w:val="left" w:pos="360"/>
        </w:tabs>
        <w:overflowPunct w:val="0"/>
        <w:autoSpaceDE w:val="0"/>
        <w:autoSpaceDN w:val="0"/>
        <w:adjustRightInd w:val="0"/>
        <w:textAlignment w:val="baseline"/>
        <w:rPr>
          <w:rFonts w:ascii="Arial" w:hAnsi="Arial"/>
        </w:rPr>
      </w:pPr>
      <w:r w:rsidRPr="005C3139">
        <w:rPr>
          <w:rFonts w:ascii="Arial" w:hAnsi="Arial"/>
        </w:rPr>
        <w:t>45/2015/16135</w:t>
      </w:r>
      <w:r w:rsidRPr="005C3139">
        <w:rPr>
          <w:rFonts w:ascii="Arial" w:hAnsi="Arial"/>
        </w:rPr>
        <w:tab/>
        <w:t xml:space="preserve">Replacement Single Storey Extension to Rear (South East Elevation and Insertion of </w:t>
      </w:r>
    </w:p>
    <w:p w:rsidR="005C3139" w:rsidRPr="005C3139" w:rsidRDefault="005C3139" w:rsidP="005C3139">
      <w:pPr>
        <w:widowControl w:val="0"/>
        <w:tabs>
          <w:tab w:val="left" w:pos="360"/>
        </w:tabs>
        <w:overflowPunct w:val="0"/>
        <w:autoSpaceDE w:val="0"/>
        <w:autoSpaceDN w:val="0"/>
        <w:adjustRightInd w:val="0"/>
        <w:textAlignment w:val="baseline"/>
        <w:rPr>
          <w:rFonts w:ascii="Arial" w:hAnsi="Arial"/>
        </w:rPr>
      </w:pPr>
      <w:r w:rsidRPr="005C3139">
        <w:rPr>
          <w:rFonts w:ascii="Arial" w:hAnsi="Arial"/>
        </w:rPr>
        <w:tab/>
        <w:t>New Bedroom Window in North East Gable</w:t>
      </w:r>
    </w:p>
    <w:p w:rsidR="005C3139" w:rsidRPr="005C3139" w:rsidRDefault="005C3139" w:rsidP="005C3139">
      <w:pPr>
        <w:widowControl w:val="0"/>
        <w:tabs>
          <w:tab w:val="left" w:pos="360"/>
        </w:tabs>
        <w:overflowPunct w:val="0"/>
        <w:autoSpaceDE w:val="0"/>
        <w:autoSpaceDN w:val="0"/>
        <w:adjustRightInd w:val="0"/>
        <w:textAlignment w:val="baseline"/>
        <w:rPr>
          <w:rFonts w:ascii="Arial" w:hAnsi="Arial"/>
        </w:rPr>
      </w:pPr>
      <w:r w:rsidRPr="005C3139">
        <w:rPr>
          <w:rFonts w:ascii="Arial" w:hAnsi="Arial"/>
        </w:rPr>
        <w:tab/>
        <w:t>Park Foot Farmhouse, Bentham Road, Ingleton, Carnforth LA6 3HR</w:t>
      </w:r>
    </w:p>
    <w:p w:rsidR="008A213B" w:rsidRPr="008A213B" w:rsidRDefault="008A213B" w:rsidP="008A213B">
      <w:pPr>
        <w:rPr>
          <w:rFonts w:ascii="Arial" w:hAnsi="Arial" w:cs="Arial"/>
        </w:rPr>
      </w:pPr>
      <w:r w:rsidRPr="008A213B">
        <w:rPr>
          <w:rFonts w:ascii="Arial" w:hAnsi="Arial" w:cs="Arial"/>
        </w:rPr>
        <w:tab/>
      </w:r>
    </w:p>
    <w:p w:rsidR="00356598" w:rsidRPr="007A56C9" w:rsidRDefault="00356598" w:rsidP="007A56C9">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lastRenderedPageBreak/>
        <w:t>7</w:t>
      </w:r>
      <w:r w:rsidR="00E30569">
        <w:rPr>
          <w:rFonts w:ascii="Arial" w:hAnsi="Arial" w:cs="Arial"/>
          <w:b/>
        </w:rPr>
        <w:t xml:space="preserve">.  </w:t>
      </w:r>
      <w:r w:rsidR="00387A41">
        <w:rPr>
          <w:rFonts w:ascii="Arial" w:hAnsi="Arial" w:cs="Arial"/>
          <w:b/>
        </w:rPr>
        <w:t>MATTERS ARISING – Items for discussion from Circulation Documents</w:t>
      </w:r>
    </w:p>
    <w:p w:rsidR="00387A41" w:rsidRDefault="00FC758E" w:rsidP="00834260">
      <w:pPr>
        <w:rPr>
          <w:rFonts w:ascii="Arial" w:hAnsi="Arial" w:cs="Arial"/>
          <w:bCs/>
        </w:rPr>
      </w:pPr>
      <w:r>
        <w:rPr>
          <w:rFonts w:ascii="Arial" w:hAnsi="Arial" w:cs="Arial"/>
          <w:bCs/>
        </w:rPr>
        <w:t xml:space="preserve">a) </w:t>
      </w:r>
      <w:r w:rsidR="00367D0A">
        <w:rPr>
          <w:rFonts w:ascii="Arial" w:hAnsi="Arial" w:cs="Arial"/>
          <w:bCs/>
        </w:rPr>
        <w:t xml:space="preserve">Fire and Rescue Service Consultation.  </w:t>
      </w:r>
      <w:r w:rsidR="002E6775">
        <w:rPr>
          <w:rFonts w:ascii="Arial" w:hAnsi="Arial" w:cs="Arial"/>
          <w:bCs/>
        </w:rPr>
        <w:t>Cllr. Emsley had researched this document and confirmed that there were no proposals to change the Bentham service.</w:t>
      </w:r>
    </w:p>
    <w:p w:rsidR="00D144D3" w:rsidRPr="006A534D" w:rsidRDefault="00D144D3">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FE1FD8" w:rsidRPr="008302BB" w:rsidRDefault="0037562A" w:rsidP="00834260">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w:t>
      </w:r>
      <w:r w:rsidR="00D0671C">
        <w:rPr>
          <w:rFonts w:ascii="Arial" w:hAnsi="Arial" w:cs="Arial"/>
          <w:bCs/>
        </w:rPr>
        <w:t xml:space="preserve">she had contacted Colin Woof to attend to the mole problem in the park.  CDC had agreed to cover the cost of an asbestos survey for both public toilets and the surveyor would be doing the work in a couple of weeks.  J. Morphet had reported a loose step in the Community Centre car park toilets and had been instructed to repair this.  </w:t>
      </w:r>
    </w:p>
    <w:p w:rsidR="00D0671C" w:rsidRPr="006A534D" w:rsidRDefault="003F6740" w:rsidP="00D0671C">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FE1FD8">
        <w:rPr>
          <w:rFonts w:ascii="Arial" w:hAnsi="Arial" w:cs="Arial"/>
        </w:rPr>
        <w:t>The</w:t>
      </w:r>
      <w:proofErr w:type="gramEnd"/>
      <w:r w:rsidR="00FE1FD8">
        <w:rPr>
          <w:rFonts w:ascii="Arial" w:hAnsi="Arial" w:cs="Arial"/>
        </w:rPr>
        <w:t xml:space="preserve"> Clerk </w:t>
      </w:r>
      <w:r w:rsidR="009C1B29">
        <w:rPr>
          <w:rFonts w:ascii="Arial" w:hAnsi="Arial" w:cs="Arial"/>
        </w:rPr>
        <w:t>reporte</w:t>
      </w:r>
      <w:r w:rsidR="00D0671C">
        <w:rPr>
          <w:rFonts w:ascii="Arial" w:hAnsi="Arial" w:cs="Arial"/>
        </w:rPr>
        <w:t>d the final cut for the season had been done.  Cllr. Howson had received a complaint regarding overhanging trees on the Brow near Bank Top and the Clerk will obtain a quote for the work.  The question of overhanging branches on Bentham Road was also raised and it was agreed the Clerk should report the matter to CDC.</w:t>
      </w:r>
    </w:p>
    <w:p w:rsidR="004144D3" w:rsidRPr="004144D3" w:rsidRDefault="004144D3" w:rsidP="00D0671C">
      <w:pPr>
        <w:numPr>
          <w:ilvl w:val="0"/>
          <w:numId w:val="3"/>
        </w:numPr>
        <w:rPr>
          <w:rFonts w:cs="Arial"/>
        </w:rPr>
      </w:pPr>
      <w:r>
        <w:rPr>
          <w:rFonts w:ascii="Arial" w:hAnsi="Arial" w:cs="Arial"/>
        </w:rPr>
        <w:t>Highways – The Clerk reported NYCC required payment of £212 to renew the Keep Clear sign in Backgate and it was agreed to ask M. Coggins to do the work.  Cllr. Ward reported a subsidence in Main Street near the junction with A65 which the Clerk will report.  It was agreed the Clerk should write to CDC as although there was attendance at the Community Centre car park, coverage elsewhere in the village was felt to be inadequate.  Cllr. Metcalfe commented on the uneven surface of the road between Croft Road and Laundry Lane.  Cllr. Howson raised the issue of possibly getting the bus service to stop in the village centre.  The Chairman spoke of the one way system and had understood the signs would be replaced which had not happened.</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4144D3">
        <w:rPr>
          <w:rFonts w:cs="Arial"/>
          <w:bCs w:val="0"/>
        </w:rPr>
        <w:t xml:space="preserve">The Clerk reported that permission had been given to ENWL to bury supply cables in Back </w:t>
      </w:r>
      <w:proofErr w:type="gramStart"/>
      <w:r w:rsidR="004144D3">
        <w:rPr>
          <w:rFonts w:cs="Arial"/>
          <w:bCs w:val="0"/>
        </w:rPr>
        <w:t>Square</w:t>
      </w:r>
      <w:proofErr w:type="gramEnd"/>
      <w:r w:rsidR="004144D3">
        <w:rPr>
          <w:rFonts w:cs="Arial"/>
          <w:bCs w:val="0"/>
        </w:rPr>
        <w:t xml:space="preserve"> and they had also been contacted regarding the loss of supply to the two lights in Laundry Lane.  The Chairman raised the issue of the new light in New Village and Cllr. Howson will report back at the next meeting regarding this.  Cllr. Macaul</w:t>
      </w:r>
      <w:r w:rsidR="00A27AAD">
        <w:rPr>
          <w:rFonts w:cs="Arial"/>
          <w:bCs w:val="0"/>
        </w:rPr>
        <w:t>a</w:t>
      </w:r>
      <w:r w:rsidR="004144D3">
        <w:rPr>
          <w:rFonts w:cs="Arial"/>
          <w:bCs w:val="0"/>
        </w:rPr>
        <w:t>y reported the light in the Burnmoor ginnel remained faulty and the Clerk will report this again.</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4144D3">
        <w:rPr>
          <w:rFonts w:cs="Arial"/>
        </w:rPr>
        <w:t xml:space="preserve">The Clerk reported on the proposal by Barclays to provide free </w:t>
      </w:r>
      <w:proofErr w:type="gramStart"/>
      <w:r w:rsidR="004144D3">
        <w:rPr>
          <w:rFonts w:cs="Arial"/>
        </w:rPr>
        <w:t>Wi</w:t>
      </w:r>
      <w:proofErr w:type="gramEnd"/>
      <w:r w:rsidR="004144D3">
        <w:rPr>
          <w:rFonts w:cs="Arial"/>
        </w:rPr>
        <w:t xml:space="preserve"> fi to the Centre for two years.</w:t>
      </w:r>
      <w:r w:rsidR="00B35238">
        <w:rPr>
          <w:rFonts w:cs="Arial"/>
        </w:rPr>
        <w:t xml:space="preserve">  The recent FIT payment for the solar panels was £809 and it was agreed that the investment was proving worthwhile.  Cllr. Lis commented there were still problems with the front door but hopefully this would be sorted in the near future.</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B35238">
        <w:rPr>
          <w:rFonts w:cs="Arial"/>
        </w:rPr>
        <w:t>No report</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r w:rsidR="00790A9C">
        <w:rPr>
          <w:rFonts w:cs="Arial"/>
          <w:b/>
          <w:bCs w:val="0"/>
        </w:rPr>
        <w:t xml:space="preserve">  </w:t>
      </w:r>
    </w:p>
    <w:p w:rsidR="00790A9C" w:rsidRDefault="00B35238" w:rsidP="00E30569">
      <w:pPr>
        <w:pStyle w:val="BodyTextIndent3"/>
        <w:ind w:left="0"/>
        <w:rPr>
          <w:rFonts w:cs="Arial"/>
          <w:bCs w:val="0"/>
        </w:rPr>
      </w:pPr>
      <w:r>
        <w:rPr>
          <w:rFonts w:cs="Arial"/>
          <w:bCs w:val="0"/>
        </w:rPr>
        <w:t>It was agreed the solicitors should proceed immediately with the necessary searches as the contract would not be issued by NYCC until after its executive meeting later in the month.  They should also be informed the purchase money would likely be transferred straight from CDC to NYCC and the Clerk was duly instructed.</w:t>
      </w:r>
    </w:p>
    <w:p w:rsidR="00B35238" w:rsidRDefault="00B35238" w:rsidP="00E30569">
      <w:pPr>
        <w:pStyle w:val="BodyTextIndent3"/>
        <w:ind w:left="0"/>
        <w:rPr>
          <w:rFonts w:cs="Arial"/>
          <w:bCs w:val="0"/>
        </w:rPr>
      </w:pPr>
      <w:r>
        <w:rPr>
          <w:rFonts w:cs="Arial"/>
          <w:bCs w:val="0"/>
        </w:rPr>
        <w:tab/>
      </w:r>
      <w:r w:rsidRPr="00B35238">
        <w:rPr>
          <w:rFonts w:cs="Arial"/>
          <w:b/>
          <w:bCs w:val="0"/>
        </w:rPr>
        <w:t>b) Youth Community Engagement</w:t>
      </w:r>
      <w:r>
        <w:rPr>
          <w:rFonts w:cs="Arial"/>
          <w:bCs w:val="0"/>
        </w:rPr>
        <w:t xml:space="preserve"> – Cllr. Macaulay stated his conviction that there should be a central pool of information relative to the community activities in the village and the Chairman informed the meeting of the work being done on the IDTA website to encompass this.  Mention was also made of ThisisIngleton.co.uk website which is being populated at the moment.  Cllr. Lis commented that the IRCA could contribute information to both.</w:t>
      </w:r>
    </w:p>
    <w:p w:rsidR="005C3139" w:rsidRDefault="005C3139" w:rsidP="00E30569">
      <w:pPr>
        <w:pStyle w:val="BodyTextIndent3"/>
        <w:ind w:left="0"/>
        <w:rPr>
          <w:rFonts w:cs="Arial"/>
          <w:bCs w:val="0"/>
        </w:rPr>
      </w:pPr>
      <w:r>
        <w:rPr>
          <w:rFonts w:cs="Arial"/>
          <w:bCs w:val="0"/>
        </w:rPr>
        <w:tab/>
      </w:r>
      <w:r w:rsidRPr="005C3139">
        <w:rPr>
          <w:rFonts w:cs="Arial"/>
          <w:b/>
          <w:bCs w:val="0"/>
        </w:rPr>
        <w:t xml:space="preserve">c) </w:t>
      </w:r>
      <w:proofErr w:type="spellStart"/>
      <w:r w:rsidRPr="005C3139">
        <w:rPr>
          <w:rFonts w:cs="Arial"/>
          <w:b/>
          <w:bCs w:val="0"/>
        </w:rPr>
        <w:t>Hyperfast</w:t>
      </w:r>
      <w:proofErr w:type="spellEnd"/>
      <w:r w:rsidRPr="005C3139">
        <w:rPr>
          <w:rFonts w:cs="Arial"/>
          <w:b/>
          <w:bCs w:val="0"/>
        </w:rPr>
        <w:t xml:space="preserve"> Broadband</w:t>
      </w:r>
      <w:r>
        <w:rPr>
          <w:rFonts w:cs="Arial"/>
          <w:bCs w:val="0"/>
        </w:rPr>
        <w:t xml:space="preserve"> – A member of the public reported on a recent meeting to ascertain the level of support for this in the area and showed maps showing the objectives of BARN.  Cllr. Lis spoke regarding the benefits of </w:t>
      </w:r>
      <w:proofErr w:type="spellStart"/>
      <w:r>
        <w:rPr>
          <w:rFonts w:cs="Arial"/>
          <w:bCs w:val="0"/>
        </w:rPr>
        <w:t>hyperfast</w:t>
      </w:r>
      <w:proofErr w:type="spellEnd"/>
      <w:r>
        <w:rPr>
          <w:rFonts w:cs="Arial"/>
          <w:bCs w:val="0"/>
        </w:rPr>
        <w:t xml:space="preserve"> broadband to local individuals and businesses.  He stated the first priority was getting it to the industrial estate and discussion followed on the problems of crossing the A65.</w:t>
      </w:r>
    </w:p>
    <w:p w:rsidR="00B35238" w:rsidRPr="00790A9C" w:rsidRDefault="00B35238" w:rsidP="00E30569">
      <w:pPr>
        <w:pStyle w:val="BodyTextIndent3"/>
        <w:ind w:left="0"/>
        <w:rPr>
          <w:rFonts w:cs="Arial"/>
          <w:bCs w:val="0"/>
        </w:rPr>
      </w:pPr>
      <w:r>
        <w:rPr>
          <w:rFonts w:cs="Arial"/>
          <w:bCs w:val="0"/>
        </w:rPr>
        <w:tab/>
      </w:r>
      <w:r w:rsidRPr="00C4302C">
        <w:rPr>
          <w:rFonts w:cs="Arial"/>
          <w:b/>
          <w:bCs w:val="0"/>
          <w:highlight w:val="yellow"/>
        </w:rPr>
        <w:t>d) Defibrillators</w:t>
      </w:r>
      <w:r w:rsidRPr="00C4302C">
        <w:rPr>
          <w:rFonts w:cs="Arial"/>
          <w:bCs w:val="0"/>
          <w:highlight w:val="yellow"/>
        </w:rPr>
        <w:t xml:space="preserve"> – to discuss insurance cover.  Cllr. Emsley circulated information on the group raising funds for this </w:t>
      </w:r>
      <w:r w:rsidR="00375B9D" w:rsidRPr="00C4302C">
        <w:rPr>
          <w:rFonts w:cs="Arial"/>
          <w:bCs w:val="0"/>
          <w:highlight w:val="yellow"/>
        </w:rPr>
        <w:t>facility and showed members a map</w:t>
      </w:r>
      <w:r w:rsidRPr="00C4302C">
        <w:rPr>
          <w:rFonts w:cs="Arial"/>
          <w:bCs w:val="0"/>
          <w:highlight w:val="yellow"/>
        </w:rPr>
        <w:t xml:space="preserve"> showing proposed sites for each box.  The Clerk confirmed that the parish council’s insurers would provide public liability cover at no additional cost providing ownership of the </w:t>
      </w:r>
      <w:r w:rsidR="0090479E">
        <w:rPr>
          <w:rFonts w:cs="Arial"/>
          <w:bCs w:val="0"/>
          <w:highlight w:val="yellow"/>
        </w:rPr>
        <w:t xml:space="preserve">defibrillator </w:t>
      </w:r>
      <w:bookmarkStart w:id="0" w:name="_GoBack"/>
      <w:bookmarkEnd w:id="0"/>
      <w:r w:rsidR="00A37A62">
        <w:rPr>
          <w:rFonts w:cs="Arial"/>
          <w:bCs w:val="0"/>
          <w:highlight w:val="yellow"/>
        </w:rPr>
        <w:t>boxes</w:t>
      </w:r>
      <w:r w:rsidRPr="00C4302C">
        <w:rPr>
          <w:rFonts w:cs="Arial"/>
          <w:bCs w:val="0"/>
          <w:highlight w:val="yellow"/>
        </w:rPr>
        <w:t xml:space="preserve"> were given over</w:t>
      </w:r>
      <w:r w:rsidR="00375B9D" w:rsidRPr="00C4302C">
        <w:rPr>
          <w:rFonts w:cs="Arial"/>
          <w:bCs w:val="0"/>
          <w:highlight w:val="yellow"/>
        </w:rPr>
        <w:t xml:space="preserve"> to the parish council.  Cllr. Lis commented on this excellent project for the village and moved that the parish council take over the boxes and allow the installation of one box on the street light in the Square and this was agreed by the meeting.</w:t>
      </w:r>
    </w:p>
    <w:p w:rsidR="00634B26" w:rsidRDefault="00E30569" w:rsidP="00B95ADB">
      <w:pPr>
        <w:pStyle w:val="BodyTextIndent3"/>
        <w:ind w:left="0"/>
        <w:rPr>
          <w:rStyle w:val="Emphasis"/>
          <w:rFonts w:cs="Arial"/>
          <w:i w:val="0"/>
          <w:iCs w:val="0"/>
        </w:rPr>
      </w:pPr>
      <w:r>
        <w:rPr>
          <w:rFonts w:cs="Arial"/>
          <w:bCs w:val="0"/>
        </w:rPr>
        <w:tab/>
      </w:r>
    </w:p>
    <w:p w:rsidR="00FC758E" w:rsidRPr="00FC758E" w:rsidRDefault="00FC758E"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A6DD4" w:rsidRDefault="001A6DD4" w:rsidP="00FC758E">
      <w:pPr>
        <w:pStyle w:val="BodyTextIndent3"/>
        <w:ind w:left="0"/>
        <w:rPr>
          <w:rFonts w:cs="Arial"/>
        </w:rPr>
      </w:pPr>
      <w:r>
        <w:rPr>
          <w:rFonts w:cs="Arial"/>
        </w:rPr>
        <w:t xml:space="preserve">Cllr. Lis </w:t>
      </w:r>
      <w:r w:rsidR="00375B9D">
        <w:rPr>
          <w:rFonts w:cs="Arial"/>
        </w:rPr>
        <w:t>reported on the continuing problems with a case of illegal parking on Storrs Commons and confirmed that the YDPA planning department has now agreed to take enforcement action on this matter.  An order will shortly be issued which will compel the persons responsible to vacate the site within a month.</w:t>
      </w:r>
    </w:p>
    <w:p w:rsidR="001206A3" w:rsidRPr="001A6DD4" w:rsidRDefault="001206A3" w:rsidP="00FC758E">
      <w:pPr>
        <w:pStyle w:val="BodyTextIndent3"/>
        <w:ind w:left="0"/>
        <w:rPr>
          <w:rFonts w:cs="Arial"/>
        </w:rPr>
      </w:pPr>
      <w:r>
        <w:t>(Cllr. Lis left the meeting)</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1206A3" w:rsidP="001206A3">
      <w:pPr>
        <w:rPr>
          <w:sz w:val="22"/>
        </w:rPr>
      </w:pPr>
      <w:r w:rsidRPr="001206A3">
        <w:rPr>
          <w:sz w:val="22"/>
        </w:rPr>
        <w:t xml:space="preserve">CORRESPONDENCE </w:t>
      </w:r>
      <w:r>
        <w:rPr>
          <w:sz w:val="22"/>
        </w:rPr>
        <w:t>–</w:t>
      </w:r>
      <w:r w:rsidRPr="001206A3">
        <w:rPr>
          <w:sz w:val="22"/>
        </w:rPr>
        <w:t xml:space="preserve"> </w:t>
      </w:r>
    </w:p>
    <w:p w:rsidR="001206A3" w:rsidRPr="001206A3" w:rsidRDefault="001206A3" w:rsidP="001206A3">
      <w:pPr>
        <w:rPr>
          <w:sz w:val="22"/>
        </w:rPr>
      </w:pPr>
      <w:proofErr w:type="gramStart"/>
      <w:r w:rsidRPr="001206A3">
        <w:rPr>
          <w:sz w:val="22"/>
        </w:rPr>
        <w:t>emails</w:t>
      </w:r>
      <w:proofErr w:type="gramEnd"/>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9/9</w:t>
      </w:r>
      <w:r w:rsidRPr="001206A3">
        <w:rPr>
          <w:rFonts w:ascii="Arial" w:hAnsi="Arial"/>
          <w:sz w:val="24"/>
        </w:rPr>
        <w:tab/>
        <w:t>Craven Volunteer Services form for vulnerable residents</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10/9    Police Newsletter</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lastRenderedPageBreak/>
        <w:t>11/9    Ingleton Swimming Pool funding application</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11/9   YLCA Training Programme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 xml:space="preserve">11/9 </w:t>
      </w:r>
      <w:r w:rsidRPr="001206A3">
        <w:rPr>
          <w:rFonts w:ascii="Arial" w:hAnsi="Arial"/>
          <w:sz w:val="24"/>
        </w:rPr>
        <w:tab/>
        <w:t>YLCA White Rose Update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 xml:space="preserve">11/9 </w:t>
      </w:r>
      <w:r w:rsidRPr="001206A3">
        <w:rPr>
          <w:rFonts w:ascii="Arial" w:hAnsi="Arial"/>
          <w:sz w:val="24"/>
        </w:rPr>
        <w:tab/>
        <w:t>CDC Changes in Planning procedure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14/9</w:t>
      </w:r>
      <w:r w:rsidRPr="001206A3">
        <w:rPr>
          <w:rFonts w:ascii="Arial" w:hAnsi="Arial"/>
          <w:sz w:val="24"/>
        </w:rPr>
        <w:tab/>
        <w:t>Settle Pool – raising awareness</w:t>
      </w:r>
    </w:p>
    <w:p w:rsidR="001206A3" w:rsidRPr="001206A3" w:rsidRDefault="001206A3" w:rsidP="001206A3">
      <w:pPr>
        <w:widowControl w:val="0"/>
        <w:overflowPunct w:val="0"/>
        <w:autoSpaceDE w:val="0"/>
        <w:autoSpaceDN w:val="0"/>
        <w:adjustRightInd w:val="0"/>
        <w:ind w:left="720"/>
        <w:textAlignment w:val="baseline"/>
        <w:rPr>
          <w:rFonts w:ascii="Arial" w:hAnsi="Arial"/>
          <w:caps/>
          <w:sz w:val="24"/>
        </w:rPr>
      </w:pPr>
      <w:r w:rsidRPr="001206A3">
        <w:rPr>
          <w:rFonts w:ascii="Arial" w:hAnsi="Arial"/>
          <w:sz w:val="24"/>
        </w:rPr>
        <w:t>13/9</w:t>
      </w:r>
      <w:r w:rsidRPr="001206A3">
        <w:rPr>
          <w:rFonts w:ascii="Arial" w:hAnsi="Arial"/>
          <w:sz w:val="24"/>
        </w:rPr>
        <w:tab/>
        <w:t>C/45/469 Notification of Planning Application granted (YDNP</w:t>
      </w:r>
      <w:r w:rsidRPr="001206A3">
        <w:rPr>
          <w:rFonts w:ascii="Arial" w:hAnsi="Arial"/>
          <w:caps/>
          <w:sz w:val="24"/>
        </w:rPr>
        <w:t xml:space="preserve">A </w:t>
      </w:r>
      <w:r w:rsidRPr="001206A3">
        <w:rPr>
          <w:rFonts w:ascii="Arial" w:hAnsi="Arial"/>
          <w:sz w:val="24"/>
        </w:rPr>
        <w:t>Planning)</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16/9</w:t>
      </w:r>
      <w:r w:rsidRPr="001206A3">
        <w:rPr>
          <w:rFonts w:ascii="Arial" w:hAnsi="Arial"/>
          <w:sz w:val="24"/>
        </w:rPr>
        <w:tab/>
        <w:t>Inspector Hagan’s reply re 101 Call Centre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17/9</w:t>
      </w:r>
      <w:r w:rsidRPr="001206A3">
        <w:rPr>
          <w:rFonts w:ascii="Arial" w:hAnsi="Arial"/>
          <w:sz w:val="24"/>
        </w:rPr>
        <w:tab/>
        <w:t>YLCA survey re public WC exemption from business rates</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18/9</w:t>
      </w:r>
      <w:r w:rsidRPr="001206A3">
        <w:rPr>
          <w:rFonts w:ascii="Arial" w:hAnsi="Arial"/>
          <w:sz w:val="24"/>
        </w:rPr>
        <w:tab/>
        <w:t>YLCA re 1940’s gala</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21/9</w:t>
      </w:r>
      <w:r w:rsidRPr="001206A3">
        <w:rPr>
          <w:rFonts w:ascii="Arial" w:hAnsi="Arial"/>
          <w:sz w:val="24"/>
        </w:rPr>
        <w:tab/>
        <w:t>SLCC National Conference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23/9</w:t>
      </w:r>
      <w:r w:rsidRPr="001206A3">
        <w:rPr>
          <w:rFonts w:ascii="Arial" w:hAnsi="Arial"/>
          <w:sz w:val="24"/>
        </w:rPr>
        <w:tab/>
        <w:t>YLCA Training Events</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25/9</w:t>
      </w:r>
      <w:r w:rsidRPr="001206A3">
        <w:rPr>
          <w:rFonts w:ascii="Arial" w:hAnsi="Arial"/>
          <w:sz w:val="24"/>
        </w:rPr>
        <w:tab/>
        <w:t>YLCA Branch Meeting</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 xml:space="preserve">25/9 </w:t>
      </w:r>
      <w:r w:rsidRPr="001206A3">
        <w:rPr>
          <w:rFonts w:ascii="Arial" w:hAnsi="Arial"/>
          <w:sz w:val="24"/>
        </w:rPr>
        <w:tab/>
        <w:t>CDC Good Neighbourhood Scheme</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25/9</w:t>
      </w:r>
      <w:r w:rsidRPr="001206A3">
        <w:rPr>
          <w:rFonts w:ascii="Arial" w:hAnsi="Arial"/>
          <w:sz w:val="24"/>
        </w:rPr>
        <w:tab/>
        <w:t>NY Police Public Choice Award</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28/9</w:t>
      </w:r>
      <w:r w:rsidRPr="001206A3">
        <w:rPr>
          <w:rFonts w:ascii="Arial" w:hAnsi="Arial"/>
          <w:sz w:val="24"/>
        </w:rPr>
        <w:tab/>
        <w:t>YLCA World War 1 Commemoration Project</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29/9</w:t>
      </w:r>
      <w:r w:rsidRPr="001206A3">
        <w:rPr>
          <w:rFonts w:ascii="Arial" w:hAnsi="Arial"/>
          <w:sz w:val="24"/>
        </w:rPr>
        <w:tab/>
        <w:t xml:space="preserve">D. Park, </w:t>
      </w:r>
      <w:proofErr w:type="spellStart"/>
      <w:r w:rsidRPr="001206A3">
        <w:rPr>
          <w:rFonts w:ascii="Arial" w:hAnsi="Arial"/>
          <w:sz w:val="24"/>
        </w:rPr>
        <w:t>Ogilthorpes</w:t>
      </w:r>
      <w:proofErr w:type="spellEnd"/>
      <w:r w:rsidRPr="001206A3">
        <w:rPr>
          <w:rFonts w:ascii="Arial" w:hAnsi="Arial"/>
          <w:sz w:val="24"/>
        </w:rPr>
        <w:t>, Update and Terms</w:t>
      </w:r>
    </w:p>
    <w:p w:rsidR="001206A3" w:rsidRPr="001206A3" w:rsidRDefault="001206A3" w:rsidP="001206A3">
      <w:pPr>
        <w:rPr>
          <w:sz w:val="22"/>
        </w:rPr>
      </w:pPr>
      <w:r w:rsidRPr="001206A3">
        <w:rPr>
          <w:sz w:val="22"/>
        </w:rPr>
        <w:t>Dropbox</w:t>
      </w:r>
    </w:p>
    <w:p w:rsidR="001206A3" w:rsidRPr="001206A3" w:rsidRDefault="001206A3" w:rsidP="001206A3">
      <w:pPr>
        <w:widowControl w:val="0"/>
        <w:overflowPunct w:val="0"/>
        <w:autoSpaceDE w:val="0"/>
        <w:autoSpaceDN w:val="0"/>
        <w:adjustRightInd w:val="0"/>
        <w:ind w:left="720"/>
        <w:textAlignment w:val="baseline"/>
        <w:rPr>
          <w:rFonts w:ascii="Arial" w:hAnsi="Arial"/>
          <w:sz w:val="24"/>
        </w:rPr>
      </w:pPr>
      <w:r w:rsidRPr="001206A3">
        <w:rPr>
          <w:rFonts w:ascii="Arial" w:hAnsi="Arial"/>
          <w:sz w:val="24"/>
        </w:rPr>
        <w:t xml:space="preserve">13/9 </w:t>
      </w:r>
      <w:r w:rsidRPr="001206A3">
        <w:rPr>
          <w:rFonts w:ascii="Arial" w:hAnsi="Arial"/>
          <w:sz w:val="24"/>
        </w:rPr>
        <w:tab/>
        <w:t>Julian Smith MP Notice of Surgeries</w:t>
      </w:r>
    </w:p>
    <w:p w:rsidR="001206A3" w:rsidRPr="001206A3" w:rsidRDefault="001206A3" w:rsidP="001206A3">
      <w:pPr>
        <w:rPr>
          <w:rFonts w:ascii="Arial" w:hAnsi="Arial" w:cs="Arial"/>
          <w:sz w:val="24"/>
          <w:szCs w:val="24"/>
        </w:rPr>
      </w:pPr>
      <w:r w:rsidRPr="001206A3">
        <w:rPr>
          <w:sz w:val="22"/>
        </w:rPr>
        <w:tab/>
      </w:r>
      <w:r w:rsidRPr="001206A3">
        <w:rPr>
          <w:rFonts w:ascii="Arial" w:hAnsi="Arial" w:cs="Arial"/>
          <w:sz w:val="24"/>
          <w:szCs w:val="24"/>
        </w:rPr>
        <w:t>30/9</w:t>
      </w:r>
      <w:r w:rsidRPr="001206A3">
        <w:rPr>
          <w:rFonts w:ascii="Arial" w:hAnsi="Arial" w:cs="Arial"/>
          <w:sz w:val="24"/>
          <w:szCs w:val="24"/>
        </w:rPr>
        <w:tab/>
        <w:t>Audit Return</w:t>
      </w:r>
    </w:p>
    <w:p w:rsidR="001206A3" w:rsidRPr="001206A3" w:rsidRDefault="001206A3" w:rsidP="001206A3">
      <w:pPr>
        <w:rPr>
          <w:rFonts w:ascii="Arial" w:hAnsi="Arial" w:cs="Arial"/>
          <w:sz w:val="24"/>
          <w:szCs w:val="24"/>
        </w:rPr>
      </w:pPr>
      <w:r w:rsidRPr="001206A3">
        <w:rPr>
          <w:rFonts w:ascii="Arial" w:hAnsi="Arial" w:cs="Arial"/>
          <w:sz w:val="24"/>
          <w:szCs w:val="24"/>
        </w:rPr>
        <w:tab/>
        <w:t>30/9</w:t>
      </w:r>
      <w:r w:rsidRPr="001206A3">
        <w:rPr>
          <w:rFonts w:ascii="Arial" w:hAnsi="Arial" w:cs="Arial"/>
          <w:sz w:val="24"/>
          <w:szCs w:val="24"/>
        </w:rPr>
        <w:tab/>
        <w:t xml:space="preserve">Barclays &amp; BT </w:t>
      </w:r>
      <w:proofErr w:type="spellStart"/>
      <w:r w:rsidRPr="001206A3">
        <w:rPr>
          <w:rFonts w:ascii="Arial" w:hAnsi="Arial" w:cs="Arial"/>
          <w:sz w:val="24"/>
          <w:szCs w:val="24"/>
        </w:rPr>
        <w:t>Wifi</w:t>
      </w:r>
      <w:proofErr w:type="spellEnd"/>
      <w:r w:rsidRPr="001206A3">
        <w:rPr>
          <w:rFonts w:ascii="Arial" w:hAnsi="Arial" w:cs="Arial"/>
          <w:sz w:val="24"/>
          <w:szCs w:val="24"/>
        </w:rPr>
        <w:t xml:space="preserve"> briefing</w:t>
      </w:r>
    </w:p>
    <w:p w:rsidR="001206A3" w:rsidRPr="001206A3" w:rsidRDefault="001206A3" w:rsidP="001206A3">
      <w:pPr>
        <w:rPr>
          <w:rFonts w:ascii="Arial" w:hAnsi="Arial" w:cs="Arial"/>
          <w:sz w:val="24"/>
          <w:szCs w:val="24"/>
        </w:rPr>
      </w:pPr>
      <w:r w:rsidRPr="001206A3">
        <w:rPr>
          <w:rFonts w:ascii="Arial" w:hAnsi="Arial" w:cs="Arial"/>
          <w:sz w:val="24"/>
          <w:szCs w:val="24"/>
        </w:rPr>
        <w:tab/>
        <w:t>1/10</w:t>
      </w:r>
      <w:r w:rsidRPr="001206A3">
        <w:rPr>
          <w:rFonts w:ascii="Arial" w:hAnsi="Arial" w:cs="Arial"/>
          <w:sz w:val="24"/>
          <w:szCs w:val="24"/>
        </w:rPr>
        <w:tab/>
        <w:t>YLCA Meeting</w:t>
      </w: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proofErr w:type="gramStart"/>
      <w:r w:rsidRPr="006A534D">
        <w:rPr>
          <w:rFonts w:ascii="Arial" w:hAnsi="Arial" w:cs="Arial"/>
        </w:rPr>
        <w:t xml:space="preserve">–  </w:t>
      </w:r>
      <w:r w:rsidR="00375B9D">
        <w:rPr>
          <w:rFonts w:ascii="Arial" w:hAnsi="Arial" w:cs="Arial"/>
        </w:rPr>
        <w:t>the</w:t>
      </w:r>
      <w:proofErr w:type="gramEnd"/>
      <w:r w:rsidR="00375B9D">
        <w:rPr>
          <w:rFonts w:ascii="Arial" w:hAnsi="Arial" w:cs="Arial"/>
        </w:rPr>
        <w:t xml:space="preserve"> Chairman drew members attention to the training events recently offered by YLCA and asked any members wishing to attend to liaise with him so that transport could be arranged.</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375B9D">
        <w:rPr>
          <w:rFonts w:ascii="Arial" w:hAnsi="Arial" w:cs="Arial"/>
        </w:rPr>
        <w:t>The Clerk reported the meeting had been postponed again until 22 December.</w:t>
      </w:r>
    </w:p>
    <w:p w:rsidR="00241F54" w:rsidRPr="001A6DD4" w:rsidRDefault="00175A0B" w:rsidP="006C0485">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w:t>
      </w:r>
      <w:r w:rsidR="002B768A">
        <w:rPr>
          <w:rFonts w:ascii="Arial" w:hAnsi="Arial" w:cs="Arial"/>
          <w:bCs/>
        </w:rPr>
        <w:t xml:space="preserve">- </w:t>
      </w:r>
    </w:p>
    <w:p w:rsidR="001A6DD4" w:rsidRPr="00375B9D" w:rsidRDefault="00375B9D" w:rsidP="00375B9D">
      <w:pPr>
        <w:pStyle w:val="ListParagraph"/>
        <w:numPr>
          <w:ilvl w:val="0"/>
          <w:numId w:val="18"/>
        </w:numPr>
        <w:rPr>
          <w:rFonts w:ascii="Arial" w:hAnsi="Arial" w:cs="Arial"/>
          <w:sz w:val="20"/>
        </w:rPr>
      </w:pPr>
      <w:r w:rsidRPr="00375B9D">
        <w:rPr>
          <w:rFonts w:ascii="Arial" w:hAnsi="Arial" w:cs="Arial"/>
          <w:sz w:val="20"/>
        </w:rPr>
        <w:t xml:space="preserve">Flooding at Jenkins Beck – details of the affected properties had been </w:t>
      </w:r>
      <w:r w:rsidR="001206A3">
        <w:rPr>
          <w:rFonts w:ascii="Arial" w:hAnsi="Arial" w:cs="Arial"/>
          <w:sz w:val="20"/>
        </w:rPr>
        <w:t>supplied to</w:t>
      </w:r>
      <w:r w:rsidRPr="00375B9D">
        <w:rPr>
          <w:rFonts w:ascii="Arial" w:hAnsi="Arial" w:cs="Arial"/>
          <w:sz w:val="20"/>
        </w:rPr>
        <w:t xml:space="preserve"> NYCC and although Cllr. Ward had seen NYCC workers at the site no further response had been received.</w:t>
      </w:r>
    </w:p>
    <w:p w:rsidR="00375B9D" w:rsidRPr="00375B9D" w:rsidRDefault="00375B9D" w:rsidP="00375B9D">
      <w:pPr>
        <w:pStyle w:val="ListParagraph"/>
        <w:numPr>
          <w:ilvl w:val="0"/>
          <w:numId w:val="18"/>
        </w:numPr>
        <w:rPr>
          <w:rFonts w:ascii="Arial" w:hAnsi="Arial" w:cs="Arial"/>
          <w:sz w:val="20"/>
        </w:rPr>
      </w:pPr>
      <w:r w:rsidRPr="00375B9D">
        <w:rPr>
          <w:rFonts w:ascii="Arial" w:hAnsi="Arial" w:cs="Arial"/>
          <w:sz w:val="20"/>
        </w:rPr>
        <w:t xml:space="preserve">Double Yellow Lines on </w:t>
      </w:r>
      <w:proofErr w:type="spellStart"/>
      <w:r w:rsidRPr="00375B9D">
        <w:rPr>
          <w:rFonts w:ascii="Arial" w:hAnsi="Arial" w:cs="Arial"/>
          <w:sz w:val="20"/>
        </w:rPr>
        <w:t>Oddies</w:t>
      </w:r>
      <w:proofErr w:type="spellEnd"/>
      <w:r w:rsidRPr="00375B9D">
        <w:rPr>
          <w:rFonts w:ascii="Arial" w:hAnsi="Arial" w:cs="Arial"/>
          <w:sz w:val="20"/>
        </w:rPr>
        <w:t xml:space="preserve"> Lane – an acknowledgement email had been received.</w:t>
      </w:r>
    </w:p>
    <w:p w:rsidR="00375B9D" w:rsidRPr="00375B9D" w:rsidRDefault="00375B9D" w:rsidP="00375B9D">
      <w:pPr>
        <w:pStyle w:val="ListParagraph"/>
        <w:numPr>
          <w:ilvl w:val="0"/>
          <w:numId w:val="18"/>
        </w:numPr>
        <w:rPr>
          <w:rFonts w:ascii="Arial" w:hAnsi="Arial" w:cs="Arial"/>
          <w:sz w:val="20"/>
        </w:rPr>
      </w:pPr>
      <w:r w:rsidRPr="00375B9D">
        <w:rPr>
          <w:rFonts w:ascii="Arial" w:hAnsi="Arial" w:cs="Arial"/>
          <w:sz w:val="20"/>
        </w:rPr>
        <w:t>Joint Management Meeting due on 27 October.</w:t>
      </w:r>
    </w:p>
    <w:p w:rsidR="00375B9D" w:rsidRDefault="00375B9D" w:rsidP="00375B9D">
      <w:pPr>
        <w:pStyle w:val="ListParagraph"/>
        <w:numPr>
          <w:ilvl w:val="0"/>
          <w:numId w:val="18"/>
        </w:numPr>
        <w:rPr>
          <w:rFonts w:ascii="Arial" w:hAnsi="Arial" w:cs="Arial"/>
          <w:sz w:val="20"/>
        </w:rPr>
      </w:pPr>
      <w:r w:rsidRPr="00375B9D">
        <w:rPr>
          <w:rFonts w:ascii="Arial" w:hAnsi="Arial" w:cs="Arial"/>
          <w:sz w:val="20"/>
        </w:rPr>
        <w:t>Xmas Lights – it was agreed the Clerk should request Howsons to test them earlier this year in order to obtain replacement links in good time.</w:t>
      </w:r>
    </w:p>
    <w:p w:rsidR="001206A3" w:rsidRDefault="001206A3" w:rsidP="00375B9D">
      <w:pPr>
        <w:pStyle w:val="ListParagraph"/>
        <w:numPr>
          <w:ilvl w:val="0"/>
          <w:numId w:val="18"/>
        </w:numPr>
        <w:rPr>
          <w:rFonts w:ascii="Arial" w:hAnsi="Arial" w:cs="Arial"/>
          <w:sz w:val="20"/>
        </w:rPr>
      </w:pPr>
      <w:r>
        <w:rPr>
          <w:rFonts w:ascii="Arial" w:hAnsi="Arial" w:cs="Arial"/>
          <w:sz w:val="20"/>
        </w:rPr>
        <w:t>CDC Planning Changes – As CDC will no longer post hard copies of the planning applications Cllr. Lis confirmed that these could be sent to her by email.</w:t>
      </w:r>
    </w:p>
    <w:p w:rsidR="001206A3" w:rsidRPr="00375B9D" w:rsidRDefault="001206A3" w:rsidP="00375B9D">
      <w:pPr>
        <w:pStyle w:val="ListParagraph"/>
        <w:numPr>
          <w:ilvl w:val="0"/>
          <w:numId w:val="18"/>
        </w:numPr>
        <w:rPr>
          <w:rFonts w:ascii="Arial" w:hAnsi="Arial" w:cs="Arial"/>
          <w:sz w:val="20"/>
        </w:rPr>
      </w:pPr>
      <w:r>
        <w:rPr>
          <w:rFonts w:ascii="Arial" w:hAnsi="Arial" w:cs="Arial"/>
          <w:sz w:val="20"/>
        </w:rPr>
        <w:t>YLCA Survey re Exemption from Business Rates for Public WCs – the Clerk had completed this with comments on the iniquity of treating a public facility as a business.</w:t>
      </w:r>
    </w:p>
    <w:p w:rsidR="003F6740" w:rsidRPr="002B768A" w:rsidRDefault="003F6740" w:rsidP="002B768A">
      <w:pPr>
        <w:pStyle w:val="ListParagraph"/>
        <w:numPr>
          <w:ilvl w:val="0"/>
          <w:numId w:val="2"/>
        </w:numPr>
        <w:rPr>
          <w:rFonts w:ascii="Arial" w:hAnsi="Arial" w:cs="Arial"/>
        </w:rPr>
      </w:pPr>
      <w:r w:rsidRPr="002B768A">
        <w:rPr>
          <w:rFonts w:ascii="Arial" w:hAnsi="Arial" w:cs="Arial"/>
          <w:b/>
          <w:bCs/>
          <w:sz w:val="20"/>
        </w:rPr>
        <w:t>Swimming Pool</w:t>
      </w:r>
      <w:r w:rsidRPr="00E23FA8">
        <w:rPr>
          <w:rFonts w:ascii="Arial" w:hAnsi="Arial" w:cs="Arial"/>
          <w:sz w:val="20"/>
        </w:rPr>
        <w:t xml:space="preserve"> </w:t>
      </w:r>
      <w:r w:rsidR="005B492D" w:rsidRPr="00E23FA8">
        <w:rPr>
          <w:rFonts w:ascii="Arial" w:hAnsi="Arial" w:cs="Arial"/>
          <w:sz w:val="20"/>
        </w:rPr>
        <w:t xml:space="preserve">Cllr. Brown </w:t>
      </w:r>
      <w:r w:rsidR="00375B9D">
        <w:rPr>
          <w:rFonts w:ascii="Arial" w:hAnsi="Arial" w:cs="Arial"/>
          <w:sz w:val="20"/>
        </w:rPr>
        <w:t>stated there was no report as the Swimming Pool was now closed.</w:t>
      </w:r>
    </w:p>
    <w:p w:rsidR="00ED097B" w:rsidRPr="006A534D" w:rsidRDefault="00ED097B"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p>
    <w:p w:rsidR="006C0485" w:rsidRDefault="006C0485" w:rsidP="006C0485">
      <w:r>
        <w:t>Cllr. M</w:t>
      </w:r>
      <w:r w:rsidR="00E23FA8">
        <w:t>etcalfe</w:t>
      </w:r>
      <w:r>
        <w:t xml:space="preserve"> proposed and </w:t>
      </w:r>
      <w:proofErr w:type="spellStart"/>
      <w:r>
        <w:t>Cllr.</w:t>
      </w:r>
      <w:r w:rsidR="00D260B0">
        <w:t>Brown</w:t>
      </w:r>
      <w:proofErr w:type="spellEnd"/>
      <w:r>
        <w:t xml:space="preserve"> seconded and it was agreed that </w:t>
      </w:r>
      <w:r w:rsidR="00E23FA8">
        <w:t>the undernoted invoices be paid:</w:t>
      </w:r>
    </w:p>
    <w:tbl>
      <w:tblPr>
        <w:tblW w:w="6896" w:type="dxa"/>
        <w:tblInd w:w="93" w:type="dxa"/>
        <w:tblLook w:val="04A0" w:firstRow="1" w:lastRow="0" w:firstColumn="1" w:lastColumn="0" w:noHBand="0" w:noVBand="1"/>
      </w:tblPr>
      <w:tblGrid>
        <w:gridCol w:w="520"/>
        <w:gridCol w:w="472"/>
        <w:gridCol w:w="2284"/>
        <w:gridCol w:w="2404"/>
        <w:gridCol w:w="939"/>
        <w:gridCol w:w="980"/>
      </w:tblGrid>
      <w:tr w:rsidR="001206A3" w:rsidRPr="001206A3" w:rsidTr="001206A3">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15</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w:t>
            </w:r>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ACS</w:t>
            </w:r>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Asbestos Survey</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594.00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99.00</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15</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w:t>
            </w:r>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Information </w:t>
            </w:r>
            <w:proofErr w:type="spellStart"/>
            <w:r w:rsidRPr="001206A3">
              <w:rPr>
                <w:rFonts w:ascii="Arial" w:hAnsi="Arial" w:cs="Arial"/>
                <w:lang w:eastAsia="en-GB"/>
              </w:rPr>
              <w:t>Cmmsr</w:t>
            </w:r>
            <w:proofErr w:type="spellEnd"/>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Data Protection Fee</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35.00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7</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3</w:t>
            </w:r>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J. Hartley &amp; Sons</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Cutting the Brow</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307.20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51.2</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7</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Horton </w:t>
            </w:r>
            <w:proofErr w:type="spellStart"/>
            <w:r w:rsidRPr="001206A3">
              <w:rPr>
                <w:rFonts w:ascii="Arial" w:hAnsi="Arial" w:cs="Arial"/>
                <w:lang w:eastAsia="en-GB"/>
              </w:rPr>
              <w:t>Ldscaping</w:t>
            </w:r>
            <w:proofErr w:type="spellEnd"/>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Central Gardens</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78.00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13</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7</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Horton </w:t>
            </w:r>
            <w:proofErr w:type="spellStart"/>
            <w:r w:rsidRPr="001206A3">
              <w:rPr>
                <w:rFonts w:ascii="Arial" w:hAnsi="Arial" w:cs="Arial"/>
                <w:lang w:eastAsia="en-GB"/>
              </w:rPr>
              <w:t>Ldscaping</w:t>
            </w:r>
            <w:proofErr w:type="spellEnd"/>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Grasscutting</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564.00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94</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29</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PKF Littlejohn</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External Audit</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480.00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80</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18</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Yorkshire Water</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Supply to CC WCs</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346.95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18</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Yorkshire Water</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Supply to Park WC</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214.13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13</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Yorkshire Water</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Supply to </w:t>
            </w:r>
            <w:proofErr w:type="spellStart"/>
            <w:r w:rsidRPr="001206A3">
              <w:rPr>
                <w:rFonts w:ascii="Arial" w:hAnsi="Arial" w:cs="Arial"/>
                <w:lang w:eastAsia="en-GB"/>
              </w:rPr>
              <w:t>Drkg</w:t>
            </w:r>
            <w:proofErr w:type="spellEnd"/>
            <w:r w:rsidRPr="001206A3">
              <w:rPr>
                <w:rFonts w:ascii="Arial" w:hAnsi="Arial" w:cs="Arial"/>
                <w:lang w:eastAsia="en-GB"/>
              </w:rPr>
              <w:t xml:space="preserve"> </w:t>
            </w:r>
            <w:proofErr w:type="spellStart"/>
            <w:r w:rsidRPr="001206A3">
              <w:rPr>
                <w:rFonts w:ascii="Arial" w:hAnsi="Arial" w:cs="Arial"/>
                <w:lang w:eastAsia="en-GB"/>
              </w:rPr>
              <w:t>Ftn</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5.59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w:t>
            </w:r>
          </w:p>
        </w:tc>
      </w:tr>
      <w:tr w:rsidR="001206A3" w:rsidRPr="001206A3" w:rsidTr="001206A3">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A. M. Hack</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Tel &amp; </w:t>
            </w:r>
            <w:proofErr w:type="spellStart"/>
            <w:r w:rsidRPr="001206A3">
              <w:rPr>
                <w:rFonts w:ascii="Arial" w:hAnsi="Arial" w:cs="Arial"/>
                <w:lang w:eastAsia="en-GB"/>
              </w:rPr>
              <w:t>Brdband</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15.80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b/>
                <w:bCs/>
                <w:lang w:eastAsia="en-GB"/>
              </w:rPr>
            </w:pPr>
          </w:p>
        </w:tc>
      </w:tr>
      <w:tr w:rsidR="001206A3" w:rsidRPr="001206A3" w:rsidTr="001206A3">
        <w:trPr>
          <w:trHeight w:val="2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w:t>
            </w:r>
          </w:p>
        </w:tc>
        <w:tc>
          <w:tcPr>
            <w:tcW w:w="472"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A. M. Hack</w:t>
            </w:r>
          </w:p>
        </w:tc>
        <w:tc>
          <w:tcPr>
            <w:tcW w:w="2404"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Clerk Salary</w:t>
            </w:r>
          </w:p>
        </w:tc>
        <w:tc>
          <w:tcPr>
            <w:tcW w:w="236" w:type="dxa"/>
            <w:tcBorders>
              <w:top w:val="nil"/>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638.35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w:t>
            </w:r>
          </w:p>
        </w:tc>
      </w:tr>
      <w:tr w:rsidR="001206A3" w:rsidRPr="001206A3" w:rsidTr="001206A3">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20</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proofErr w:type="spellStart"/>
            <w:r w:rsidRPr="001206A3">
              <w:rPr>
                <w:rFonts w:ascii="Arial" w:hAnsi="Arial" w:cs="Arial"/>
                <w:lang w:eastAsia="en-GB"/>
              </w:rPr>
              <w:t>dd</w:t>
            </w:r>
            <w:proofErr w:type="spellEnd"/>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 xml:space="preserve">MHG </w:t>
            </w:r>
            <w:proofErr w:type="spellStart"/>
            <w:r w:rsidRPr="001206A3">
              <w:rPr>
                <w:rFonts w:ascii="Arial" w:hAnsi="Arial" w:cs="Arial"/>
                <w:lang w:eastAsia="en-GB"/>
              </w:rPr>
              <w:t>Bdg</w:t>
            </w:r>
            <w:proofErr w:type="spellEnd"/>
            <w:r w:rsidRPr="001206A3">
              <w:rPr>
                <w:rFonts w:ascii="Arial" w:hAnsi="Arial" w:cs="Arial"/>
                <w:lang w:eastAsia="en-GB"/>
              </w:rPr>
              <w:t xml:space="preserve"> </w:t>
            </w:r>
            <w:proofErr w:type="spellStart"/>
            <w:r w:rsidRPr="001206A3">
              <w:rPr>
                <w:rFonts w:ascii="Arial" w:hAnsi="Arial" w:cs="Arial"/>
                <w:lang w:eastAsia="en-GB"/>
              </w:rPr>
              <w:t>Ctrs</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rPr>
                <w:rFonts w:ascii="Arial" w:hAnsi="Arial" w:cs="Arial"/>
                <w:lang w:eastAsia="en-GB"/>
              </w:rPr>
            </w:pPr>
            <w:r w:rsidRPr="001206A3">
              <w:rPr>
                <w:rFonts w:ascii="Arial" w:hAnsi="Arial" w:cs="Arial"/>
                <w:lang w:eastAsia="en-GB"/>
              </w:rPr>
              <w:t>Cleaning WCs</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1260.00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06A3" w:rsidRPr="001206A3" w:rsidRDefault="001206A3" w:rsidP="001206A3">
            <w:pPr>
              <w:jc w:val="right"/>
              <w:rPr>
                <w:rFonts w:ascii="Arial" w:hAnsi="Arial" w:cs="Arial"/>
                <w:lang w:eastAsia="en-GB"/>
              </w:rPr>
            </w:pPr>
            <w:r w:rsidRPr="001206A3">
              <w:rPr>
                <w:rFonts w:ascii="Arial" w:hAnsi="Arial" w:cs="Arial"/>
                <w:lang w:eastAsia="en-GB"/>
              </w:rPr>
              <w:t>210</w:t>
            </w:r>
          </w:p>
        </w:tc>
      </w:tr>
      <w:tr w:rsidR="001206A3" w:rsidRPr="001206A3" w:rsidTr="001206A3">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6A3" w:rsidRPr="001206A3" w:rsidRDefault="001206A3" w:rsidP="001206A3">
            <w:pPr>
              <w:jc w:val="right"/>
              <w:rPr>
                <w:rFonts w:ascii="Arial" w:hAnsi="Arial" w:cs="Arial"/>
                <w:lang w:eastAsia="en-GB"/>
              </w:rPr>
            </w:pPr>
            <w:r w:rsidRPr="001206A3">
              <w:rPr>
                <w:rFonts w:ascii="Arial" w:hAnsi="Arial" w:cs="Arial"/>
                <w:lang w:eastAsia="en-GB"/>
              </w:rPr>
              <w:t>23</w:t>
            </w:r>
          </w:p>
        </w:tc>
        <w:tc>
          <w:tcPr>
            <w:tcW w:w="472" w:type="dxa"/>
            <w:tcBorders>
              <w:top w:val="single" w:sz="4" w:space="0" w:color="auto"/>
              <w:left w:val="nil"/>
              <w:bottom w:val="single" w:sz="4" w:space="0" w:color="auto"/>
              <w:right w:val="single" w:sz="4" w:space="0" w:color="auto"/>
            </w:tcBorders>
            <w:shd w:val="clear" w:color="auto" w:fill="auto"/>
            <w:noWrap/>
            <w:vAlign w:val="bottom"/>
          </w:tcPr>
          <w:p w:rsidR="001206A3" w:rsidRPr="001206A3" w:rsidRDefault="001206A3" w:rsidP="001206A3">
            <w:pPr>
              <w:jc w:val="right"/>
              <w:rPr>
                <w:rFonts w:ascii="Arial" w:hAnsi="Arial" w:cs="Arial"/>
                <w:lang w:eastAsia="en-GB"/>
              </w:rPr>
            </w:pPr>
            <w:proofErr w:type="spellStart"/>
            <w:r>
              <w:rPr>
                <w:rFonts w:ascii="Arial" w:hAnsi="Arial" w:cs="Arial"/>
                <w:lang w:eastAsia="en-GB"/>
              </w:rPr>
              <w:t>d</w:t>
            </w:r>
            <w:r w:rsidRPr="001206A3">
              <w:rPr>
                <w:rFonts w:ascii="Arial" w:hAnsi="Arial" w:cs="Arial"/>
                <w:lang w:eastAsia="en-GB"/>
              </w:rPr>
              <w:t>d</w:t>
            </w:r>
            <w:proofErr w:type="spellEnd"/>
          </w:p>
        </w:tc>
        <w:tc>
          <w:tcPr>
            <w:tcW w:w="2284" w:type="dxa"/>
            <w:tcBorders>
              <w:top w:val="single" w:sz="4" w:space="0" w:color="auto"/>
              <w:left w:val="nil"/>
              <w:bottom w:val="single" w:sz="4" w:space="0" w:color="auto"/>
              <w:right w:val="single" w:sz="4" w:space="0" w:color="auto"/>
            </w:tcBorders>
            <w:shd w:val="clear" w:color="auto" w:fill="auto"/>
            <w:noWrap/>
            <w:vAlign w:val="bottom"/>
          </w:tcPr>
          <w:p w:rsidR="001206A3" w:rsidRPr="001206A3" w:rsidRDefault="001206A3" w:rsidP="001206A3">
            <w:pPr>
              <w:rPr>
                <w:rFonts w:ascii="Arial" w:hAnsi="Arial" w:cs="Arial"/>
                <w:lang w:eastAsia="en-GB"/>
              </w:rPr>
            </w:pPr>
            <w:r w:rsidRPr="001206A3">
              <w:rPr>
                <w:rFonts w:ascii="Arial" w:hAnsi="Arial" w:cs="Arial"/>
                <w:lang w:eastAsia="en-GB"/>
              </w:rPr>
              <w:t>Eon</w:t>
            </w:r>
          </w:p>
        </w:tc>
        <w:tc>
          <w:tcPr>
            <w:tcW w:w="2404" w:type="dxa"/>
            <w:tcBorders>
              <w:top w:val="single" w:sz="4" w:space="0" w:color="auto"/>
              <w:left w:val="nil"/>
              <w:bottom w:val="single" w:sz="4" w:space="0" w:color="auto"/>
              <w:right w:val="single" w:sz="4" w:space="0" w:color="auto"/>
            </w:tcBorders>
            <w:shd w:val="clear" w:color="auto" w:fill="auto"/>
            <w:noWrap/>
            <w:vAlign w:val="bottom"/>
          </w:tcPr>
          <w:p w:rsidR="001206A3" w:rsidRPr="001206A3" w:rsidRDefault="001206A3" w:rsidP="001206A3">
            <w:pPr>
              <w:rPr>
                <w:rFonts w:ascii="Arial" w:hAnsi="Arial" w:cs="Arial"/>
                <w:lang w:eastAsia="en-GB"/>
              </w:rPr>
            </w:pPr>
            <w:r w:rsidRPr="001206A3">
              <w:rPr>
                <w:rFonts w:ascii="Arial" w:hAnsi="Arial" w:cs="Arial"/>
                <w:lang w:eastAsia="en-GB"/>
              </w:rPr>
              <w:t>Street Lighting</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1206A3" w:rsidRPr="001206A3" w:rsidRDefault="001206A3" w:rsidP="001206A3">
            <w:pPr>
              <w:jc w:val="right"/>
              <w:rPr>
                <w:rFonts w:ascii="Arial" w:hAnsi="Arial" w:cs="Arial"/>
                <w:lang w:eastAsia="en-GB"/>
              </w:rPr>
            </w:pPr>
            <w:r w:rsidRPr="001206A3">
              <w:rPr>
                <w:rFonts w:ascii="Arial" w:hAnsi="Arial" w:cs="Arial"/>
                <w:lang w:eastAsia="en-GB"/>
              </w:rPr>
              <w:t>395.10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1206A3" w:rsidRPr="001206A3" w:rsidRDefault="001206A3" w:rsidP="001206A3">
            <w:pPr>
              <w:jc w:val="right"/>
              <w:rPr>
                <w:rFonts w:ascii="Arial" w:hAnsi="Arial" w:cs="Arial"/>
                <w:lang w:eastAsia="en-GB"/>
              </w:rPr>
            </w:pPr>
            <w:r w:rsidRPr="001206A3">
              <w:rPr>
                <w:rFonts w:ascii="Arial" w:hAnsi="Arial" w:cs="Arial"/>
                <w:lang w:eastAsia="en-GB"/>
              </w:rPr>
              <w:t>65.85</w:t>
            </w:r>
          </w:p>
        </w:tc>
      </w:tr>
    </w:tbl>
    <w:p w:rsidR="001A6DD4" w:rsidRDefault="001A6DD4" w:rsidP="006C0485"/>
    <w:p w:rsidR="00E23FA8" w:rsidRDefault="00E23FA8" w:rsidP="006C0485"/>
    <w:p w:rsidR="00717272" w:rsidRPr="006C0485" w:rsidRDefault="00717272"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lastRenderedPageBreak/>
        <w:t>Community Centre</w:t>
      </w:r>
    </w:p>
    <w:tbl>
      <w:tblPr>
        <w:tblW w:w="6568" w:type="dxa"/>
        <w:tblInd w:w="93" w:type="dxa"/>
        <w:tblLook w:val="04A0" w:firstRow="1" w:lastRow="0" w:firstColumn="1" w:lastColumn="0" w:noHBand="0" w:noVBand="1"/>
      </w:tblPr>
      <w:tblGrid>
        <w:gridCol w:w="483"/>
        <w:gridCol w:w="2367"/>
        <w:gridCol w:w="1843"/>
        <w:gridCol w:w="795"/>
        <w:gridCol w:w="1080"/>
      </w:tblGrid>
      <w:tr w:rsidR="00717272" w:rsidRPr="00717272" w:rsidTr="00717272">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344</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YPO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proofErr w:type="spellStart"/>
            <w:r w:rsidRPr="00717272">
              <w:rPr>
                <w:rFonts w:ascii="Arial" w:hAnsi="Arial" w:cs="Arial"/>
                <w:sz w:val="16"/>
                <w:szCs w:val="16"/>
                <w:lang w:eastAsia="en-GB"/>
              </w:rPr>
              <w:t>Cleang</w:t>
            </w:r>
            <w:proofErr w:type="spellEnd"/>
            <w:r w:rsidRPr="00717272">
              <w:rPr>
                <w:rFonts w:ascii="Arial" w:hAnsi="Arial" w:cs="Arial"/>
                <w:sz w:val="16"/>
                <w:szCs w:val="16"/>
                <w:lang w:eastAsia="en-GB"/>
              </w:rPr>
              <w:t xml:space="preserve"> Mats</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7.92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1.32</w:t>
            </w:r>
          </w:p>
        </w:tc>
      </w:tr>
      <w:tr w:rsidR="00717272" w:rsidRPr="00717272" w:rsidTr="00717272">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345</w:t>
            </w:r>
          </w:p>
        </w:tc>
        <w:tc>
          <w:tcPr>
            <w:tcW w:w="2367"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Village Newsagents</w:t>
            </w:r>
          </w:p>
        </w:tc>
        <w:tc>
          <w:tcPr>
            <w:tcW w:w="1843"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Newspapers</w:t>
            </w:r>
          </w:p>
        </w:tc>
        <w:tc>
          <w:tcPr>
            <w:tcW w:w="795"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36.85</w:t>
            </w:r>
          </w:p>
        </w:tc>
        <w:tc>
          <w:tcPr>
            <w:tcW w:w="1080"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 </w:t>
            </w:r>
          </w:p>
        </w:tc>
      </w:tr>
      <w:tr w:rsidR="00717272" w:rsidRPr="00717272" w:rsidTr="00717272">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346</w:t>
            </w:r>
          </w:p>
        </w:tc>
        <w:tc>
          <w:tcPr>
            <w:tcW w:w="2367"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Olympia Supp.</w:t>
            </w:r>
          </w:p>
        </w:tc>
        <w:tc>
          <w:tcPr>
            <w:tcW w:w="1843"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Toilet Rolls</w:t>
            </w:r>
          </w:p>
        </w:tc>
        <w:tc>
          <w:tcPr>
            <w:tcW w:w="795"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13.50</w:t>
            </w:r>
          </w:p>
        </w:tc>
        <w:tc>
          <w:tcPr>
            <w:tcW w:w="1080"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2.25</w:t>
            </w:r>
          </w:p>
        </w:tc>
      </w:tr>
      <w:tr w:rsidR="00717272" w:rsidRPr="00717272" w:rsidTr="00717272">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347</w:t>
            </w:r>
          </w:p>
        </w:tc>
        <w:tc>
          <w:tcPr>
            <w:tcW w:w="2367"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Yorkshire Water</w:t>
            </w:r>
          </w:p>
        </w:tc>
        <w:tc>
          <w:tcPr>
            <w:tcW w:w="1843"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Supply</w:t>
            </w:r>
          </w:p>
        </w:tc>
        <w:tc>
          <w:tcPr>
            <w:tcW w:w="795"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1001.34</w:t>
            </w:r>
          </w:p>
        </w:tc>
        <w:tc>
          <w:tcPr>
            <w:tcW w:w="1080" w:type="dxa"/>
            <w:tcBorders>
              <w:top w:val="nil"/>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 </w:t>
            </w:r>
          </w:p>
        </w:tc>
      </w:tr>
      <w:tr w:rsidR="00717272" w:rsidRPr="00717272" w:rsidTr="00717272">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proofErr w:type="spellStart"/>
            <w:r w:rsidRPr="00717272">
              <w:rPr>
                <w:rFonts w:ascii="Arial" w:hAnsi="Arial" w:cs="Arial"/>
                <w:sz w:val="16"/>
                <w:szCs w:val="16"/>
                <w:lang w:eastAsia="en-GB"/>
              </w:rPr>
              <w:t>dd</w:t>
            </w:r>
            <w:proofErr w:type="spellEnd"/>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proofErr w:type="spellStart"/>
            <w:r w:rsidRPr="00717272">
              <w:rPr>
                <w:rFonts w:ascii="Arial" w:hAnsi="Arial" w:cs="Arial"/>
                <w:sz w:val="16"/>
                <w:szCs w:val="16"/>
                <w:lang w:eastAsia="en-GB"/>
              </w:rPr>
              <w:t>Talktalk</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Tel.&amp;</w:t>
            </w:r>
            <w:proofErr w:type="spellStart"/>
            <w:r w:rsidRPr="00717272">
              <w:rPr>
                <w:rFonts w:ascii="Arial" w:hAnsi="Arial" w:cs="Arial"/>
                <w:sz w:val="16"/>
                <w:szCs w:val="16"/>
                <w:lang w:eastAsia="en-GB"/>
              </w:rPr>
              <w:t>Brdband</w:t>
            </w:r>
            <w:proofErr w:type="spellEnd"/>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37.46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6.24</w:t>
            </w:r>
          </w:p>
        </w:tc>
      </w:tr>
      <w:tr w:rsidR="00717272" w:rsidRPr="00717272" w:rsidTr="00717272">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348</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 xml:space="preserve">Viking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Stationery</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jc w:val="right"/>
              <w:rPr>
                <w:rFonts w:ascii="Arial" w:hAnsi="Arial" w:cs="Arial"/>
                <w:sz w:val="16"/>
                <w:szCs w:val="16"/>
                <w:lang w:eastAsia="en-GB"/>
              </w:rPr>
            </w:pPr>
            <w:r w:rsidRPr="00717272">
              <w:rPr>
                <w:rFonts w:ascii="Arial" w:hAnsi="Arial" w:cs="Arial"/>
                <w:sz w:val="16"/>
                <w:szCs w:val="16"/>
                <w:lang w:eastAsia="en-GB"/>
              </w:rPr>
              <w:t>121.40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7272" w:rsidRPr="00717272" w:rsidRDefault="00717272" w:rsidP="00717272">
            <w:pPr>
              <w:rPr>
                <w:rFonts w:ascii="Arial" w:hAnsi="Arial" w:cs="Arial"/>
                <w:sz w:val="16"/>
                <w:szCs w:val="16"/>
                <w:lang w:eastAsia="en-GB"/>
              </w:rPr>
            </w:pPr>
            <w:r w:rsidRPr="00717272">
              <w:rPr>
                <w:rFonts w:ascii="Arial" w:hAnsi="Arial" w:cs="Arial"/>
                <w:sz w:val="16"/>
                <w:szCs w:val="16"/>
                <w:lang w:eastAsia="en-GB"/>
              </w:rPr>
              <w:t>20.23</w:t>
            </w:r>
          </w:p>
        </w:tc>
      </w:tr>
    </w:tbl>
    <w:p w:rsidR="006A534D" w:rsidRDefault="006A534D" w:rsidP="007E0AF1">
      <w:pPr>
        <w:rPr>
          <w:rFonts w:ascii="Arial" w:hAnsi="Arial" w:cs="Arial"/>
          <w:lang w:val="en-US"/>
        </w:rPr>
      </w:pPr>
    </w:p>
    <w:p w:rsidR="001A7B5B" w:rsidRDefault="007E0AF1" w:rsidP="007E0AF1">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717272" w:rsidRPr="00717272">
        <w:rPr>
          <w:rFonts w:ascii="Arial" w:hAnsi="Arial" w:cs="Arial"/>
          <w:lang w:val="en-US"/>
        </w:rPr>
        <w:t>£</w:t>
      </w:r>
      <w:r w:rsidR="00717272" w:rsidRPr="00717272">
        <w:rPr>
          <w:rFonts w:ascii="Arial" w:hAnsi="Arial" w:cs="Arial"/>
          <w:lang w:eastAsia="en-GB"/>
        </w:rPr>
        <w:t>2214.52</w:t>
      </w:r>
    </w:p>
    <w:p w:rsidR="007E0AF1" w:rsidRPr="006A534D" w:rsidRDefault="007E0AF1">
      <w:pPr>
        <w:pStyle w:val="Heading1"/>
        <w:rPr>
          <w:rFonts w:cs="Arial"/>
          <w:sz w:val="20"/>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0D56F1">
        <w:rPr>
          <w:rFonts w:ascii="Arial" w:hAnsi="Arial" w:cs="Arial"/>
          <w:bCs w:val="0"/>
        </w:rPr>
        <w:t xml:space="preserve">2 November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25" w:rsidRDefault="00C22825">
      <w:r>
        <w:separator/>
      </w:r>
    </w:p>
  </w:endnote>
  <w:endnote w:type="continuationSeparator" w:id="0">
    <w:p w:rsidR="00C22825" w:rsidRDefault="00C2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25" w:rsidRDefault="00C22825">
      <w:r>
        <w:separator/>
      </w:r>
    </w:p>
  </w:footnote>
  <w:footnote w:type="continuationSeparator" w:id="0">
    <w:p w:rsidR="00C22825" w:rsidRDefault="00C2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7"/>
  </w:num>
  <w:num w:numId="2">
    <w:abstractNumId w:val="3"/>
  </w:num>
  <w:num w:numId="3">
    <w:abstractNumId w:val="1"/>
  </w:num>
  <w:num w:numId="4">
    <w:abstractNumId w:val="5"/>
  </w:num>
  <w:num w:numId="5">
    <w:abstractNumId w:val="16"/>
  </w:num>
  <w:num w:numId="6">
    <w:abstractNumId w:val="10"/>
    <w:lvlOverride w:ilvl="0">
      <w:lvl w:ilvl="0">
        <w:start w:val="2"/>
        <w:numFmt w:val="decimal"/>
        <w:lvlText w:val="%1."/>
        <w:legacy w:legacy="1" w:legacySpace="120" w:legacyIndent="360"/>
        <w:lvlJc w:val="left"/>
        <w:pPr>
          <w:ind w:left="360" w:hanging="360"/>
        </w:pPr>
      </w:lvl>
    </w:lvlOverride>
  </w:num>
  <w:num w:numId="7">
    <w:abstractNumId w:val="6"/>
  </w:num>
  <w:num w:numId="8">
    <w:abstractNumId w:val="2"/>
  </w:num>
  <w:num w:numId="9">
    <w:abstractNumId w:val="14"/>
  </w:num>
  <w:num w:numId="10">
    <w:abstractNumId w:val="7"/>
  </w:num>
  <w:num w:numId="11">
    <w:abstractNumId w:val="13"/>
  </w:num>
  <w:num w:numId="12">
    <w:abstractNumId w:val="15"/>
  </w:num>
  <w:num w:numId="13">
    <w:abstractNumId w:val="11"/>
  </w:num>
  <w:num w:numId="14">
    <w:abstractNumId w:val="8"/>
  </w:num>
  <w:num w:numId="15">
    <w:abstractNumId w:val="9"/>
  </w:num>
  <w:num w:numId="16">
    <w:abstractNumId w:val="12"/>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56F1"/>
    <w:rsid w:val="000D791B"/>
    <w:rsid w:val="000E22CD"/>
    <w:rsid w:val="000F738D"/>
    <w:rsid w:val="0010554E"/>
    <w:rsid w:val="00105F9F"/>
    <w:rsid w:val="00106140"/>
    <w:rsid w:val="001206A3"/>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F2B"/>
    <w:rsid w:val="002A0747"/>
    <w:rsid w:val="002A0C5F"/>
    <w:rsid w:val="002A0DF9"/>
    <w:rsid w:val="002B68D4"/>
    <w:rsid w:val="002B768A"/>
    <w:rsid w:val="002C0DEA"/>
    <w:rsid w:val="002C4DBA"/>
    <w:rsid w:val="002C693E"/>
    <w:rsid w:val="002D47EC"/>
    <w:rsid w:val="002D4C47"/>
    <w:rsid w:val="002E28B9"/>
    <w:rsid w:val="002E5D5F"/>
    <w:rsid w:val="002E6775"/>
    <w:rsid w:val="0030095B"/>
    <w:rsid w:val="0030379E"/>
    <w:rsid w:val="00304CFB"/>
    <w:rsid w:val="003058B7"/>
    <w:rsid w:val="00310549"/>
    <w:rsid w:val="00310B90"/>
    <w:rsid w:val="00323C3B"/>
    <w:rsid w:val="00324431"/>
    <w:rsid w:val="0033350B"/>
    <w:rsid w:val="003427D7"/>
    <w:rsid w:val="00356598"/>
    <w:rsid w:val="00356DAA"/>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5537E"/>
    <w:rsid w:val="005557D8"/>
    <w:rsid w:val="00575888"/>
    <w:rsid w:val="00575DD7"/>
    <w:rsid w:val="0059018C"/>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0485"/>
    <w:rsid w:val="006C4931"/>
    <w:rsid w:val="006D0566"/>
    <w:rsid w:val="006D3896"/>
    <w:rsid w:val="006D56BC"/>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0A9C"/>
    <w:rsid w:val="0079102F"/>
    <w:rsid w:val="00791EA2"/>
    <w:rsid w:val="007A56C9"/>
    <w:rsid w:val="007B2C9E"/>
    <w:rsid w:val="007B49EA"/>
    <w:rsid w:val="007B5959"/>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34260"/>
    <w:rsid w:val="00842C89"/>
    <w:rsid w:val="008450E8"/>
    <w:rsid w:val="00846FAE"/>
    <w:rsid w:val="0085682C"/>
    <w:rsid w:val="00867A65"/>
    <w:rsid w:val="00870163"/>
    <w:rsid w:val="008816CF"/>
    <w:rsid w:val="00884F89"/>
    <w:rsid w:val="00896902"/>
    <w:rsid w:val="008A213B"/>
    <w:rsid w:val="008A473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479E"/>
    <w:rsid w:val="009052C4"/>
    <w:rsid w:val="00907DB5"/>
    <w:rsid w:val="009101EB"/>
    <w:rsid w:val="00911951"/>
    <w:rsid w:val="009160BA"/>
    <w:rsid w:val="009168BB"/>
    <w:rsid w:val="00922660"/>
    <w:rsid w:val="009257CC"/>
    <w:rsid w:val="0092798A"/>
    <w:rsid w:val="00935F2A"/>
    <w:rsid w:val="009377CB"/>
    <w:rsid w:val="00945BF5"/>
    <w:rsid w:val="00946BB9"/>
    <w:rsid w:val="0097144B"/>
    <w:rsid w:val="0097171B"/>
    <w:rsid w:val="00973619"/>
    <w:rsid w:val="00975F35"/>
    <w:rsid w:val="00981401"/>
    <w:rsid w:val="00986104"/>
    <w:rsid w:val="00990486"/>
    <w:rsid w:val="009905E4"/>
    <w:rsid w:val="009A1CE2"/>
    <w:rsid w:val="009B1399"/>
    <w:rsid w:val="009C1B29"/>
    <w:rsid w:val="009D26A2"/>
    <w:rsid w:val="009D6D84"/>
    <w:rsid w:val="009E3E3E"/>
    <w:rsid w:val="009E6CBF"/>
    <w:rsid w:val="009E7589"/>
    <w:rsid w:val="009E78E8"/>
    <w:rsid w:val="009F52BE"/>
    <w:rsid w:val="00A00A81"/>
    <w:rsid w:val="00A045F3"/>
    <w:rsid w:val="00A103B0"/>
    <w:rsid w:val="00A15673"/>
    <w:rsid w:val="00A15911"/>
    <w:rsid w:val="00A27AAD"/>
    <w:rsid w:val="00A308B4"/>
    <w:rsid w:val="00A37A62"/>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5238"/>
    <w:rsid w:val="00B37409"/>
    <w:rsid w:val="00B42B8F"/>
    <w:rsid w:val="00B4350D"/>
    <w:rsid w:val="00B46A9F"/>
    <w:rsid w:val="00B51359"/>
    <w:rsid w:val="00B5281A"/>
    <w:rsid w:val="00B536D0"/>
    <w:rsid w:val="00B567D6"/>
    <w:rsid w:val="00B60F09"/>
    <w:rsid w:val="00B67147"/>
    <w:rsid w:val="00B70C48"/>
    <w:rsid w:val="00B711BD"/>
    <w:rsid w:val="00B714EA"/>
    <w:rsid w:val="00B7217B"/>
    <w:rsid w:val="00B72DC7"/>
    <w:rsid w:val="00B73D60"/>
    <w:rsid w:val="00B77C3E"/>
    <w:rsid w:val="00B82901"/>
    <w:rsid w:val="00B95ADB"/>
    <w:rsid w:val="00BB0C40"/>
    <w:rsid w:val="00BB378B"/>
    <w:rsid w:val="00BB3BF1"/>
    <w:rsid w:val="00BB5A47"/>
    <w:rsid w:val="00BC1C5E"/>
    <w:rsid w:val="00BC391A"/>
    <w:rsid w:val="00BC4256"/>
    <w:rsid w:val="00BC6644"/>
    <w:rsid w:val="00BD151B"/>
    <w:rsid w:val="00BD4758"/>
    <w:rsid w:val="00BD61E1"/>
    <w:rsid w:val="00BE3360"/>
    <w:rsid w:val="00BF727C"/>
    <w:rsid w:val="00C012B1"/>
    <w:rsid w:val="00C060FC"/>
    <w:rsid w:val="00C13A0D"/>
    <w:rsid w:val="00C22825"/>
    <w:rsid w:val="00C23015"/>
    <w:rsid w:val="00C24C5C"/>
    <w:rsid w:val="00C30677"/>
    <w:rsid w:val="00C316BC"/>
    <w:rsid w:val="00C40FB9"/>
    <w:rsid w:val="00C42EF6"/>
    <w:rsid w:val="00C4302C"/>
    <w:rsid w:val="00C5436A"/>
    <w:rsid w:val="00C54E4B"/>
    <w:rsid w:val="00C61664"/>
    <w:rsid w:val="00C62E41"/>
    <w:rsid w:val="00C66007"/>
    <w:rsid w:val="00C67A36"/>
    <w:rsid w:val="00C700DA"/>
    <w:rsid w:val="00C958A6"/>
    <w:rsid w:val="00C97631"/>
    <w:rsid w:val="00CA306D"/>
    <w:rsid w:val="00CA47BD"/>
    <w:rsid w:val="00CA4E68"/>
    <w:rsid w:val="00CB15F5"/>
    <w:rsid w:val="00CB20C6"/>
    <w:rsid w:val="00CB33D5"/>
    <w:rsid w:val="00CC2DDF"/>
    <w:rsid w:val="00CC32E2"/>
    <w:rsid w:val="00CC7C38"/>
    <w:rsid w:val="00CD0C68"/>
    <w:rsid w:val="00CD2164"/>
    <w:rsid w:val="00CD3F14"/>
    <w:rsid w:val="00CD51E5"/>
    <w:rsid w:val="00CD7DC3"/>
    <w:rsid w:val="00CE1889"/>
    <w:rsid w:val="00CE2204"/>
    <w:rsid w:val="00CE2AD1"/>
    <w:rsid w:val="00CE34BE"/>
    <w:rsid w:val="00D022A6"/>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E96"/>
    <w:rsid w:val="00D57105"/>
    <w:rsid w:val="00D6172D"/>
    <w:rsid w:val="00D61D7B"/>
    <w:rsid w:val="00D62E91"/>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6D81"/>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758E"/>
    <w:rsid w:val="00FE1128"/>
    <w:rsid w:val="00FE1FD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C878-AC59-4CB2-8E5D-C4376D09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11</cp:revision>
  <cp:lastPrinted>2014-11-20T10:39:00Z</cp:lastPrinted>
  <dcterms:created xsi:type="dcterms:W3CDTF">2015-10-06T09:08:00Z</dcterms:created>
  <dcterms:modified xsi:type="dcterms:W3CDTF">2017-09-18T08:47:00Z</dcterms:modified>
</cp:coreProperties>
</file>